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79436D">
        <w:rPr>
          <w:rFonts w:ascii="仿宋_GB2312" w:eastAsia="仿宋_GB2312"/>
          <w:b/>
          <w:sz w:val="32"/>
          <w:szCs w:val="32"/>
        </w:rPr>
        <w:t>MDST-2021-0</w:t>
      </w:r>
      <w:r w:rsidR="008B490D">
        <w:rPr>
          <w:rFonts w:ascii="仿宋_GB2312" w:eastAsia="仿宋_GB2312" w:hint="eastAsia"/>
          <w:b/>
          <w:sz w:val="32"/>
          <w:szCs w:val="32"/>
        </w:rPr>
        <w:t>3</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C865F6" w:rsidRDefault="00302FBE" w:rsidP="008B490D">
      <w:pPr>
        <w:spacing w:line="0" w:lineRule="atLeast"/>
        <w:ind w:left="3213" w:hangingChars="1000" w:hanging="3213"/>
        <w:jc w:val="left"/>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8B490D" w:rsidRPr="008B490D">
        <w:rPr>
          <w:rFonts w:ascii="仿宋_GB2312" w:eastAsia="仿宋_GB2312" w:hint="eastAsia"/>
          <w:b/>
          <w:bCs/>
          <w:sz w:val="32"/>
          <w:szCs w:val="32"/>
        </w:rPr>
        <w:t>猎头服务</w:t>
      </w:r>
      <w:r w:rsidR="00C555C9">
        <w:rPr>
          <w:rFonts w:ascii="仿宋_GB2312" w:eastAsia="仿宋_GB2312" w:hint="eastAsia"/>
          <w:b/>
          <w:bCs/>
          <w:color w:val="000000"/>
          <w:sz w:val="32"/>
          <w:szCs w:val="32"/>
        </w:rPr>
        <w:t>采购项目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w:t>
      </w:r>
      <w:r w:rsidR="00C865F6">
        <w:rPr>
          <w:rFonts w:ascii="仿宋_GB2312" w:eastAsia="仿宋_GB2312" w:hint="eastAsia"/>
          <w:b/>
          <w:bCs/>
          <w:sz w:val="32"/>
          <w:szCs w:val="32"/>
        </w:rPr>
        <w:t>21-</w:t>
      </w:r>
      <w:r w:rsidR="0079436D">
        <w:rPr>
          <w:rFonts w:ascii="仿宋_GB2312" w:eastAsia="仿宋_GB2312" w:hint="eastAsia"/>
          <w:b/>
          <w:bCs/>
          <w:sz w:val="32"/>
          <w:szCs w:val="32"/>
        </w:rPr>
        <w:t>3</w:t>
      </w:r>
      <w:r w:rsidR="00C865F6">
        <w:rPr>
          <w:rFonts w:ascii="仿宋_GB2312" w:eastAsia="仿宋_GB2312" w:hint="eastAsia"/>
          <w:b/>
          <w:bCs/>
          <w:sz w:val="32"/>
          <w:szCs w:val="32"/>
        </w:rPr>
        <w:t>-</w:t>
      </w:r>
      <w:r w:rsidR="005127D5">
        <w:rPr>
          <w:rFonts w:ascii="仿宋_GB2312" w:eastAsia="仿宋_GB2312" w:hint="eastAsia"/>
          <w:b/>
          <w:bCs/>
          <w:sz w:val="32"/>
          <w:szCs w:val="32"/>
        </w:rPr>
        <w:t>19</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57415F">
      <w:pPr>
        <w:spacing w:line="720" w:lineRule="auto"/>
        <w:rPr>
          <w:rFonts w:ascii="仿宋_GB2312" w:eastAsia="仿宋_GB2312"/>
          <w:b/>
          <w:sz w:val="24"/>
        </w:rPr>
      </w:pPr>
      <w:r w:rsidRPr="0057415F">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57415F">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第二部分   </w:t>
      </w:r>
      <w:r w:rsidR="00C865F6">
        <w:rPr>
          <w:rFonts w:ascii="仿宋_GB2312" w:eastAsia="仿宋_GB2312" w:hint="eastAsia"/>
          <w:b/>
          <w:sz w:val="24"/>
        </w:rPr>
        <w:t>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第三部分   </w:t>
      </w:r>
      <w:r w:rsidR="00C865F6">
        <w:rPr>
          <w:rFonts w:ascii="仿宋_GB2312" w:eastAsia="仿宋_GB2312" w:hint="eastAsia"/>
          <w:b/>
          <w:sz w:val="24"/>
        </w:rPr>
        <w:t>响应文件（格式）附表</w:t>
      </w:r>
    </w:p>
    <w:p w:rsidR="00975F7E" w:rsidRPr="00BF67E9" w:rsidRDefault="0057415F">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79436D" w:rsidP="00D94FAC">
      <w:pPr>
        <w:widowControl/>
        <w:jc w:val="center"/>
        <w:rPr>
          <w:rFonts w:ascii="仿宋_GB2312" w:eastAsia="仿宋_GB2312"/>
          <w:b/>
          <w:sz w:val="24"/>
        </w:rPr>
      </w:pPr>
      <w:r>
        <w:rPr>
          <w:rFonts w:ascii="仿宋_GB2312" w:eastAsia="仿宋_GB2312"/>
          <w:b/>
          <w:sz w:val="24"/>
        </w:rPr>
        <w:br w:type="page"/>
      </w:r>
      <w:r w:rsidR="008537CB" w:rsidRPr="00BF67E9">
        <w:rPr>
          <w:rFonts w:ascii="仿宋_GB2312" w:eastAsia="仿宋_GB2312" w:hint="eastAsia"/>
          <w:b/>
          <w:sz w:val="24"/>
        </w:rPr>
        <w:lastRenderedPageBreak/>
        <w:t>第一部分 公告</w:t>
      </w:r>
    </w:p>
    <w:p w:rsidR="00FF173F" w:rsidRDefault="00433CE5" w:rsidP="005770A0">
      <w:pPr>
        <w:spacing w:line="440" w:lineRule="exact"/>
        <w:ind w:firstLineChars="300" w:firstLine="720"/>
        <w:rPr>
          <w:rFonts w:ascii="仿宋_GB2312" w:eastAsia="仿宋_GB2312"/>
          <w:color w:val="000000"/>
          <w:sz w:val="24"/>
        </w:rPr>
      </w:pPr>
      <w:r>
        <w:rPr>
          <w:rFonts w:ascii="仿宋_GB2312" w:eastAsia="仿宋_GB2312" w:hint="eastAsia"/>
          <w:color w:val="000000"/>
          <w:sz w:val="24"/>
        </w:rPr>
        <w:t>浙江省医疗器械检验研究院</w:t>
      </w:r>
      <w:r w:rsidR="00F07C22" w:rsidRPr="00BF67E9">
        <w:rPr>
          <w:rFonts w:ascii="仿宋_GB2312" w:eastAsia="仿宋_GB2312" w:hint="eastAsia"/>
          <w:color w:val="000000"/>
          <w:sz w:val="24"/>
        </w:rPr>
        <w:t>拟</w:t>
      </w:r>
      <w:r w:rsidR="00050672">
        <w:rPr>
          <w:rFonts w:ascii="仿宋_GB2312" w:eastAsia="仿宋_GB2312" w:hint="eastAsia"/>
          <w:color w:val="000000"/>
          <w:sz w:val="24"/>
        </w:rPr>
        <w:t>采购</w:t>
      </w:r>
      <w:r w:rsidR="008B490D">
        <w:rPr>
          <w:rFonts w:ascii="仿宋_GB2312" w:eastAsia="仿宋_GB2312" w:hint="eastAsia"/>
          <w:color w:val="000000"/>
          <w:sz w:val="24"/>
        </w:rPr>
        <w:t>猎头服务</w:t>
      </w:r>
      <w:r w:rsidR="00C865F6" w:rsidRPr="00C865F6">
        <w:rPr>
          <w:rFonts w:ascii="仿宋_GB2312" w:eastAsia="仿宋_GB2312" w:hint="eastAsia"/>
          <w:color w:val="000000"/>
          <w:sz w:val="24"/>
        </w:rPr>
        <w:t>采购项目</w:t>
      </w:r>
      <w:r w:rsidR="008537CB" w:rsidRPr="00BF67E9">
        <w:rPr>
          <w:rFonts w:ascii="仿宋_GB2312" w:eastAsia="仿宋_GB2312" w:hint="eastAsia"/>
          <w:color w:val="000000"/>
          <w:sz w:val="24"/>
        </w:rPr>
        <w:t>，</w:t>
      </w:r>
      <w:r w:rsidR="00FF173F" w:rsidRPr="00FF173F">
        <w:rPr>
          <w:rFonts w:ascii="仿宋_GB2312" w:eastAsia="仿宋_GB2312" w:hint="eastAsia"/>
          <w:color w:val="000000"/>
          <w:sz w:val="24"/>
        </w:rPr>
        <w:t>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rsidR="00975F7E" w:rsidRPr="00BF67E9" w:rsidRDefault="008537CB" w:rsidP="005770A0">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FF173F" w:rsidRPr="00FF173F">
        <w:rPr>
          <w:rFonts w:ascii="仿宋_GB2312" w:eastAsia="仿宋_GB2312"/>
          <w:color w:val="000000"/>
          <w:sz w:val="24"/>
        </w:rPr>
        <w:t>MDST-2021-0</w:t>
      </w:r>
      <w:r w:rsidR="008B490D">
        <w:rPr>
          <w:rFonts w:ascii="仿宋_GB2312" w:eastAsia="仿宋_GB2312" w:hint="eastAsia"/>
          <w:color w:val="000000"/>
          <w:sz w:val="24"/>
        </w:rPr>
        <w:t>3</w:t>
      </w:r>
    </w:p>
    <w:p w:rsidR="00975F7E" w:rsidRDefault="008537CB" w:rsidP="005770A0">
      <w:pPr>
        <w:spacing w:line="440" w:lineRule="exact"/>
        <w:rPr>
          <w:rFonts w:ascii="仿宋_GB2312" w:eastAsia="仿宋_GB2312" w:hint="eastAsia"/>
          <w:color w:val="000000"/>
          <w:sz w:val="24"/>
        </w:rPr>
      </w:pPr>
      <w:r w:rsidRPr="00FF173F">
        <w:rPr>
          <w:rFonts w:ascii="仿宋_GB2312" w:eastAsia="仿宋_GB2312" w:hint="eastAsia"/>
          <w:color w:val="000000"/>
          <w:sz w:val="24"/>
        </w:rPr>
        <w:t>二</w:t>
      </w:r>
      <w:r w:rsidRPr="00BF67E9">
        <w:rPr>
          <w:rFonts w:ascii="仿宋_GB2312" w:eastAsia="仿宋_GB2312" w:hint="eastAsia"/>
          <w:i/>
          <w:color w:val="000000"/>
          <w:sz w:val="24"/>
        </w:rPr>
        <w:t>、</w:t>
      </w:r>
      <w:r w:rsidRPr="00050672">
        <w:rPr>
          <w:rFonts w:ascii="仿宋_GB2312" w:eastAsia="仿宋_GB2312" w:hint="eastAsia"/>
          <w:color w:val="000000"/>
          <w:sz w:val="24"/>
        </w:rPr>
        <w:t>项目概况（内容、用途、数量、简要技术要求）：</w:t>
      </w:r>
      <w:bookmarkStart w:id="0" w:name="B09_招标内容"/>
      <w:bookmarkEnd w:id="0"/>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2325"/>
        <w:gridCol w:w="1199"/>
        <w:gridCol w:w="1311"/>
        <w:gridCol w:w="1739"/>
        <w:gridCol w:w="2422"/>
      </w:tblGrid>
      <w:tr w:rsidR="00B34AAE" w:rsidTr="00B34AAE">
        <w:trPr>
          <w:trHeight w:val="528"/>
        </w:trPr>
        <w:tc>
          <w:tcPr>
            <w:tcW w:w="837"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序号</w:t>
            </w:r>
          </w:p>
        </w:tc>
        <w:tc>
          <w:tcPr>
            <w:tcW w:w="2325"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项目名称</w:t>
            </w:r>
          </w:p>
        </w:tc>
        <w:tc>
          <w:tcPr>
            <w:tcW w:w="1199"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数量</w:t>
            </w:r>
          </w:p>
        </w:tc>
        <w:tc>
          <w:tcPr>
            <w:tcW w:w="1311"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单位</w:t>
            </w:r>
          </w:p>
        </w:tc>
        <w:tc>
          <w:tcPr>
            <w:tcW w:w="1739"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预算金额</w:t>
            </w:r>
          </w:p>
        </w:tc>
        <w:tc>
          <w:tcPr>
            <w:tcW w:w="2422"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备注</w:t>
            </w:r>
          </w:p>
        </w:tc>
      </w:tr>
      <w:tr w:rsidR="00B34AAE" w:rsidTr="00B34AAE">
        <w:trPr>
          <w:trHeight w:val="377"/>
        </w:trPr>
        <w:tc>
          <w:tcPr>
            <w:tcW w:w="837"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rPr>
              <w:t>1</w:t>
            </w:r>
          </w:p>
        </w:tc>
        <w:tc>
          <w:tcPr>
            <w:tcW w:w="2325"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sidRPr="00B34AAE">
              <w:rPr>
                <w:rFonts w:ascii="Arial" w:eastAsiaTheme="minorEastAsia" w:hAnsi="Arial" w:cs="Arial" w:hint="eastAsia"/>
                <w:szCs w:val="21"/>
              </w:rPr>
              <w:t>猎头服务采购项目</w:t>
            </w:r>
          </w:p>
        </w:tc>
        <w:tc>
          <w:tcPr>
            <w:tcW w:w="1199"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rPr>
              <w:t>1</w:t>
            </w:r>
          </w:p>
        </w:tc>
        <w:tc>
          <w:tcPr>
            <w:tcW w:w="1311"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项</w:t>
            </w:r>
          </w:p>
        </w:tc>
        <w:tc>
          <w:tcPr>
            <w:tcW w:w="1739"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Theme="minorEastAsia" w:eastAsiaTheme="minorEastAsia" w:hAnsiTheme="minorEastAsia" w:hint="eastAsia"/>
              </w:rPr>
              <w:t>19.5万元</w:t>
            </w:r>
          </w:p>
        </w:tc>
        <w:tc>
          <w:tcPr>
            <w:tcW w:w="2422"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报名供应商</w:t>
            </w:r>
            <w:r>
              <w:rPr>
                <w:rFonts w:ascii="Arial" w:eastAsiaTheme="minorEastAsia" w:hAnsi="Arial" w:cs="Arial"/>
              </w:rPr>
              <w:t>4</w:t>
            </w:r>
            <w:r>
              <w:rPr>
                <w:rFonts w:ascii="Arial" w:eastAsiaTheme="minorEastAsia" w:hAnsi="Arial" w:cs="Arial" w:hint="eastAsia"/>
              </w:rPr>
              <w:t>家及以上，入围</w:t>
            </w:r>
            <w:r>
              <w:rPr>
                <w:rFonts w:ascii="Arial" w:eastAsiaTheme="minorEastAsia" w:hAnsi="Arial" w:cs="Arial"/>
              </w:rPr>
              <w:t>2</w:t>
            </w:r>
            <w:r>
              <w:rPr>
                <w:rFonts w:ascii="Arial" w:eastAsiaTheme="minorEastAsia" w:hAnsi="Arial" w:cs="Arial" w:hint="eastAsia"/>
              </w:rPr>
              <w:t>家</w:t>
            </w:r>
          </w:p>
        </w:tc>
      </w:tr>
    </w:tbl>
    <w:p w:rsidR="00784B1E" w:rsidRDefault="00784B1E" w:rsidP="005770A0">
      <w:pPr>
        <w:spacing w:line="440" w:lineRule="exact"/>
        <w:rPr>
          <w:rFonts w:ascii="仿宋_GB2312" w:eastAsia="仿宋_GB2312"/>
          <w:color w:val="000000"/>
          <w:sz w:val="24"/>
        </w:rPr>
      </w:pPr>
      <w:r>
        <w:rPr>
          <w:rFonts w:ascii="仿宋_GB2312" w:eastAsia="仿宋_GB2312" w:hint="eastAsia"/>
          <w:color w:val="000000"/>
          <w:sz w:val="24"/>
        </w:rPr>
        <w:t>（一）</w:t>
      </w:r>
      <w:r w:rsidRPr="00784B1E">
        <w:rPr>
          <w:rFonts w:ascii="仿宋_GB2312" w:eastAsia="仿宋_GB2312" w:hint="eastAsia"/>
          <w:color w:val="000000"/>
          <w:sz w:val="24"/>
        </w:rPr>
        <w:t>本次</w:t>
      </w:r>
      <w:r>
        <w:rPr>
          <w:rFonts w:ascii="仿宋_GB2312" w:eastAsia="仿宋_GB2312" w:hint="eastAsia"/>
          <w:color w:val="000000"/>
          <w:sz w:val="24"/>
        </w:rPr>
        <w:t>采购</w:t>
      </w:r>
      <w:r w:rsidRPr="00784B1E">
        <w:rPr>
          <w:rFonts w:ascii="仿宋_GB2312" w:eastAsia="仿宋_GB2312" w:hint="eastAsia"/>
          <w:color w:val="000000"/>
          <w:sz w:val="24"/>
        </w:rPr>
        <w:t>项目为选择二家单位准入浙江省医疗器械检验研究院</w:t>
      </w:r>
      <w:r>
        <w:rPr>
          <w:rFonts w:ascii="仿宋_GB2312" w:eastAsia="仿宋_GB2312" w:hint="eastAsia"/>
          <w:color w:val="000000"/>
          <w:sz w:val="24"/>
        </w:rPr>
        <w:t>猎头服务</w:t>
      </w:r>
      <w:r w:rsidRPr="00784B1E">
        <w:rPr>
          <w:rFonts w:ascii="仿宋_GB2312" w:eastAsia="仿宋_GB2312" w:hint="eastAsia"/>
          <w:color w:val="000000"/>
          <w:sz w:val="24"/>
        </w:rPr>
        <w:t>，</w:t>
      </w:r>
      <w:r w:rsidR="00144603">
        <w:rPr>
          <w:rFonts w:ascii="仿宋_GB2312" w:eastAsia="仿宋_GB2312" w:hint="eastAsia"/>
          <w:color w:val="000000"/>
          <w:sz w:val="24"/>
        </w:rPr>
        <w:t>响应方</w:t>
      </w:r>
      <w:r w:rsidRPr="00784B1E">
        <w:rPr>
          <w:rFonts w:ascii="仿宋_GB2312" w:eastAsia="仿宋_GB2312" w:hint="eastAsia"/>
          <w:color w:val="000000"/>
          <w:sz w:val="24"/>
        </w:rPr>
        <w:t>应根据</w:t>
      </w:r>
      <w:r>
        <w:rPr>
          <w:rFonts w:ascii="仿宋_GB2312" w:eastAsia="仿宋_GB2312" w:hint="eastAsia"/>
          <w:color w:val="000000"/>
          <w:sz w:val="24"/>
        </w:rPr>
        <w:t>本项目所提出的服务要求，综合考虑，选择具有最佳性能价格比的收费比例</w:t>
      </w:r>
      <w:r w:rsidRPr="00784B1E">
        <w:rPr>
          <w:rFonts w:ascii="仿宋_GB2312" w:eastAsia="仿宋_GB2312" w:hint="eastAsia"/>
          <w:color w:val="000000"/>
          <w:sz w:val="24"/>
        </w:rPr>
        <w:t>、价格前来投标。希望</w:t>
      </w:r>
      <w:r w:rsidR="00144603">
        <w:rPr>
          <w:rFonts w:ascii="仿宋_GB2312" w:eastAsia="仿宋_GB2312" w:hint="eastAsia"/>
          <w:color w:val="000000"/>
          <w:sz w:val="24"/>
        </w:rPr>
        <w:t>响应方</w:t>
      </w:r>
      <w:r w:rsidRPr="00784B1E">
        <w:rPr>
          <w:rFonts w:ascii="仿宋_GB2312" w:eastAsia="仿宋_GB2312" w:hint="eastAsia"/>
          <w:color w:val="000000"/>
          <w:sz w:val="24"/>
        </w:rPr>
        <w:t>以优良的服务和优惠的价格，充分显示你们的竞争实力。</w:t>
      </w:r>
    </w:p>
    <w:p w:rsidR="004B4816" w:rsidRPr="00BE425F" w:rsidRDefault="004B4816" w:rsidP="004B4816">
      <w:pPr>
        <w:spacing w:line="440" w:lineRule="exact"/>
        <w:rPr>
          <w:rFonts w:ascii="仿宋_GB2312" w:eastAsia="仿宋_GB2312"/>
          <w:color w:val="000000" w:themeColor="text1"/>
          <w:sz w:val="24"/>
        </w:rPr>
      </w:pPr>
      <w:r w:rsidRPr="00BE425F">
        <w:rPr>
          <w:rFonts w:ascii="仿宋_GB2312" w:eastAsia="仿宋_GB2312" w:hint="eastAsia"/>
          <w:color w:val="000000" w:themeColor="text1"/>
          <w:sz w:val="24"/>
        </w:rPr>
        <w:t>（</w:t>
      </w:r>
      <w:r w:rsidR="00784B1E">
        <w:rPr>
          <w:rFonts w:ascii="仿宋_GB2312" w:eastAsia="仿宋_GB2312" w:hint="eastAsia"/>
          <w:color w:val="000000" w:themeColor="text1"/>
          <w:sz w:val="24"/>
        </w:rPr>
        <w:t>二</w:t>
      </w:r>
      <w:r w:rsidRPr="00BE425F">
        <w:rPr>
          <w:rFonts w:ascii="仿宋_GB2312" w:eastAsia="仿宋_GB2312" w:hint="eastAsia"/>
          <w:color w:val="000000" w:themeColor="text1"/>
          <w:sz w:val="24"/>
        </w:rPr>
        <w:t>）资格要求：营业执照的经营范围有职业介绍、猎头服务等与招聘相关的关键字段。</w:t>
      </w:r>
    </w:p>
    <w:p w:rsidR="008B490D" w:rsidRPr="008B490D" w:rsidRDefault="004B4816" w:rsidP="008B490D">
      <w:pPr>
        <w:spacing w:line="440" w:lineRule="exact"/>
        <w:jc w:val="left"/>
        <w:rPr>
          <w:rFonts w:ascii="仿宋" w:eastAsia="仿宋" w:hAnsi="仿宋" w:cs="仿宋"/>
          <w:sz w:val="24"/>
        </w:rPr>
      </w:pPr>
      <w:r>
        <w:rPr>
          <w:rFonts w:ascii="仿宋" w:eastAsia="仿宋" w:hAnsi="仿宋" w:cs="仿宋" w:hint="eastAsia"/>
          <w:sz w:val="24"/>
        </w:rPr>
        <w:t>（</w:t>
      </w:r>
      <w:r w:rsidR="00784B1E">
        <w:rPr>
          <w:rFonts w:ascii="仿宋" w:eastAsia="仿宋" w:hAnsi="仿宋" w:cs="仿宋" w:hint="eastAsia"/>
          <w:sz w:val="24"/>
        </w:rPr>
        <w:t>三</w:t>
      </w:r>
      <w:r w:rsidR="008B490D">
        <w:rPr>
          <w:rFonts w:ascii="仿宋" w:eastAsia="仿宋" w:hAnsi="仿宋" w:cs="仿宋" w:hint="eastAsia"/>
          <w:sz w:val="24"/>
        </w:rPr>
        <w:t>）</w:t>
      </w:r>
      <w:r w:rsidR="008B490D" w:rsidRPr="008B490D">
        <w:rPr>
          <w:rFonts w:ascii="仿宋" w:eastAsia="仿宋" w:hAnsi="仿宋" w:cs="仿宋" w:hint="eastAsia"/>
          <w:sz w:val="24"/>
        </w:rPr>
        <w:t>项目情况</w:t>
      </w:r>
    </w:p>
    <w:p w:rsidR="008B490D" w:rsidRPr="008B490D" w:rsidRDefault="008B490D" w:rsidP="008B490D">
      <w:pPr>
        <w:pStyle w:val="Style433"/>
        <w:spacing w:line="440" w:lineRule="exact"/>
        <w:ind w:firstLineChars="200" w:firstLine="480"/>
        <w:rPr>
          <w:rFonts w:ascii="仿宋" w:eastAsia="仿宋" w:hAnsi="仿宋" w:cs="仿宋"/>
          <w:bCs/>
          <w:sz w:val="24"/>
        </w:rPr>
      </w:pPr>
      <w:r>
        <w:rPr>
          <w:rFonts w:ascii="仿宋" w:eastAsia="仿宋" w:hAnsi="仿宋" w:cs="仿宋" w:hint="eastAsia"/>
          <w:bCs/>
          <w:sz w:val="24"/>
        </w:rPr>
        <w:t>1、</w:t>
      </w:r>
      <w:r w:rsidRPr="008B490D">
        <w:rPr>
          <w:rFonts w:ascii="仿宋" w:eastAsia="仿宋" w:hAnsi="仿宋" w:cs="仿宋" w:hint="eastAsia"/>
          <w:bCs/>
          <w:sz w:val="24"/>
        </w:rPr>
        <w:t>服务内容：</w:t>
      </w:r>
    </w:p>
    <w:p w:rsidR="004B4816" w:rsidRPr="00F040C5" w:rsidRDefault="008B490D" w:rsidP="00F040C5">
      <w:pPr>
        <w:spacing w:line="440" w:lineRule="exact"/>
        <w:ind w:firstLineChars="200" w:firstLine="480"/>
        <w:jc w:val="left"/>
        <w:rPr>
          <w:rFonts w:ascii="仿宋" w:eastAsia="仿宋" w:hAnsi="仿宋" w:cs="仿宋"/>
          <w:sz w:val="24"/>
        </w:rPr>
      </w:pPr>
      <w:r>
        <w:rPr>
          <w:rFonts w:ascii="仿宋" w:eastAsia="仿宋" w:hAnsi="仿宋" w:cs="仿宋" w:hint="eastAsia"/>
          <w:sz w:val="24"/>
        </w:rPr>
        <w:t>1.1按照</w:t>
      </w:r>
      <w:r w:rsidR="004C5D41">
        <w:rPr>
          <w:rFonts w:ascii="仿宋" w:eastAsia="仿宋" w:hAnsi="仿宋" w:cs="仿宋" w:hint="eastAsia"/>
          <w:sz w:val="24"/>
        </w:rPr>
        <w:t>采购人</w:t>
      </w:r>
      <w:r>
        <w:rPr>
          <w:rFonts w:ascii="仿宋" w:eastAsia="仿宋" w:hAnsi="仿宋" w:cs="仿宋" w:hint="eastAsia"/>
          <w:sz w:val="24"/>
        </w:rPr>
        <w:t>明确的任职资格条件寻找采购人需求人才。在规定时间</w:t>
      </w:r>
      <w:r w:rsidR="00F040C5">
        <w:rPr>
          <w:rFonts w:ascii="仿宋" w:eastAsia="仿宋" w:hAnsi="仿宋" w:cs="仿宋" w:hint="eastAsia"/>
          <w:sz w:val="24"/>
        </w:rPr>
        <w:t>推荐</w:t>
      </w:r>
      <w:r>
        <w:rPr>
          <w:rFonts w:ascii="仿宋" w:eastAsia="仿宋" w:hAnsi="仿宋" w:cs="仿宋" w:hint="eastAsia"/>
          <w:sz w:val="24"/>
        </w:rPr>
        <w:t>符合采购人要求的人才。</w:t>
      </w:r>
      <w:r w:rsidR="00F040C5">
        <w:rPr>
          <w:rFonts w:ascii="仿宋" w:eastAsia="仿宋" w:hAnsi="仿宋" w:cs="仿宋" w:hint="eastAsia"/>
          <w:sz w:val="24"/>
        </w:rPr>
        <w:t>根据采购人的中高端岗位招聘需求，及时高质推荐合适人选。</w:t>
      </w:r>
      <w:r w:rsidR="004C5D41">
        <w:rPr>
          <w:rFonts w:ascii="仿宋" w:eastAsia="仿宋" w:hAnsi="仿宋" w:cs="仿宋" w:hint="eastAsia"/>
          <w:sz w:val="24"/>
        </w:rPr>
        <w:t>自</w:t>
      </w:r>
      <w:r w:rsidR="00BE425F">
        <w:rPr>
          <w:rFonts w:ascii="仿宋" w:eastAsia="仿宋" w:hAnsi="仿宋" w:cs="仿宋" w:hint="eastAsia"/>
          <w:sz w:val="24"/>
        </w:rPr>
        <w:t>收到</w:t>
      </w:r>
      <w:r w:rsidR="004C5D41">
        <w:rPr>
          <w:rFonts w:ascii="仿宋" w:eastAsia="仿宋" w:hAnsi="仿宋" w:cs="仿宋" w:hint="eastAsia"/>
          <w:sz w:val="24"/>
        </w:rPr>
        <w:t>采购人用人</w:t>
      </w:r>
      <w:r w:rsidR="00BE425F">
        <w:rPr>
          <w:rFonts w:ascii="仿宋" w:eastAsia="仿宋" w:hAnsi="仿宋" w:cs="仿宋" w:hint="eastAsia"/>
          <w:sz w:val="24"/>
        </w:rPr>
        <w:t>需求</w:t>
      </w:r>
      <w:r w:rsidR="00BE425F" w:rsidRPr="004C5D41">
        <w:rPr>
          <w:rFonts w:ascii="仿宋" w:eastAsia="仿宋" w:hAnsi="仿宋" w:cs="仿宋" w:hint="eastAsia"/>
          <w:color w:val="000000" w:themeColor="text1"/>
          <w:sz w:val="24"/>
        </w:rPr>
        <w:t>后</w:t>
      </w:r>
      <w:r w:rsidR="004B4816" w:rsidRPr="004C5D41">
        <w:rPr>
          <w:rFonts w:ascii="仿宋_GB2312" w:eastAsia="仿宋_GB2312" w:hint="eastAsia"/>
          <w:color w:val="000000" w:themeColor="text1"/>
          <w:sz w:val="24"/>
        </w:rPr>
        <w:t>：</w:t>
      </w:r>
    </w:p>
    <w:p w:rsidR="004B4816" w:rsidRPr="004C5D41" w:rsidRDefault="004C5D41" w:rsidP="004B4816">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第</w:t>
      </w:r>
      <w:r w:rsidR="004B4816" w:rsidRPr="004C5D41">
        <w:rPr>
          <w:rFonts w:ascii="仿宋_GB2312" w:eastAsia="仿宋_GB2312" w:hint="eastAsia"/>
          <w:color w:val="000000" w:themeColor="text1"/>
          <w:sz w:val="24"/>
        </w:rPr>
        <w:t>1－10个工作日：全面搜索，并列出可能适合的候选人名单</w:t>
      </w:r>
      <w:r>
        <w:rPr>
          <w:rFonts w:ascii="仿宋_GB2312" w:eastAsia="仿宋_GB2312" w:hint="eastAsia"/>
          <w:color w:val="000000" w:themeColor="text1"/>
          <w:sz w:val="24"/>
        </w:rPr>
        <w:t>提供给采购人</w:t>
      </w:r>
      <w:r w:rsidR="004B4816" w:rsidRPr="004C5D41">
        <w:rPr>
          <w:rFonts w:ascii="仿宋_GB2312" w:eastAsia="仿宋_GB2312" w:hint="eastAsia"/>
          <w:color w:val="000000" w:themeColor="text1"/>
          <w:sz w:val="24"/>
        </w:rPr>
        <w:t>；</w:t>
      </w:r>
    </w:p>
    <w:p w:rsidR="004B4816" w:rsidRPr="004C5D41" w:rsidRDefault="00BE425F" w:rsidP="004B4816">
      <w:pPr>
        <w:spacing w:line="440" w:lineRule="exact"/>
        <w:ind w:firstLineChars="200" w:firstLine="480"/>
        <w:rPr>
          <w:rFonts w:ascii="仿宋_GB2312" w:eastAsia="仿宋_GB2312"/>
          <w:color w:val="000000" w:themeColor="text1"/>
          <w:sz w:val="24"/>
        </w:rPr>
      </w:pPr>
      <w:r w:rsidRPr="004C5D41">
        <w:rPr>
          <w:rFonts w:ascii="仿宋_GB2312" w:eastAsia="仿宋_GB2312" w:hint="eastAsia"/>
          <w:color w:val="000000" w:themeColor="text1"/>
          <w:sz w:val="24"/>
        </w:rPr>
        <w:t>第</w:t>
      </w:r>
      <w:r w:rsidR="004B4816" w:rsidRPr="004C5D41">
        <w:rPr>
          <w:rFonts w:ascii="仿宋_GB2312" w:eastAsia="仿宋_GB2312" w:hint="eastAsia"/>
          <w:color w:val="000000" w:themeColor="text1"/>
          <w:sz w:val="24"/>
        </w:rPr>
        <w:t>11－20个工作日：面试候选人，综合面试结果确定最终候选人并出具推荐报告，安排候选人参加面试。</w:t>
      </w:r>
    </w:p>
    <w:p w:rsidR="008B490D" w:rsidRDefault="008B490D"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1.2应对推荐人才提供人才背景调查服务（包括且不限于重大疾病史、有无违法犯罪记录、历年工作情况调研等）。</w:t>
      </w:r>
    </w:p>
    <w:p w:rsidR="008B490D" w:rsidRPr="008B490D" w:rsidRDefault="008B490D" w:rsidP="008B490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Pr="008B490D">
        <w:rPr>
          <w:rFonts w:ascii="仿宋_GB2312" w:eastAsia="仿宋_GB2312" w:hint="eastAsia"/>
          <w:color w:val="000000"/>
          <w:sz w:val="24"/>
        </w:rPr>
        <w:t>、服务标准：</w:t>
      </w:r>
    </w:p>
    <w:p w:rsidR="008B490D" w:rsidRPr="008B490D" w:rsidRDefault="008B490D" w:rsidP="008B490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2.1</w:t>
      </w:r>
      <w:r w:rsidRPr="008B490D">
        <w:rPr>
          <w:rFonts w:ascii="仿宋_GB2312" w:eastAsia="仿宋_GB2312" w:hint="eastAsia"/>
          <w:color w:val="000000"/>
          <w:sz w:val="24"/>
        </w:rPr>
        <w:t>本项目服务期为自合同签订之日起</w:t>
      </w:r>
      <w:r>
        <w:rPr>
          <w:rFonts w:ascii="仿宋_GB2312" w:eastAsia="仿宋_GB2312" w:hint="eastAsia"/>
          <w:color w:val="000000"/>
          <w:sz w:val="24"/>
        </w:rPr>
        <w:t>壹</w:t>
      </w:r>
      <w:r w:rsidRPr="008B490D">
        <w:rPr>
          <w:rFonts w:ascii="仿宋_GB2312" w:eastAsia="仿宋_GB2312" w:hint="eastAsia"/>
          <w:color w:val="000000"/>
          <w:sz w:val="24"/>
        </w:rPr>
        <w:t>年。</w:t>
      </w:r>
    </w:p>
    <w:p w:rsidR="008B490D" w:rsidRPr="0080779E" w:rsidRDefault="008B490D" w:rsidP="008B490D">
      <w:pPr>
        <w:spacing w:line="440" w:lineRule="exact"/>
        <w:ind w:firstLineChars="200" w:firstLine="480"/>
        <w:rPr>
          <w:rFonts w:ascii="仿宋_GB2312" w:eastAsia="仿宋_GB2312"/>
          <w:color w:val="000000" w:themeColor="text1"/>
          <w:sz w:val="24"/>
        </w:rPr>
      </w:pPr>
      <w:r w:rsidRPr="00886298">
        <w:rPr>
          <w:rFonts w:ascii="仿宋_GB2312" w:eastAsia="仿宋_GB2312" w:hint="eastAsia"/>
          <w:color w:val="000000" w:themeColor="text1"/>
          <w:sz w:val="24"/>
        </w:rPr>
        <w:t>2.2预计服务内容包括且不限于业务骨干：</w:t>
      </w:r>
      <w:r w:rsidR="0080779E" w:rsidRPr="00886298">
        <w:rPr>
          <w:rFonts w:ascii="仿宋_GB2312" w:eastAsia="仿宋_GB2312" w:hint="eastAsia"/>
          <w:color w:val="000000" w:themeColor="text1"/>
          <w:sz w:val="24"/>
        </w:rPr>
        <w:t>5</w:t>
      </w:r>
      <w:r w:rsidRPr="00886298">
        <w:rPr>
          <w:rFonts w:ascii="仿宋_GB2312" w:eastAsia="仿宋_GB2312" w:hint="eastAsia"/>
          <w:color w:val="000000" w:themeColor="text1"/>
          <w:sz w:val="24"/>
        </w:rPr>
        <w:t>人（具体服务内容以采购人提供需求为准）。</w:t>
      </w:r>
    </w:p>
    <w:p w:rsidR="008B490D" w:rsidRPr="004C5D41" w:rsidRDefault="00130A86" w:rsidP="008B490D">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2.3</w:t>
      </w:r>
      <w:r w:rsidR="008B490D" w:rsidRPr="004C5D41">
        <w:rPr>
          <w:rFonts w:ascii="仿宋_GB2312" w:eastAsia="仿宋_GB2312" w:hint="eastAsia"/>
          <w:color w:val="000000" w:themeColor="text1"/>
          <w:sz w:val="24"/>
        </w:rPr>
        <w:t>服务期内配合</w:t>
      </w:r>
      <w:r w:rsidR="004C5D41" w:rsidRPr="004C5D41">
        <w:rPr>
          <w:rFonts w:ascii="仿宋_GB2312" w:eastAsia="仿宋_GB2312" w:hint="eastAsia"/>
          <w:color w:val="000000" w:themeColor="text1"/>
          <w:sz w:val="24"/>
        </w:rPr>
        <w:t>采购人</w:t>
      </w:r>
      <w:r w:rsidR="008B490D" w:rsidRPr="004C5D41">
        <w:rPr>
          <w:rFonts w:ascii="仿宋_GB2312" w:eastAsia="仿宋_GB2312" w:hint="eastAsia"/>
          <w:color w:val="000000" w:themeColor="text1"/>
          <w:sz w:val="24"/>
        </w:rPr>
        <w:t>协调候选人面谈时间，面谈结束后，双方意向确定后协助候选人办理离职手续和入职手续；</w:t>
      </w:r>
    </w:p>
    <w:p w:rsidR="008B490D" w:rsidRPr="008B490D" w:rsidRDefault="00C013A8" w:rsidP="008B490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2.4</w:t>
      </w:r>
      <w:r w:rsidR="004C5D41">
        <w:rPr>
          <w:rFonts w:ascii="仿宋_GB2312" w:eastAsia="仿宋_GB2312" w:hint="eastAsia"/>
          <w:color w:val="000000"/>
          <w:sz w:val="24"/>
        </w:rPr>
        <w:t>采购人</w:t>
      </w:r>
      <w:r w:rsidR="008B490D" w:rsidRPr="008B490D">
        <w:rPr>
          <w:rFonts w:ascii="仿宋_GB2312" w:eastAsia="仿宋_GB2312" w:hint="eastAsia"/>
          <w:color w:val="000000"/>
          <w:sz w:val="24"/>
        </w:rPr>
        <w:t>推出岗位需求时，应在约定时限内为</w:t>
      </w:r>
      <w:r w:rsidR="004C5D41">
        <w:rPr>
          <w:rFonts w:ascii="仿宋_GB2312" w:eastAsia="仿宋_GB2312" w:hint="eastAsia"/>
          <w:color w:val="000000"/>
          <w:sz w:val="24"/>
        </w:rPr>
        <w:t>采购人</w:t>
      </w:r>
      <w:r w:rsidR="008B490D" w:rsidRPr="008B490D">
        <w:rPr>
          <w:rFonts w:ascii="仿宋_GB2312" w:eastAsia="仿宋_GB2312" w:hint="eastAsia"/>
          <w:color w:val="000000"/>
          <w:sz w:val="24"/>
        </w:rPr>
        <w:t>推荐中高端人才，供</w:t>
      </w:r>
      <w:r w:rsidR="008B490D">
        <w:rPr>
          <w:rFonts w:ascii="仿宋_GB2312" w:eastAsia="仿宋_GB2312" w:hint="eastAsia"/>
          <w:color w:val="000000"/>
          <w:sz w:val="24"/>
        </w:rPr>
        <w:t>采购单方</w:t>
      </w:r>
      <w:r w:rsidR="008B490D" w:rsidRPr="008B490D">
        <w:rPr>
          <w:rFonts w:ascii="仿宋_GB2312" w:eastAsia="仿宋_GB2312" w:hint="eastAsia"/>
          <w:color w:val="000000"/>
          <w:sz w:val="24"/>
        </w:rPr>
        <w:t>挑选；</w:t>
      </w:r>
    </w:p>
    <w:p w:rsidR="008B490D" w:rsidRPr="004C5D41" w:rsidRDefault="00C013A8" w:rsidP="008B490D">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lastRenderedPageBreak/>
        <w:t>2.5</w:t>
      </w:r>
      <w:r w:rsidR="004B4816" w:rsidRPr="004C5D41">
        <w:rPr>
          <w:rFonts w:ascii="仿宋_GB2312" w:eastAsia="仿宋_GB2312" w:hint="eastAsia"/>
          <w:color w:val="000000" w:themeColor="text1"/>
          <w:sz w:val="24"/>
        </w:rPr>
        <w:t>保证向</w:t>
      </w:r>
      <w:r w:rsidR="004C5D41" w:rsidRPr="004C5D41">
        <w:rPr>
          <w:rFonts w:ascii="仿宋_GB2312" w:eastAsia="仿宋_GB2312" w:hint="eastAsia"/>
          <w:color w:val="000000" w:themeColor="text1"/>
          <w:sz w:val="24"/>
        </w:rPr>
        <w:t>采购人</w:t>
      </w:r>
      <w:r w:rsidR="004B4816" w:rsidRPr="004C5D41">
        <w:rPr>
          <w:rFonts w:ascii="仿宋_GB2312" w:eastAsia="仿宋_GB2312" w:hint="eastAsia"/>
          <w:color w:val="000000" w:themeColor="text1"/>
          <w:sz w:val="24"/>
        </w:rPr>
        <w:t>推荐之候选人的学历、任职经历，相关证明材料等属实和合法。</w:t>
      </w:r>
    </w:p>
    <w:p w:rsidR="004B4816" w:rsidRPr="004B4816" w:rsidRDefault="004B4816" w:rsidP="004B4816">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C013A8">
        <w:rPr>
          <w:rFonts w:ascii="仿宋_GB2312" w:eastAsia="仿宋_GB2312" w:hint="eastAsia"/>
          <w:color w:val="000000"/>
          <w:sz w:val="24"/>
        </w:rPr>
        <w:t>6</w:t>
      </w:r>
      <w:r w:rsidRPr="004B4816">
        <w:rPr>
          <w:rFonts w:ascii="仿宋_GB2312" w:eastAsia="仿宋_GB2312" w:hint="eastAsia"/>
          <w:color w:val="000000"/>
          <w:sz w:val="24"/>
        </w:rPr>
        <w:t>提供专业的项目团队人员：</w:t>
      </w:r>
      <w:r w:rsidR="00144603">
        <w:rPr>
          <w:rFonts w:ascii="仿宋_GB2312" w:eastAsia="仿宋_GB2312" w:hint="eastAsia"/>
          <w:color w:val="000000"/>
          <w:sz w:val="24"/>
        </w:rPr>
        <w:t>响应方</w:t>
      </w:r>
      <w:r w:rsidR="00B434B4">
        <w:rPr>
          <w:rFonts w:ascii="仿宋_GB2312" w:eastAsia="仿宋_GB2312" w:hint="eastAsia"/>
          <w:color w:val="000000"/>
          <w:sz w:val="24"/>
        </w:rPr>
        <w:t>负责本项目的团队成员需具备专业资质、能力及相关工作经验</w:t>
      </w:r>
      <w:r w:rsidRPr="004B4816">
        <w:rPr>
          <w:rFonts w:ascii="仿宋_GB2312" w:eastAsia="仿宋_GB2312" w:hint="eastAsia"/>
          <w:color w:val="000000"/>
          <w:sz w:val="24"/>
        </w:rPr>
        <w:t>；</w:t>
      </w:r>
    </w:p>
    <w:p w:rsidR="004B4816" w:rsidRPr="004B4816" w:rsidRDefault="00C013A8" w:rsidP="004B4816">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2.7</w:t>
      </w:r>
      <w:r w:rsidR="004B4816" w:rsidRPr="004B4816">
        <w:rPr>
          <w:rFonts w:ascii="仿宋_GB2312" w:eastAsia="仿宋_GB2312" w:hint="eastAsia"/>
          <w:color w:val="000000"/>
          <w:sz w:val="24"/>
        </w:rPr>
        <w:t>提供完善的服务方案：</w:t>
      </w:r>
      <w:r w:rsidR="00144603">
        <w:rPr>
          <w:rFonts w:ascii="仿宋_GB2312" w:eastAsia="仿宋_GB2312" w:hint="eastAsia"/>
          <w:color w:val="000000"/>
          <w:sz w:val="24"/>
        </w:rPr>
        <w:t>响应方</w:t>
      </w:r>
      <w:r w:rsidR="004B4816" w:rsidRPr="004B4816">
        <w:rPr>
          <w:rFonts w:ascii="仿宋_GB2312" w:eastAsia="仿宋_GB2312" w:hint="eastAsia"/>
          <w:color w:val="000000"/>
          <w:sz w:val="24"/>
        </w:rPr>
        <w:t>提供的人才招聘服务工作流程、响应能力、保障措施、团队特色、其它服务等方案；</w:t>
      </w:r>
    </w:p>
    <w:p w:rsidR="004B4816" w:rsidRPr="004B4816" w:rsidRDefault="00C013A8" w:rsidP="004B4816">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2.8</w:t>
      </w:r>
      <w:r w:rsidR="004B4816" w:rsidRPr="00F040C5">
        <w:rPr>
          <w:rFonts w:ascii="仿宋_GB2312" w:eastAsia="仿宋_GB2312" w:hint="eastAsia"/>
          <w:color w:val="000000"/>
          <w:sz w:val="24"/>
        </w:rPr>
        <w:t>中标单位不得向</w:t>
      </w:r>
      <w:r w:rsidR="004C5D41" w:rsidRPr="00F040C5">
        <w:rPr>
          <w:rFonts w:ascii="仿宋_GB2312" w:eastAsia="仿宋_GB2312" w:hint="eastAsia"/>
          <w:color w:val="000000"/>
          <w:sz w:val="24"/>
        </w:rPr>
        <w:t>采购人</w:t>
      </w:r>
      <w:r w:rsidR="004B4816" w:rsidRPr="00F040C5">
        <w:rPr>
          <w:rFonts w:ascii="仿宋_GB2312" w:eastAsia="仿宋_GB2312" w:hint="eastAsia"/>
          <w:color w:val="000000"/>
          <w:sz w:val="24"/>
        </w:rPr>
        <w:t>收取任何启动金，如中标单位向</w:t>
      </w:r>
      <w:r w:rsidR="004C5D41" w:rsidRPr="00F040C5">
        <w:rPr>
          <w:rFonts w:ascii="仿宋_GB2312" w:eastAsia="仿宋_GB2312" w:hint="eastAsia"/>
          <w:color w:val="000000"/>
          <w:sz w:val="24"/>
        </w:rPr>
        <w:t>采购人</w:t>
      </w:r>
      <w:r w:rsidR="004B4816" w:rsidRPr="00F040C5">
        <w:rPr>
          <w:rFonts w:ascii="仿宋_GB2312" w:eastAsia="仿宋_GB2312" w:hint="eastAsia"/>
          <w:color w:val="000000"/>
          <w:sz w:val="24"/>
        </w:rPr>
        <w:t>推荐候选人失败的，不得收取</w:t>
      </w:r>
      <w:r w:rsidR="004C5D41" w:rsidRPr="00F040C5">
        <w:rPr>
          <w:rFonts w:ascii="仿宋_GB2312" w:eastAsia="仿宋_GB2312" w:hint="eastAsia"/>
          <w:color w:val="000000"/>
          <w:sz w:val="24"/>
        </w:rPr>
        <w:t>采购人</w:t>
      </w:r>
      <w:r w:rsidR="004B4816" w:rsidRPr="00F040C5">
        <w:rPr>
          <w:rFonts w:ascii="仿宋_GB2312" w:eastAsia="仿宋_GB2312" w:hint="eastAsia"/>
          <w:color w:val="000000"/>
          <w:sz w:val="24"/>
        </w:rPr>
        <w:t>任何费用；如中标单位向</w:t>
      </w:r>
      <w:r w:rsidR="004C5D41" w:rsidRPr="00F040C5">
        <w:rPr>
          <w:rFonts w:ascii="仿宋_GB2312" w:eastAsia="仿宋_GB2312" w:hint="eastAsia"/>
          <w:color w:val="000000"/>
          <w:sz w:val="24"/>
        </w:rPr>
        <w:t>采购人</w:t>
      </w:r>
      <w:r w:rsidR="004B4816" w:rsidRPr="00F040C5">
        <w:rPr>
          <w:rFonts w:ascii="仿宋_GB2312" w:eastAsia="仿宋_GB2312" w:hint="eastAsia"/>
          <w:color w:val="000000"/>
          <w:sz w:val="24"/>
        </w:rPr>
        <w:t>推荐候选人成功的，以约定收取服务费用。</w:t>
      </w:r>
    </w:p>
    <w:p w:rsidR="004B4816" w:rsidRPr="004B4816" w:rsidRDefault="00C013A8" w:rsidP="004B4816">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2.9</w:t>
      </w:r>
      <w:r w:rsidR="004B4816" w:rsidRPr="004B4816">
        <w:rPr>
          <w:rFonts w:ascii="仿宋_GB2312" w:eastAsia="仿宋_GB2312" w:hint="eastAsia"/>
          <w:color w:val="000000"/>
          <w:sz w:val="24"/>
        </w:rPr>
        <w:t>中标单位组织双方安排面试，若有异地候选人需要到</w:t>
      </w:r>
      <w:r w:rsidR="004C5D41">
        <w:rPr>
          <w:rFonts w:ascii="仿宋_GB2312" w:eastAsia="仿宋_GB2312" w:hint="eastAsia"/>
          <w:color w:val="000000"/>
          <w:sz w:val="24"/>
        </w:rPr>
        <w:t>采购人单位</w:t>
      </w:r>
      <w:r w:rsidR="004B4816" w:rsidRPr="004B4816">
        <w:rPr>
          <w:rFonts w:ascii="仿宋_GB2312" w:eastAsia="仿宋_GB2312" w:hint="eastAsia"/>
          <w:color w:val="000000"/>
          <w:sz w:val="24"/>
        </w:rPr>
        <w:t>面试的，候选人的交通费、住宿费自负或由中标单位承担，与</w:t>
      </w:r>
      <w:r w:rsidR="004C5D41">
        <w:rPr>
          <w:rFonts w:ascii="仿宋_GB2312" w:eastAsia="仿宋_GB2312" w:hint="eastAsia"/>
          <w:color w:val="000000"/>
          <w:sz w:val="24"/>
        </w:rPr>
        <w:t>采购人</w:t>
      </w:r>
      <w:r w:rsidR="004B4816" w:rsidRPr="004B4816">
        <w:rPr>
          <w:rFonts w:ascii="仿宋_GB2312" w:eastAsia="仿宋_GB2312" w:hint="eastAsia"/>
          <w:color w:val="000000"/>
          <w:sz w:val="24"/>
        </w:rPr>
        <w:t>无关。面试后，若</w:t>
      </w:r>
      <w:r w:rsidR="004C5D41">
        <w:rPr>
          <w:rFonts w:ascii="仿宋_GB2312" w:eastAsia="仿宋_GB2312" w:hint="eastAsia"/>
          <w:color w:val="000000"/>
          <w:sz w:val="24"/>
        </w:rPr>
        <w:t>采购人</w:t>
      </w:r>
      <w:r w:rsidR="004B4816" w:rsidRPr="004B4816">
        <w:rPr>
          <w:rFonts w:ascii="仿宋_GB2312" w:eastAsia="仿宋_GB2312" w:hint="eastAsia"/>
          <w:color w:val="000000"/>
          <w:sz w:val="24"/>
        </w:rPr>
        <w:t>认为候选人不合适，则由中标单位重新推荐合适人选。</w:t>
      </w:r>
    </w:p>
    <w:p w:rsidR="00144277" w:rsidRDefault="00C013A8" w:rsidP="00144277">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2.10</w:t>
      </w:r>
      <w:r w:rsidR="004B4816" w:rsidRPr="004B4816">
        <w:rPr>
          <w:rFonts w:ascii="仿宋_GB2312" w:eastAsia="仿宋_GB2312" w:hint="eastAsia"/>
          <w:color w:val="000000"/>
          <w:sz w:val="24"/>
        </w:rPr>
        <w:t>中标单位在</w:t>
      </w:r>
      <w:r w:rsidR="004C5D41">
        <w:rPr>
          <w:rFonts w:ascii="仿宋_GB2312" w:eastAsia="仿宋_GB2312" w:hint="eastAsia"/>
          <w:color w:val="000000"/>
          <w:sz w:val="24"/>
        </w:rPr>
        <w:t>采购人</w:t>
      </w:r>
      <w:r w:rsidR="004B4816" w:rsidRPr="004B4816">
        <w:rPr>
          <w:rFonts w:ascii="仿宋_GB2312" w:eastAsia="仿宋_GB2312" w:hint="eastAsia"/>
          <w:color w:val="000000"/>
          <w:sz w:val="24"/>
        </w:rPr>
        <w:t>确认聘用人选后，如</w:t>
      </w:r>
      <w:r w:rsidR="004C5D41">
        <w:rPr>
          <w:rFonts w:ascii="仿宋_GB2312" w:eastAsia="仿宋_GB2312" w:hint="eastAsia"/>
          <w:color w:val="000000"/>
          <w:sz w:val="24"/>
        </w:rPr>
        <w:t>采购人</w:t>
      </w:r>
      <w:r w:rsidR="004B4816" w:rsidRPr="004B4816">
        <w:rPr>
          <w:rFonts w:ascii="仿宋_GB2312" w:eastAsia="仿宋_GB2312" w:hint="eastAsia"/>
          <w:color w:val="000000"/>
          <w:sz w:val="24"/>
        </w:rPr>
        <w:t>需要可提供候选人背景调查报告，包括但不限于候选人的教育经历、工作经历、以往人际关系及离职原因等，并协助</w:t>
      </w:r>
      <w:r w:rsidR="004C5D41">
        <w:rPr>
          <w:rFonts w:ascii="仿宋_GB2312" w:eastAsia="仿宋_GB2312" w:hint="eastAsia"/>
          <w:color w:val="000000"/>
          <w:sz w:val="24"/>
        </w:rPr>
        <w:t>采购人</w:t>
      </w:r>
      <w:r w:rsidR="004B4816" w:rsidRPr="004B4816">
        <w:rPr>
          <w:rFonts w:ascii="仿宋_GB2312" w:eastAsia="仿宋_GB2312" w:hint="eastAsia"/>
          <w:color w:val="000000"/>
          <w:sz w:val="24"/>
        </w:rPr>
        <w:t>与被聘用者签订聘用协议等事宜。中标单位的调查报告仅供</w:t>
      </w:r>
      <w:r w:rsidR="004C5D41">
        <w:rPr>
          <w:rFonts w:ascii="仿宋_GB2312" w:eastAsia="仿宋_GB2312" w:hint="eastAsia"/>
          <w:color w:val="000000"/>
          <w:sz w:val="24"/>
        </w:rPr>
        <w:t>采购人</w:t>
      </w:r>
      <w:r w:rsidR="004B4816">
        <w:rPr>
          <w:rFonts w:ascii="仿宋_GB2312" w:eastAsia="仿宋_GB2312" w:hint="eastAsia"/>
          <w:color w:val="000000"/>
          <w:sz w:val="24"/>
        </w:rPr>
        <w:t>参考，若</w:t>
      </w:r>
      <w:r w:rsidR="004C5D41">
        <w:rPr>
          <w:rFonts w:ascii="仿宋_GB2312" w:eastAsia="仿宋_GB2312" w:hint="eastAsia"/>
          <w:color w:val="000000"/>
          <w:sz w:val="24"/>
        </w:rPr>
        <w:t>采购人</w:t>
      </w:r>
      <w:r w:rsidR="004B4816" w:rsidRPr="004B4816">
        <w:rPr>
          <w:rFonts w:ascii="仿宋_GB2312" w:eastAsia="仿宋_GB2312" w:hint="eastAsia"/>
          <w:color w:val="000000"/>
          <w:sz w:val="24"/>
        </w:rPr>
        <w:t>不认可背景调查报告，可拒绝录用候选人，并由中标单位继续推荐候选人。</w:t>
      </w:r>
    </w:p>
    <w:p w:rsidR="00144277" w:rsidRDefault="00C013A8" w:rsidP="00144277">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2.11</w:t>
      </w:r>
      <w:r w:rsidR="004B4816" w:rsidRPr="004C5D41">
        <w:rPr>
          <w:rFonts w:ascii="仿宋_GB2312" w:eastAsia="仿宋_GB2312" w:hint="eastAsia"/>
          <w:color w:val="000000"/>
          <w:sz w:val="24"/>
        </w:rPr>
        <w:t>中标单位推荐给</w:t>
      </w:r>
      <w:r w:rsidR="004C5D41" w:rsidRPr="004C5D41">
        <w:rPr>
          <w:rFonts w:ascii="仿宋_GB2312" w:eastAsia="仿宋_GB2312" w:hint="eastAsia"/>
          <w:color w:val="000000"/>
          <w:sz w:val="24"/>
        </w:rPr>
        <w:t>采购人</w:t>
      </w:r>
      <w:r w:rsidR="004B4816" w:rsidRPr="004C5D41">
        <w:rPr>
          <w:rFonts w:ascii="仿宋_GB2312" w:eastAsia="仿宋_GB2312" w:hint="eastAsia"/>
          <w:color w:val="000000"/>
          <w:sz w:val="24"/>
        </w:rPr>
        <w:t>并由</w:t>
      </w:r>
      <w:r w:rsidR="004C5D41" w:rsidRPr="004C5D41">
        <w:rPr>
          <w:rFonts w:ascii="仿宋_GB2312" w:eastAsia="仿宋_GB2312" w:hint="eastAsia"/>
          <w:color w:val="000000"/>
          <w:sz w:val="24"/>
        </w:rPr>
        <w:t>采购人</w:t>
      </w:r>
      <w:r w:rsidR="004B4816" w:rsidRPr="004C5D41">
        <w:rPr>
          <w:rFonts w:ascii="仿宋_GB2312" w:eastAsia="仿宋_GB2312" w:hint="eastAsia"/>
          <w:color w:val="000000"/>
          <w:sz w:val="24"/>
        </w:rPr>
        <w:t>聘用的人员，自其开始在</w:t>
      </w:r>
      <w:r w:rsidR="00144277">
        <w:rPr>
          <w:rFonts w:ascii="仿宋_GB2312" w:eastAsia="仿宋_GB2312" w:hint="eastAsia"/>
          <w:color w:val="000000"/>
          <w:sz w:val="24"/>
        </w:rPr>
        <w:t>采购单位工作前三个月为保证期，在前三个月保证期内由于推荐候选人的自身原因或不称职而离开单位的，或单位认为候选人不适，则应在觉得候选人不适之日起七个工作日内提出替换要求，</w:t>
      </w:r>
      <w:r w:rsidR="001C329B">
        <w:rPr>
          <w:rFonts w:ascii="仿宋_GB2312" w:eastAsia="仿宋_GB2312" w:hint="eastAsia"/>
          <w:color w:val="000000"/>
          <w:sz w:val="24"/>
        </w:rPr>
        <w:t>中标单位</w:t>
      </w:r>
      <w:r w:rsidR="00144277">
        <w:rPr>
          <w:rFonts w:ascii="仿宋_GB2312" w:eastAsia="仿宋_GB2312" w:hint="eastAsia"/>
          <w:color w:val="000000"/>
          <w:sz w:val="24"/>
        </w:rPr>
        <w:t>需免费再为</w:t>
      </w:r>
      <w:r w:rsidR="00A4035E">
        <w:rPr>
          <w:rFonts w:ascii="仿宋_GB2312" w:eastAsia="仿宋_GB2312" w:hint="eastAsia"/>
          <w:color w:val="000000"/>
          <w:sz w:val="24"/>
        </w:rPr>
        <w:t>采购人</w:t>
      </w:r>
      <w:r w:rsidR="00144277">
        <w:rPr>
          <w:rFonts w:ascii="仿宋_GB2312" w:eastAsia="仿宋_GB2312" w:hint="eastAsia"/>
          <w:color w:val="000000"/>
          <w:sz w:val="24"/>
        </w:rPr>
        <w:t>物色推荐另一合适候选人到职。替换服务仅针对同岗位项目，且仅替换一次，替换人选入职后此项目即停止。如后推荐候选人年薪高于前一位人选，则</w:t>
      </w:r>
      <w:r w:rsidR="004C5D41">
        <w:rPr>
          <w:rFonts w:ascii="仿宋_GB2312" w:eastAsia="仿宋_GB2312" w:hint="eastAsia"/>
          <w:color w:val="000000"/>
          <w:sz w:val="24"/>
        </w:rPr>
        <w:t>采购人</w:t>
      </w:r>
      <w:r w:rsidR="00144277">
        <w:rPr>
          <w:rFonts w:ascii="仿宋_GB2312" w:eastAsia="仿宋_GB2312" w:hint="eastAsia"/>
          <w:color w:val="000000"/>
          <w:sz w:val="24"/>
        </w:rPr>
        <w:t>需补付服务费用差额；如后推荐候选人年薪低于前一位候选人，则</w:t>
      </w:r>
      <w:r w:rsidR="001C329B">
        <w:rPr>
          <w:rFonts w:ascii="仿宋_GB2312" w:eastAsia="仿宋_GB2312" w:hint="eastAsia"/>
          <w:color w:val="000000"/>
          <w:sz w:val="24"/>
        </w:rPr>
        <w:t>中标单位</w:t>
      </w:r>
      <w:r w:rsidR="00144277">
        <w:rPr>
          <w:rFonts w:ascii="仿宋_GB2312" w:eastAsia="仿宋_GB2312" w:hint="eastAsia"/>
          <w:color w:val="000000"/>
          <w:sz w:val="24"/>
        </w:rPr>
        <w:t>退还服务费用差额部分。</w:t>
      </w:r>
    </w:p>
    <w:p w:rsidR="004B4816" w:rsidRPr="00C424FA" w:rsidRDefault="00C013A8" w:rsidP="004B4816">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2.12</w:t>
      </w:r>
      <w:r w:rsidR="004B4816" w:rsidRPr="00C424FA">
        <w:rPr>
          <w:rFonts w:ascii="仿宋_GB2312" w:eastAsia="仿宋_GB2312" w:hint="eastAsia"/>
          <w:color w:val="000000" w:themeColor="text1"/>
          <w:sz w:val="24"/>
        </w:rPr>
        <w:t>中标单位</w:t>
      </w:r>
      <w:r w:rsidR="00144277" w:rsidRPr="00C424FA">
        <w:rPr>
          <w:rFonts w:ascii="仿宋_GB2312" w:eastAsia="仿宋_GB2312" w:hint="eastAsia"/>
          <w:color w:val="000000" w:themeColor="text1"/>
          <w:sz w:val="24"/>
        </w:rPr>
        <w:t>在服务期结束后一年内不猎取我单位人才。</w:t>
      </w:r>
    </w:p>
    <w:p w:rsidR="001C329B" w:rsidRDefault="001C329B" w:rsidP="001C329B">
      <w:pPr>
        <w:spacing w:line="440" w:lineRule="exact"/>
        <w:ind w:firstLineChars="200" w:firstLine="480"/>
        <w:rPr>
          <w:rFonts w:ascii="仿宋_GB2312" w:eastAsia="仿宋_GB2312"/>
          <w:color w:val="000000"/>
          <w:sz w:val="24"/>
        </w:rPr>
      </w:pPr>
      <w:r w:rsidRPr="00144277">
        <w:rPr>
          <w:rFonts w:ascii="仿宋_GB2312" w:eastAsia="仿宋_GB2312" w:hint="eastAsia"/>
          <w:color w:val="000000"/>
          <w:sz w:val="24"/>
        </w:rPr>
        <w:t>（</w:t>
      </w:r>
      <w:r w:rsidR="00784B1E">
        <w:rPr>
          <w:rFonts w:ascii="仿宋_GB2312" w:eastAsia="仿宋_GB2312" w:hint="eastAsia"/>
          <w:color w:val="000000"/>
          <w:sz w:val="24"/>
        </w:rPr>
        <w:t>四</w:t>
      </w:r>
      <w:r w:rsidRPr="00144277">
        <w:rPr>
          <w:rFonts w:ascii="仿宋_GB2312" w:eastAsia="仿宋_GB2312" w:hint="eastAsia"/>
          <w:color w:val="000000"/>
          <w:sz w:val="24"/>
        </w:rPr>
        <w:t>）收费标准及付款方式</w:t>
      </w:r>
    </w:p>
    <w:p w:rsidR="001C329B" w:rsidRPr="00C424FA" w:rsidRDefault="00784B1E" w:rsidP="001C329B">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w:t>
      </w:r>
      <w:r w:rsidR="001C329B" w:rsidRPr="00C424FA">
        <w:rPr>
          <w:rFonts w:ascii="仿宋_GB2312" w:eastAsia="仿宋_GB2312" w:hint="eastAsia"/>
          <w:color w:val="000000" w:themeColor="text1"/>
          <w:sz w:val="24"/>
        </w:rPr>
        <w:t>、报价要求：</w:t>
      </w:r>
      <w:r w:rsidR="00F040C5">
        <w:rPr>
          <w:rFonts w:ascii="仿宋_GB2312" w:eastAsia="仿宋_GB2312" w:hint="eastAsia"/>
          <w:color w:val="000000" w:themeColor="text1"/>
          <w:sz w:val="24"/>
        </w:rPr>
        <w:t>项目预算总额19.50万</w:t>
      </w:r>
      <w:r>
        <w:rPr>
          <w:rFonts w:ascii="仿宋_GB2312" w:eastAsia="仿宋_GB2312" w:hint="eastAsia"/>
          <w:color w:val="000000" w:themeColor="text1"/>
          <w:sz w:val="24"/>
        </w:rPr>
        <w:t>，根据</w:t>
      </w:r>
      <w:r w:rsidRPr="00784B1E">
        <w:rPr>
          <w:rFonts w:ascii="仿宋_GB2312" w:eastAsia="仿宋_GB2312" w:hint="eastAsia"/>
          <w:color w:val="000000" w:themeColor="text1"/>
          <w:sz w:val="24"/>
        </w:rPr>
        <w:t>聘用人第一年的税前年薪的比例进行报价</w:t>
      </w:r>
      <w:r w:rsidR="00F040C5">
        <w:rPr>
          <w:rFonts w:ascii="仿宋_GB2312" w:eastAsia="仿宋_GB2312" w:hint="eastAsia"/>
          <w:color w:val="000000" w:themeColor="text1"/>
          <w:sz w:val="24"/>
        </w:rPr>
        <w:t>。</w:t>
      </w:r>
      <w:r w:rsidR="00144603">
        <w:rPr>
          <w:rFonts w:ascii="仿宋_GB2312" w:eastAsia="仿宋_GB2312" w:hint="eastAsia"/>
          <w:color w:val="000000" w:themeColor="text1"/>
          <w:sz w:val="24"/>
        </w:rPr>
        <w:t>响应方</w:t>
      </w:r>
      <w:r w:rsidR="001C329B" w:rsidRPr="00C424FA">
        <w:rPr>
          <w:rFonts w:ascii="仿宋_GB2312" w:eastAsia="仿宋_GB2312" w:hint="eastAsia"/>
          <w:color w:val="000000" w:themeColor="text1"/>
          <w:sz w:val="24"/>
        </w:rPr>
        <w:t>的报价应充分考虑该项目在实施过程中所需要各类费用，结算时各类报价均不做调整。</w:t>
      </w:r>
      <w:r w:rsidR="00144603">
        <w:rPr>
          <w:rFonts w:ascii="仿宋_GB2312" w:eastAsia="仿宋_GB2312" w:hint="eastAsia"/>
          <w:color w:val="000000" w:themeColor="text1"/>
          <w:sz w:val="24"/>
        </w:rPr>
        <w:t>响应方</w:t>
      </w:r>
      <w:r w:rsidR="00F040C5">
        <w:rPr>
          <w:rFonts w:ascii="仿宋_GB2312" w:eastAsia="仿宋_GB2312" w:hint="eastAsia"/>
          <w:color w:val="000000" w:themeColor="text1"/>
          <w:sz w:val="24"/>
        </w:rPr>
        <w:t>须提供报价明细。</w:t>
      </w:r>
    </w:p>
    <w:p w:rsidR="001C329B" w:rsidRDefault="001C329B" w:rsidP="001C329B">
      <w:pPr>
        <w:spacing w:line="440" w:lineRule="exact"/>
        <w:ind w:firstLineChars="200" w:firstLine="480"/>
        <w:rPr>
          <w:rFonts w:ascii="仿宋_GB2312" w:eastAsia="仿宋_GB2312"/>
          <w:color w:val="000000"/>
          <w:sz w:val="24"/>
        </w:rPr>
      </w:pPr>
      <w:r w:rsidRPr="00C424FA">
        <w:rPr>
          <w:rFonts w:ascii="仿宋_GB2312" w:eastAsia="仿宋_GB2312" w:hint="eastAsia"/>
          <w:color w:val="000000"/>
          <w:sz w:val="24"/>
        </w:rPr>
        <w:t>2、中标人应自行承担选派专业人员的住宿、就餐和交通等费用。</w:t>
      </w:r>
    </w:p>
    <w:p w:rsidR="001C329B" w:rsidRDefault="00784B1E" w:rsidP="001C329B">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3</w:t>
      </w:r>
      <w:r w:rsidR="00F97DDF">
        <w:rPr>
          <w:rFonts w:ascii="仿宋_GB2312" w:eastAsia="仿宋_GB2312" w:hint="eastAsia"/>
          <w:color w:val="000000"/>
          <w:sz w:val="24"/>
        </w:rPr>
        <w:t>、付款方式：成功推荐候选人后，支付</w:t>
      </w:r>
      <w:r w:rsidR="001C329B">
        <w:rPr>
          <w:rFonts w:ascii="仿宋_GB2312" w:eastAsia="仿宋_GB2312" w:hint="eastAsia"/>
          <w:color w:val="000000"/>
          <w:sz w:val="24"/>
        </w:rPr>
        <w:t>招聘服务费的80%，三个月保证期满后支付剩余20%招聘服务费</w:t>
      </w:r>
      <w:r w:rsidR="00006807">
        <w:rPr>
          <w:rFonts w:ascii="仿宋" w:eastAsia="仿宋" w:hAnsi="仿宋" w:cs="仿宋" w:hint="eastAsia"/>
          <w:sz w:val="24"/>
        </w:rPr>
        <w:t>（该服务费为猎取一个人才的费用）</w:t>
      </w:r>
      <w:r w:rsidR="001C329B">
        <w:rPr>
          <w:rFonts w:ascii="仿宋_GB2312" w:eastAsia="仿宋_GB2312" w:hint="eastAsia"/>
          <w:color w:val="000000"/>
          <w:sz w:val="24"/>
        </w:rPr>
        <w:t>。</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t>三、</w:t>
      </w:r>
      <w:r w:rsidR="001360BD">
        <w:rPr>
          <w:rFonts w:ascii="仿宋_GB2312" w:eastAsia="仿宋_GB2312" w:hint="eastAsia"/>
          <w:color w:val="000000"/>
          <w:sz w:val="24"/>
        </w:rPr>
        <w:t>采购公告</w:t>
      </w:r>
      <w:r w:rsidRPr="00BF67E9">
        <w:rPr>
          <w:rFonts w:ascii="仿宋_GB2312" w:eastAsia="仿宋_GB2312" w:hint="eastAsia"/>
          <w:color w:val="000000"/>
          <w:sz w:val="24"/>
        </w:rPr>
        <w:t>的获取时间及地点等：</w:t>
      </w:r>
    </w:p>
    <w:p w:rsidR="004F612E" w:rsidRDefault="008537CB" w:rsidP="004F612E">
      <w:pPr>
        <w:spacing w:line="440" w:lineRule="exact"/>
        <w:ind w:firstLineChars="200" w:firstLine="480"/>
        <w:rPr>
          <w:rFonts w:ascii="仿宋_GB2312" w:eastAsia="仿宋_GB2312"/>
          <w:color w:val="000000"/>
          <w:sz w:val="24"/>
        </w:rPr>
      </w:pPr>
      <w:r w:rsidRPr="00BF67E9">
        <w:rPr>
          <w:rFonts w:ascii="仿宋_GB2312" w:eastAsia="仿宋_GB2312" w:hint="eastAsia"/>
          <w:color w:val="000000"/>
          <w:sz w:val="24"/>
        </w:rPr>
        <w:t>1．</w:t>
      </w:r>
      <w:r w:rsidR="001360BD">
        <w:rPr>
          <w:rFonts w:ascii="仿宋_GB2312" w:eastAsia="仿宋_GB2312" w:hint="eastAsia"/>
          <w:color w:val="000000"/>
          <w:sz w:val="24"/>
        </w:rPr>
        <w:t>采购公告</w:t>
      </w:r>
      <w:r w:rsidRPr="00BF67E9">
        <w:rPr>
          <w:rFonts w:ascii="仿宋_GB2312" w:eastAsia="仿宋_GB2312" w:hint="eastAsia"/>
          <w:color w:val="000000"/>
          <w:sz w:val="24"/>
        </w:rPr>
        <w:t>获取时间：</w:t>
      </w:r>
      <w:r w:rsidR="00086653">
        <w:rPr>
          <w:rFonts w:ascii="仿宋_GB2312" w:eastAsia="仿宋_GB2312" w:hint="eastAsia"/>
          <w:color w:val="000000"/>
          <w:sz w:val="24"/>
        </w:rPr>
        <w:t>20</w:t>
      </w:r>
      <w:r w:rsidR="009D27B1">
        <w:rPr>
          <w:rFonts w:ascii="仿宋_GB2312" w:eastAsia="仿宋_GB2312" w:hint="eastAsia"/>
          <w:color w:val="000000"/>
          <w:sz w:val="24"/>
        </w:rPr>
        <w:t>21</w:t>
      </w:r>
      <w:r w:rsidRPr="00BF67E9">
        <w:rPr>
          <w:rFonts w:ascii="仿宋_GB2312" w:eastAsia="仿宋_GB2312" w:hint="eastAsia"/>
          <w:color w:val="000000"/>
          <w:sz w:val="24"/>
        </w:rPr>
        <w:t>年</w:t>
      </w:r>
      <w:r w:rsidR="009D27B1">
        <w:rPr>
          <w:rFonts w:ascii="仿宋_GB2312" w:eastAsia="仿宋_GB2312" w:hint="eastAsia"/>
          <w:color w:val="000000"/>
          <w:sz w:val="24"/>
        </w:rPr>
        <w:t xml:space="preserve"> </w:t>
      </w:r>
      <w:r w:rsidR="0079436D">
        <w:rPr>
          <w:rFonts w:ascii="仿宋_GB2312" w:eastAsia="仿宋_GB2312" w:hint="eastAsia"/>
          <w:color w:val="000000"/>
          <w:sz w:val="24"/>
        </w:rPr>
        <w:t>3</w:t>
      </w:r>
      <w:r w:rsidR="009D27B1">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784B1E">
        <w:rPr>
          <w:rFonts w:ascii="仿宋_GB2312" w:eastAsia="仿宋_GB2312" w:hint="eastAsia"/>
          <w:color w:val="000000"/>
          <w:sz w:val="24"/>
        </w:rPr>
        <w:t>19</w:t>
      </w:r>
      <w:r w:rsidRPr="00BF67E9">
        <w:rPr>
          <w:rFonts w:ascii="仿宋_GB2312" w:eastAsia="仿宋_GB2312" w:hint="eastAsia"/>
          <w:color w:val="000000"/>
          <w:sz w:val="24"/>
        </w:rPr>
        <w:t>日至</w:t>
      </w:r>
      <w:r w:rsidR="00086653">
        <w:rPr>
          <w:rFonts w:ascii="仿宋_GB2312" w:eastAsia="仿宋_GB2312" w:hint="eastAsia"/>
          <w:color w:val="000000"/>
          <w:sz w:val="24"/>
        </w:rPr>
        <w:t>20</w:t>
      </w:r>
      <w:r w:rsidR="009D27B1">
        <w:rPr>
          <w:rFonts w:ascii="仿宋_GB2312" w:eastAsia="仿宋_GB2312" w:hint="eastAsia"/>
          <w:color w:val="000000"/>
          <w:sz w:val="24"/>
        </w:rPr>
        <w:t>21</w:t>
      </w:r>
      <w:r w:rsidRPr="00BF67E9">
        <w:rPr>
          <w:rFonts w:ascii="仿宋_GB2312" w:eastAsia="仿宋_GB2312" w:hint="eastAsia"/>
          <w:color w:val="000000"/>
          <w:sz w:val="24"/>
        </w:rPr>
        <w:t>年</w:t>
      </w:r>
      <w:r w:rsidR="00761E59">
        <w:rPr>
          <w:rFonts w:ascii="仿宋_GB2312" w:eastAsia="仿宋_GB2312" w:hint="eastAsia"/>
          <w:color w:val="000000"/>
          <w:sz w:val="24"/>
        </w:rPr>
        <w:t xml:space="preserve"> </w:t>
      </w:r>
      <w:r w:rsidR="0079436D">
        <w:rPr>
          <w:rFonts w:ascii="仿宋_GB2312" w:eastAsia="仿宋_GB2312" w:hint="eastAsia"/>
          <w:color w:val="000000"/>
          <w:sz w:val="24"/>
        </w:rPr>
        <w:t>3</w:t>
      </w:r>
      <w:r w:rsidR="00761E59">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784B1E">
        <w:rPr>
          <w:rFonts w:ascii="仿宋_GB2312" w:eastAsia="仿宋_GB2312" w:hint="eastAsia"/>
          <w:color w:val="000000"/>
          <w:sz w:val="24"/>
        </w:rPr>
        <w:t>26</w:t>
      </w:r>
      <w:r w:rsidRPr="00BF67E9">
        <w:rPr>
          <w:rFonts w:ascii="仿宋_GB2312" w:eastAsia="仿宋_GB2312" w:hint="eastAsia"/>
          <w:color w:val="000000"/>
          <w:sz w:val="24"/>
        </w:rPr>
        <w:t>日</w:t>
      </w:r>
    </w:p>
    <w:p w:rsidR="00975F7E" w:rsidRPr="00BF67E9" w:rsidRDefault="008537CB" w:rsidP="004F612E">
      <w:pPr>
        <w:spacing w:line="440" w:lineRule="exact"/>
        <w:ind w:firstLineChars="200" w:firstLine="480"/>
        <w:rPr>
          <w:rFonts w:ascii="仿宋_GB2312" w:eastAsia="仿宋_GB2312"/>
          <w:color w:val="000000"/>
          <w:sz w:val="24"/>
        </w:rPr>
      </w:pPr>
      <w:r w:rsidRPr="00BF67E9">
        <w:rPr>
          <w:rFonts w:ascii="仿宋_GB2312" w:eastAsia="仿宋_GB2312" w:hint="eastAsia"/>
          <w:color w:val="000000"/>
          <w:sz w:val="24"/>
        </w:rPr>
        <w:t>2．获取</w:t>
      </w:r>
      <w:r w:rsidR="001360BD">
        <w:rPr>
          <w:rFonts w:ascii="仿宋_GB2312" w:eastAsia="仿宋_GB2312" w:hint="eastAsia"/>
          <w:color w:val="000000"/>
          <w:sz w:val="24"/>
        </w:rPr>
        <w:t>采购公告</w:t>
      </w:r>
      <w:r w:rsidRPr="00BF67E9">
        <w:rPr>
          <w:rFonts w:ascii="仿宋_GB2312" w:eastAsia="仿宋_GB2312" w:hint="eastAsia"/>
          <w:color w:val="000000"/>
          <w:sz w:val="24"/>
        </w:rPr>
        <w:t>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r w:rsidR="00050672">
        <w:rPr>
          <w:rFonts w:ascii="仿宋_GB2312" w:eastAsia="仿宋_GB2312" w:hint="eastAsia"/>
          <w:color w:val="000000"/>
          <w:sz w:val="24"/>
        </w:rPr>
        <w:t>；浙江省政府采购网官网主页公告栏下载</w:t>
      </w:r>
      <w:r w:rsidRPr="00BF67E9">
        <w:rPr>
          <w:rFonts w:ascii="仿宋_GB2312" w:eastAsia="仿宋_GB2312" w:hint="eastAsia"/>
          <w:color w:val="000000"/>
          <w:sz w:val="24"/>
        </w:rPr>
        <w:t>。</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lastRenderedPageBreak/>
        <w:t>四、响应截止时间：</w:t>
      </w:r>
      <w:r w:rsidR="00086653">
        <w:rPr>
          <w:rFonts w:ascii="仿宋_GB2312" w:eastAsia="仿宋_GB2312" w:hint="eastAsia"/>
          <w:color w:val="000000"/>
          <w:sz w:val="24"/>
        </w:rPr>
        <w:t>20</w:t>
      </w:r>
      <w:r w:rsidR="009D27B1">
        <w:rPr>
          <w:rFonts w:ascii="仿宋_GB2312" w:eastAsia="仿宋_GB2312" w:hint="eastAsia"/>
          <w:color w:val="000000"/>
          <w:sz w:val="24"/>
        </w:rPr>
        <w:t>21</w:t>
      </w:r>
      <w:r w:rsidRPr="00BF67E9">
        <w:rPr>
          <w:rFonts w:ascii="仿宋_GB2312" w:eastAsia="仿宋_GB2312" w:hint="eastAsia"/>
          <w:color w:val="000000"/>
          <w:sz w:val="24"/>
        </w:rPr>
        <w:t>年</w:t>
      </w:r>
      <w:r w:rsidR="009D27B1">
        <w:rPr>
          <w:rFonts w:ascii="仿宋_GB2312" w:eastAsia="仿宋_GB2312" w:hint="eastAsia"/>
          <w:color w:val="000000"/>
          <w:sz w:val="24"/>
        </w:rPr>
        <w:t xml:space="preserve"> </w:t>
      </w:r>
      <w:r w:rsidR="0079436D">
        <w:rPr>
          <w:rFonts w:ascii="仿宋_GB2312" w:eastAsia="仿宋_GB2312" w:hint="eastAsia"/>
          <w:color w:val="000000"/>
          <w:sz w:val="24"/>
        </w:rPr>
        <w:t>3</w:t>
      </w:r>
      <w:r w:rsidR="00D7621E">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784B1E">
        <w:rPr>
          <w:rFonts w:ascii="仿宋_GB2312" w:eastAsia="仿宋_GB2312" w:hint="eastAsia"/>
          <w:color w:val="000000"/>
          <w:sz w:val="24"/>
        </w:rPr>
        <w:t>26</w:t>
      </w:r>
      <w:r w:rsidRPr="00BF67E9">
        <w:rPr>
          <w:rFonts w:ascii="仿宋_GB2312" w:eastAsia="仿宋_GB2312" w:hint="eastAsia"/>
          <w:color w:val="000000"/>
          <w:sz w:val="24"/>
        </w:rPr>
        <w:t>日　14:00</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t>五、响应文件提交地点：杭州市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rsidP="005770A0">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w:t>
      </w:r>
      <w:r w:rsidR="00D76F88">
        <w:rPr>
          <w:rFonts w:ascii="仿宋_GB2312" w:eastAsia="仿宋_GB2312" w:hint="eastAsia"/>
          <w:color w:val="000000"/>
          <w:sz w:val="24"/>
        </w:rPr>
        <w:t>开标</w:t>
      </w:r>
      <w:r w:rsidR="008537CB"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rsidP="005770A0">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4F612E" w:rsidRDefault="008537CB" w:rsidP="004F612E">
      <w:pPr>
        <w:spacing w:line="440" w:lineRule="exact"/>
        <w:ind w:firstLineChars="200" w:firstLine="480"/>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4F612E" w:rsidRDefault="009D27B1" w:rsidP="004F612E">
      <w:pPr>
        <w:spacing w:line="440" w:lineRule="exact"/>
        <w:ind w:firstLineChars="200" w:firstLine="480"/>
        <w:rPr>
          <w:rFonts w:ascii="仿宋_GB2312" w:eastAsia="仿宋_GB2312"/>
          <w:color w:val="000000"/>
          <w:sz w:val="24"/>
        </w:rPr>
      </w:pPr>
      <w:r>
        <w:rPr>
          <w:rFonts w:ascii="仿宋_GB2312" w:eastAsia="仿宋_GB2312" w:hint="eastAsia"/>
          <w:sz w:val="24"/>
        </w:rPr>
        <w:t>采购</w:t>
      </w:r>
      <w:r w:rsidR="00F848E9">
        <w:rPr>
          <w:rFonts w:ascii="仿宋_GB2312" w:eastAsia="仿宋_GB2312" w:hint="eastAsia"/>
          <w:sz w:val="24"/>
        </w:rPr>
        <w:t>联系人：</w:t>
      </w:r>
      <w:r w:rsidR="00D76F88">
        <w:rPr>
          <w:rFonts w:ascii="仿宋_GB2312" w:eastAsia="仿宋_GB2312" w:hint="eastAsia"/>
          <w:sz w:val="24"/>
        </w:rPr>
        <w:t>胡燕燕</w:t>
      </w:r>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D76F88">
        <w:rPr>
          <w:rFonts w:ascii="仿宋_GB2312" w:eastAsia="仿宋_GB2312" w:hint="eastAsia"/>
          <w:sz w:val="24"/>
        </w:rPr>
        <w:t>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4F612E" w:rsidRDefault="009D27B1" w:rsidP="004F612E">
      <w:pPr>
        <w:spacing w:line="440" w:lineRule="exact"/>
        <w:ind w:firstLineChars="200" w:firstLine="480"/>
        <w:rPr>
          <w:rFonts w:ascii="仿宋_GB2312" w:eastAsia="仿宋_GB2312"/>
          <w:color w:val="000000"/>
          <w:sz w:val="24"/>
        </w:rPr>
      </w:pPr>
      <w:r>
        <w:rPr>
          <w:rFonts w:ascii="仿宋_GB2312" w:eastAsia="仿宋_GB2312" w:hint="eastAsia"/>
          <w:sz w:val="24"/>
        </w:rPr>
        <w:t>项目联系人：</w:t>
      </w:r>
      <w:r w:rsidR="00784B1E">
        <w:rPr>
          <w:rFonts w:ascii="仿宋_GB2312" w:eastAsia="仿宋_GB2312" w:hint="eastAsia"/>
          <w:sz w:val="24"/>
        </w:rPr>
        <w:t>王丹英</w:t>
      </w:r>
      <w:r>
        <w:rPr>
          <w:rFonts w:ascii="仿宋_GB2312" w:eastAsia="仿宋_GB2312" w:hint="eastAsia"/>
          <w:sz w:val="24"/>
        </w:rPr>
        <w:t xml:space="preserve">  联系电话：</w:t>
      </w:r>
      <w:r w:rsidR="00784B1E" w:rsidRPr="00784B1E">
        <w:rPr>
          <w:rFonts w:ascii="仿宋_GB2312" w:eastAsia="仿宋_GB2312"/>
          <w:sz w:val="24"/>
        </w:rPr>
        <w:t>87896520</w:t>
      </w:r>
    </w:p>
    <w:p w:rsidR="0003460B" w:rsidRPr="004F612E" w:rsidRDefault="009D27B1" w:rsidP="004F612E">
      <w:pPr>
        <w:spacing w:line="440" w:lineRule="exact"/>
        <w:ind w:firstLineChars="200" w:firstLine="480"/>
        <w:rPr>
          <w:rFonts w:ascii="仿宋_GB2312" w:eastAsia="仿宋_GB2312"/>
          <w:color w:val="000000"/>
          <w:sz w:val="24"/>
        </w:rPr>
      </w:pPr>
      <w:r w:rsidRPr="009D27B1">
        <w:rPr>
          <w:rFonts w:ascii="仿宋_GB2312" w:eastAsia="仿宋_GB2312" w:hint="eastAsia"/>
          <w:color w:val="000000" w:themeColor="text1"/>
          <w:sz w:val="24"/>
        </w:rPr>
        <w:t>监督电话：0571-86002850</w:t>
      </w:r>
    </w:p>
    <w:p w:rsidR="0079436D" w:rsidRDefault="0079436D">
      <w:pPr>
        <w:widowControl/>
        <w:jc w:val="left"/>
        <w:rPr>
          <w:rFonts w:ascii="仿宋_GB2312" w:eastAsia="仿宋_GB2312"/>
          <w:b/>
          <w:sz w:val="24"/>
        </w:rPr>
      </w:pPr>
      <w:r>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w:t>
      </w:r>
      <w:r w:rsidR="00B157F1">
        <w:rPr>
          <w:rFonts w:ascii="仿宋_GB2312" w:eastAsia="仿宋_GB2312" w:hint="eastAsia"/>
          <w:color w:val="000000"/>
          <w:sz w:val="24"/>
        </w:rPr>
        <w:t>21</w:t>
      </w:r>
      <w:r w:rsidRPr="00BF67E9">
        <w:rPr>
          <w:rFonts w:ascii="仿宋_GB2312" w:eastAsia="仿宋_GB2312" w:hint="eastAsia"/>
          <w:color w:val="000000"/>
          <w:sz w:val="24"/>
        </w:rPr>
        <w:t>年</w:t>
      </w:r>
      <w:r w:rsidR="00B157F1">
        <w:rPr>
          <w:rFonts w:ascii="仿宋_GB2312" w:eastAsia="仿宋_GB2312" w:hint="eastAsia"/>
          <w:color w:val="000000"/>
          <w:sz w:val="24"/>
        </w:rPr>
        <w:t xml:space="preserve"> </w:t>
      </w:r>
      <w:r w:rsidR="0079436D">
        <w:rPr>
          <w:rFonts w:ascii="仿宋_GB2312" w:eastAsia="仿宋_GB2312" w:hint="eastAsia"/>
          <w:color w:val="000000"/>
          <w:sz w:val="24"/>
        </w:rPr>
        <w:t>3</w:t>
      </w:r>
      <w:r w:rsidR="00B157F1">
        <w:rPr>
          <w:rFonts w:ascii="仿宋_GB2312" w:eastAsia="仿宋_GB2312" w:hint="eastAsia"/>
          <w:color w:val="000000"/>
          <w:sz w:val="24"/>
        </w:rPr>
        <w:t xml:space="preserve"> </w:t>
      </w:r>
      <w:r w:rsidRPr="00BF67E9">
        <w:rPr>
          <w:rFonts w:ascii="仿宋_GB2312" w:eastAsia="仿宋_GB2312" w:hint="eastAsia"/>
          <w:color w:val="000000"/>
          <w:sz w:val="24"/>
        </w:rPr>
        <w:t>月</w:t>
      </w:r>
      <w:r w:rsidR="00B157F1">
        <w:rPr>
          <w:rFonts w:ascii="仿宋_GB2312" w:eastAsia="仿宋_GB2312" w:hint="eastAsia"/>
          <w:color w:val="000000"/>
          <w:sz w:val="24"/>
        </w:rPr>
        <w:t xml:space="preserve"> </w:t>
      </w:r>
      <w:r w:rsidR="00784B1E">
        <w:rPr>
          <w:rFonts w:ascii="仿宋_GB2312" w:eastAsia="仿宋_GB2312" w:hint="eastAsia"/>
          <w:color w:val="000000"/>
          <w:sz w:val="24"/>
        </w:rPr>
        <w:t>26</w:t>
      </w:r>
      <w:r w:rsidR="00B157F1">
        <w:rPr>
          <w:rFonts w:ascii="仿宋_GB2312" w:eastAsia="仿宋_GB2312" w:hint="eastAsia"/>
          <w:color w:val="000000"/>
          <w:sz w:val="24"/>
        </w:rPr>
        <w:t xml:space="preserve"> </w:t>
      </w:r>
      <w:r w:rsidRPr="00BF67E9">
        <w:rPr>
          <w:rFonts w:ascii="仿宋_GB2312" w:eastAsia="仿宋_GB2312" w:hint="eastAsia"/>
          <w:color w:val="000000"/>
          <w:sz w:val="24"/>
        </w:rPr>
        <w:t>日</w:t>
      </w:r>
      <w:r w:rsidRPr="00BF67E9">
        <w:rPr>
          <w:rFonts w:ascii="仿宋_GB2312" w:eastAsia="仿宋_GB2312" w:hint="eastAsia"/>
          <w:sz w:val="24"/>
        </w:rPr>
        <w:t>下午14时之前，送至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w:t>
      </w:r>
      <w:r w:rsidR="004C5D41">
        <w:rPr>
          <w:rFonts w:ascii="仿宋_GB2312" w:eastAsia="仿宋_GB2312" w:hint="eastAsia"/>
          <w:sz w:val="24"/>
        </w:rPr>
        <w:t>采购人</w:t>
      </w:r>
      <w:r w:rsidRPr="00BF67E9">
        <w:rPr>
          <w:rFonts w:ascii="仿宋_GB2312" w:eastAsia="仿宋_GB2312" w:hint="eastAsia"/>
          <w:sz w:val="24"/>
        </w:rPr>
        <w:t>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w:t>
      </w:r>
      <w:r w:rsidR="00CF1D97" w:rsidRPr="00BF67E9">
        <w:rPr>
          <w:rFonts w:ascii="仿宋_GB2312" w:eastAsia="仿宋_GB2312" w:hint="eastAsia"/>
          <w:sz w:val="24"/>
        </w:rPr>
        <w:t>推荐</w:t>
      </w:r>
      <w:r w:rsidR="00CF1D97" w:rsidRPr="00BF67E9">
        <w:rPr>
          <w:rFonts w:ascii="仿宋_GB2312" w:eastAsia="仿宋_GB2312" w:hint="eastAsia"/>
          <w:color w:val="000000"/>
          <w:sz w:val="24"/>
        </w:rPr>
        <w:t>综合评分</w:t>
      </w:r>
      <w:r w:rsidR="00CF1D97" w:rsidRPr="00555708">
        <w:rPr>
          <w:rFonts w:ascii="仿宋_GB2312" w:eastAsia="仿宋_GB2312" w:hint="eastAsia"/>
          <w:color w:val="000000"/>
          <w:sz w:val="24"/>
        </w:rPr>
        <w:t>排名第一、第二</w:t>
      </w:r>
      <w:r w:rsidR="00CF1D97" w:rsidRPr="00BF67E9">
        <w:rPr>
          <w:rFonts w:ascii="仿宋_GB2312" w:eastAsia="仿宋_GB2312" w:hint="eastAsia"/>
          <w:color w:val="000000"/>
          <w:sz w:val="24"/>
        </w:rPr>
        <w:t>的</w:t>
      </w:r>
      <w:r w:rsidR="00CF1D97" w:rsidRPr="00BF67E9">
        <w:rPr>
          <w:rFonts w:ascii="仿宋_GB2312" w:eastAsia="仿宋_GB2312" w:hint="eastAsia"/>
          <w:sz w:val="24"/>
        </w:rPr>
        <w:t>单位为中标供应商。</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w:t>
      </w:r>
      <w:r w:rsidR="004C5D41">
        <w:rPr>
          <w:rFonts w:ascii="仿宋_GB2312" w:eastAsia="仿宋_GB2312" w:hint="eastAsia"/>
          <w:sz w:val="24"/>
        </w:rPr>
        <w:t>采购人</w:t>
      </w:r>
      <w:r w:rsidRPr="00BF67E9">
        <w:rPr>
          <w:rFonts w:ascii="仿宋_GB2312" w:eastAsia="仿宋_GB2312" w:hint="eastAsia"/>
          <w:sz w:val="24"/>
        </w:rPr>
        <w:t>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w:t>
      </w:r>
      <w:r w:rsidR="004C5D41">
        <w:rPr>
          <w:rFonts w:ascii="仿宋_GB2312" w:eastAsia="仿宋_GB2312" w:hint="eastAsia"/>
          <w:sz w:val="24"/>
        </w:rPr>
        <w:t>采购人</w:t>
      </w:r>
      <w:r w:rsidRPr="00BF67E9">
        <w:rPr>
          <w:rFonts w:ascii="仿宋_GB2312" w:eastAsia="仿宋_GB2312" w:hint="eastAsia"/>
          <w:sz w:val="24"/>
        </w:rPr>
        <w:t>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r w:rsidR="00A905BE">
        <w:rPr>
          <w:rFonts w:ascii="仿宋_GB2312" w:eastAsia="仿宋_GB2312" w:hint="eastAsia"/>
          <w:sz w:val="24"/>
        </w:rPr>
        <w:t>。</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B157F1" w:rsidRDefault="00B157F1">
      <w:pPr>
        <w:widowControl/>
        <w:jc w:val="left"/>
        <w:rPr>
          <w:rFonts w:ascii="仿宋_GB2312" w:eastAsia="仿宋_GB2312"/>
          <w:b/>
          <w:sz w:val="24"/>
        </w:rPr>
      </w:pPr>
      <w:r>
        <w:rPr>
          <w:rFonts w:ascii="仿宋_GB2312" w:eastAsia="仿宋_GB2312"/>
          <w:b/>
          <w:sz w:val="24"/>
        </w:rPr>
        <w:br w:type="page"/>
      </w:r>
    </w:p>
    <w:p w:rsidR="00975F7E" w:rsidRDefault="008537CB">
      <w:pPr>
        <w:ind w:right="-670"/>
        <w:jc w:val="center"/>
        <w:rPr>
          <w:rFonts w:ascii="仿宋_GB2312" w:eastAsia="仿宋_GB2312"/>
          <w:b/>
          <w:bCs/>
          <w:sz w:val="24"/>
        </w:rPr>
      </w:pPr>
      <w:r w:rsidRPr="00BF67E9">
        <w:rPr>
          <w:rFonts w:ascii="仿宋_GB2312" w:eastAsia="仿宋_GB2312" w:hint="eastAsia"/>
          <w:b/>
          <w:sz w:val="24"/>
        </w:rPr>
        <w:lastRenderedPageBreak/>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8B490D">
      <w:pPr>
        <w:ind w:leftChars="257" w:left="540" w:firstLineChars="808" w:firstLine="1947"/>
        <w:rPr>
          <w:rFonts w:ascii="仿宋_GB2312" w:eastAsia="仿宋_GB2312"/>
          <w:b/>
          <w:sz w:val="24"/>
        </w:rPr>
      </w:pPr>
    </w:p>
    <w:p w:rsidR="00975F7E" w:rsidRPr="00BF67E9" w:rsidRDefault="008537CB" w:rsidP="00B34AAE">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B34AAE">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B34AAE">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w:t>
      </w:r>
      <w:r w:rsidR="00A21F0E">
        <w:rPr>
          <w:rFonts w:ascii="仿宋_GB2312" w:eastAsia="仿宋_GB2312" w:hint="eastAsia"/>
          <w:sz w:val="24"/>
        </w:rPr>
        <w:t>〇二一</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57415F">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B34AAE">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F50" w:rsidRDefault="00BA1F50" w:rsidP="00D9444C">
      <w:r>
        <w:separator/>
      </w:r>
    </w:p>
  </w:endnote>
  <w:endnote w:type="continuationSeparator" w:id="0">
    <w:p w:rsidR="00BA1F50" w:rsidRDefault="00BA1F50"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F50" w:rsidRDefault="00BA1F50" w:rsidP="00D9444C">
      <w:r>
        <w:separator/>
      </w:r>
    </w:p>
  </w:footnote>
  <w:footnote w:type="continuationSeparator" w:id="0">
    <w:p w:rsidR="00BA1F50" w:rsidRDefault="00BA1F50"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0AA8EC"/>
    <w:multiLevelType w:val="singleLevel"/>
    <w:tmpl w:val="AA0AA8EC"/>
    <w:lvl w:ilvl="0">
      <w:start w:val="3"/>
      <w:numFmt w:val="decimal"/>
      <w:lvlText w:val="%1."/>
      <w:lvlJc w:val="left"/>
      <w:pPr>
        <w:tabs>
          <w:tab w:val="left" w:pos="312"/>
        </w:tabs>
      </w:pPr>
    </w:lvl>
  </w:abstractNum>
  <w:abstractNum w:abstractNumId="1">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3">
    <w:nsid w:val="0EFE69AB"/>
    <w:multiLevelType w:val="hybridMultilevel"/>
    <w:tmpl w:val="163EA872"/>
    <w:lvl w:ilvl="0" w:tplc="432E8998">
      <w:start w:val="1"/>
      <w:numFmt w:val="japaneseCounting"/>
      <w:lvlText w:val="%1、"/>
      <w:lvlJc w:val="left"/>
      <w:pPr>
        <w:ind w:left="480" w:hanging="48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10">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9">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3"/>
  </w:num>
  <w:num w:numId="2">
    <w:abstractNumId w:val="15"/>
  </w:num>
  <w:num w:numId="3">
    <w:abstractNumId w:val="9"/>
  </w:num>
  <w:num w:numId="4">
    <w:abstractNumId w:val="2"/>
  </w:num>
  <w:num w:numId="5">
    <w:abstractNumId w:val="18"/>
  </w:num>
  <w:num w:numId="6">
    <w:abstractNumId w:val="12"/>
  </w:num>
  <w:num w:numId="7">
    <w:abstractNumId w:val="7"/>
  </w:num>
  <w:num w:numId="8">
    <w:abstractNumId w:val="14"/>
  </w:num>
  <w:num w:numId="9">
    <w:abstractNumId w:val="17"/>
  </w:num>
  <w:num w:numId="10">
    <w:abstractNumId w:val="19"/>
  </w:num>
  <w:num w:numId="11">
    <w:abstractNumId w:val="1"/>
  </w:num>
  <w:num w:numId="12">
    <w:abstractNumId w:val="11"/>
  </w:num>
  <w:num w:numId="13">
    <w:abstractNumId w:val="10"/>
  </w:num>
  <w:num w:numId="14">
    <w:abstractNumId w:val="4"/>
  </w:num>
  <w:num w:numId="15">
    <w:abstractNumId w:val="5"/>
  </w:num>
  <w:num w:numId="16">
    <w:abstractNumId w:val="16"/>
  </w:num>
  <w:num w:numId="17">
    <w:abstractNumId w:val="6"/>
  </w:num>
  <w:num w:numId="18">
    <w:abstractNumId w:val="8"/>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969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2B6"/>
    <w:rsid w:val="000007BF"/>
    <w:rsid w:val="00000A5E"/>
    <w:rsid w:val="00002300"/>
    <w:rsid w:val="000045EB"/>
    <w:rsid w:val="000057AA"/>
    <w:rsid w:val="00006807"/>
    <w:rsid w:val="0001528F"/>
    <w:rsid w:val="00015678"/>
    <w:rsid w:val="00017DDE"/>
    <w:rsid w:val="00022679"/>
    <w:rsid w:val="0003460B"/>
    <w:rsid w:val="00036365"/>
    <w:rsid w:val="00036D7F"/>
    <w:rsid w:val="00041E2E"/>
    <w:rsid w:val="00043BA1"/>
    <w:rsid w:val="00044F68"/>
    <w:rsid w:val="00047C71"/>
    <w:rsid w:val="00050672"/>
    <w:rsid w:val="00055424"/>
    <w:rsid w:val="00055A6F"/>
    <w:rsid w:val="00062570"/>
    <w:rsid w:val="00064CC8"/>
    <w:rsid w:val="00073C98"/>
    <w:rsid w:val="00074BF4"/>
    <w:rsid w:val="00083B85"/>
    <w:rsid w:val="00085068"/>
    <w:rsid w:val="0008572B"/>
    <w:rsid w:val="00085D83"/>
    <w:rsid w:val="00086653"/>
    <w:rsid w:val="0008712D"/>
    <w:rsid w:val="000908F0"/>
    <w:rsid w:val="000935FA"/>
    <w:rsid w:val="00095834"/>
    <w:rsid w:val="0009647D"/>
    <w:rsid w:val="000A4740"/>
    <w:rsid w:val="000B05CB"/>
    <w:rsid w:val="000B581F"/>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141BF"/>
    <w:rsid w:val="001234F6"/>
    <w:rsid w:val="00127772"/>
    <w:rsid w:val="00130A86"/>
    <w:rsid w:val="001360BD"/>
    <w:rsid w:val="00140609"/>
    <w:rsid w:val="001437CB"/>
    <w:rsid w:val="00143C54"/>
    <w:rsid w:val="00144277"/>
    <w:rsid w:val="00144603"/>
    <w:rsid w:val="001447F1"/>
    <w:rsid w:val="001510B4"/>
    <w:rsid w:val="001535FB"/>
    <w:rsid w:val="00153F4C"/>
    <w:rsid w:val="001541D1"/>
    <w:rsid w:val="00172A27"/>
    <w:rsid w:val="00173497"/>
    <w:rsid w:val="00174DAC"/>
    <w:rsid w:val="00176857"/>
    <w:rsid w:val="00181275"/>
    <w:rsid w:val="00181C6F"/>
    <w:rsid w:val="0018207F"/>
    <w:rsid w:val="001826F9"/>
    <w:rsid w:val="0019171B"/>
    <w:rsid w:val="001A3373"/>
    <w:rsid w:val="001A554C"/>
    <w:rsid w:val="001A79E4"/>
    <w:rsid w:val="001B145F"/>
    <w:rsid w:val="001B1FDF"/>
    <w:rsid w:val="001B5131"/>
    <w:rsid w:val="001B5C3E"/>
    <w:rsid w:val="001B6614"/>
    <w:rsid w:val="001C329B"/>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1201"/>
    <w:rsid w:val="002044A4"/>
    <w:rsid w:val="00205120"/>
    <w:rsid w:val="00205791"/>
    <w:rsid w:val="002076C9"/>
    <w:rsid w:val="00210D81"/>
    <w:rsid w:val="00211EEA"/>
    <w:rsid w:val="0021239B"/>
    <w:rsid w:val="00216859"/>
    <w:rsid w:val="00222D10"/>
    <w:rsid w:val="0022492D"/>
    <w:rsid w:val="002260A0"/>
    <w:rsid w:val="00230E7A"/>
    <w:rsid w:val="002349B6"/>
    <w:rsid w:val="00236147"/>
    <w:rsid w:val="002407D8"/>
    <w:rsid w:val="002415BF"/>
    <w:rsid w:val="002472F4"/>
    <w:rsid w:val="00247FEF"/>
    <w:rsid w:val="002501BC"/>
    <w:rsid w:val="00250E17"/>
    <w:rsid w:val="0025316F"/>
    <w:rsid w:val="00260581"/>
    <w:rsid w:val="0026283C"/>
    <w:rsid w:val="00265E6B"/>
    <w:rsid w:val="0026737A"/>
    <w:rsid w:val="00267591"/>
    <w:rsid w:val="0027498E"/>
    <w:rsid w:val="00281C7F"/>
    <w:rsid w:val="00282D97"/>
    <w:rsid w:val="00283B43"/>
    <w:rsid w:val="00284901"/>
    <w:rsid w:val="002922EE"/>
    <w:rsid w:val="00292982"/>
    <w:rsid w:val="0029597A"/>
    <w:rsid w:val="002A1B24"/>
    <w:rsid w:val="002A2837"/>
    <w:rsid w:val="002A6017"/>
    <w:rsid w:val="002A70FA"/>
    <w:rsid w:val="002B1C86"/>
    <w:rsid w:val="002C075E"/>
    <w:rsid w:val="002C3C60"/>
    <w:rsid w:val="002C5870"/>
    <w:rsid w:val="002C5B46"/>
    <w:rsid w:val="002D06F2"/>
    <w:rsid w:val="002D1755"/>
    <w:rsid w:val="002D1DAE"/>
    <w:rsid w:val="002D3D69"/>
    <w:rsid w:val="002D3F2D"/>
    <w:rsid w:val="002D7CC3"/>
    <w:rsid w:val="002E5B7D"/>
    <w:rsid w:val="002F4F0E"/>
    <w:rsid w:val="002F6945"/>
    <w:rsid w:val="0030204B"/>
    <w:rsid w:val="00302A17"/>
    <w:rsid w:val="00302FBE"/>
    <w:rsid w:val="00303149"/>
    <w:rsid w:val="0030339C"/>
    <w:rsid w:val="00303B0C"/>
    <w:rsid w:val="0031308B"/>
    <w:rsid w:val="00315827"/>
    <w:rsid w:val="003338BB"/>
    <w:rsid w:val="00335C2B"/>
    <w:rsid w:val="00337E04"/>
    <w:rsid w:val="00342639"/>
    <w:rsid w:val="003478AD"/>
    <w:rsid w:val="003524A7"/>
    <w:rsid w:val="00360ACF"/>
    <w:rsid w:val="00366A78"/>
    <w:rsid w:val="00367C0B"/>
    <w:rsid w:val="00370D96"/>
    <w:rsid w:val="00372DA8"/>
    <w:rsid w:val="00381C1E"/>
    <w:rsid w:val="00382624"/>
    <w:rsid w:val="00385DDA"/>
    <w:rsid w:val="00393DA5"/>
    <w:rsid w:val="003A25D4"/>
    <w:rsid w:val="003A6E44"/>
    <w:rsid w:val="003B508D"/>
    <w:rsid w:val="003B6586"/>
    <w:rsid w:val="003C0874"/>
    <w:rsid w:val="003C2EDC"/>
    <w:rsid w:val="003C5C84"/>
    <w:rsid w:val="003D07A2"/>
    <w:rsid w:val="003D424D"/>
    <w:rsid w:val="003E3305"/>
    <w:rsid w:val="003E5E34"/>
    <w:rsid w:val="003E7C27"/>
    <w:rsid w:val="003E7F71"/>
    <w:rsid w:val="003F15C4"/>
    <w:rsid w:val="003F3E41"/>
    <w:rsid w:val="003F4F4D"/>
    <w:rsid w:val="003F6543"/>
    <w:rsid w:val="00400040"/>
    <w:rsid w:val="00400DFA"/>
    <w:rsid w:val="00401BD7"/>
    <w:rsid w:val="004071A8"/>
    <w:rsid w:val="00407211"/>
    <w:rsid w:val="004101EB"/>
    <w:rsid w:val="00414234"/>
    <w:rsid w:val="00422738"/>
    <w:rsid w:val="004267E3"/>
    <w:rsid w:val="0042798F"/>
    <w:rsid w:val="00433024"/>
    <w:rsid w:val="0043305B"/>
    <w:rsid w:val="00433CE5"/>
    <w:rsid w:val="00434B86"/>
    <w:rsid w:val="00444D65"/>
    <w:rsid w:val="00445C4B"/>
    <w:rsid w:val="004461DB"/>
    <w:rsid w:val="00447D51"/>
    <w:rsid w:val="0045016D"/>
    <w:rsid w:val="00454683"/>
    <w:rsid w:val="004556E1"/>
    <w:rsid w:val="00460929"/>
    <w:rsid w:val="0046191B"/>
    <w:rsid w:val="00467398"/>
    <w:rsid w:val="00473D33"/>
    <w:rsid w:val="0047512B"/>
    <w:rsid w:val="0048722B"/>
    <w:rsid w:val="0049172E"/>
    <w:rsid w:val="00493B98"/>
    <w:rsid w:val="004945E5"/>
    <w:rsid w:val="00495398"/>
    <w:rsid w:val="00496243"/>
    <w:rsid w:val="004970CF"/>
    <w:rsid w:val="004A25EF"/>
    <w:rsid w:val="004A5505"/>
    <w:rsid w:val="004A7F21"/>
    <w:rsid w:val="004B0F0E"/>
    <w:rsid w:val="004B260E"/>
    <w:rsid w:val="004B4816"/>
    <w:rsid w:val="004B4EFD"/>
    <w:rsid w:val="004B71DE"/>
    <w:rsid w:val="004C0FC2"/>
    <w:rsid w:val="004C1562"/>
    <w:rsid w:val="004C197C"/>
    <w:rsid w:val="004C3309"/>
    <w:rsid w:val="004C5D41"/>
    <w:rsid w:val="004C71FD"/>
    <w:rsid w:val="004D4784"/>
    <w:rsid w:val="004E5F99"/>
    <w:rsid w:val="004F066C"/>
    <w:rsid w:val="004F0E2C"/>
    <w:rsid w:val="004F1362"/>
    <w:rsid w:val="004F4417"/>
    <w:rsid w:val="004F612E"/>
    <w:rsid w:val="00500E5E"/>
    <w:rsid w:val="00501FC1"/>
    <w:rsid w:val="00504BF1"/>
    <w:rsid w:val="00506294"/>
    <w:rsid w:val="005127D5"/>
    <w:rsid w:val="0051535F"/>
    <w:rsid w:val="00520EED"/>
    <w:rsid w:val="005324EA"/>
    <w:rsid w:val="00533BF3"/>
    <w:rsid w:val="005340AD"/>
    <w:rsid w:val="005344B8"/>
    <w:rsid w:val="005413FF"/>
    <w:rsid w:val="005450DE"/>
    <w:rsid w:val="00552CF0"/>
    <w:rsid w:val="00555708"/>
    <w:rsid w:val="0056135F"/>
    <w:rsid w:val="005623ED"/>
    <w:rsid w:val="0056562B"/>
    <w:rsid w:val="00566379"/>
    <w:rsid w:val="005732F4"/>
    <w:rsid w:val="0057415F"/>
    <w:rsid w:val="00574D05"/>
    <w:rsid w:val="00575D68"/>
    <w:rsid w:val="005770A0"/>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E1837"/>
    <w:rsid w:val="005E76BA"/>
    <w:rsid w:val="005F3FD6"/>
    <w:rsid w:val="006022B2"/>
    <w:rsid w:val="00607AF2"/>
    <w:rsid w:val="00612D90"/>
    <w:rsid w:val="0061404E"/>
    <w:rsid w:val="00617E05"/>
    <w:rsid w:val="006214D6"/>
    <w:rsid w:val="00625465"/>
    <w:rsid w:val="00632431"/>
    <w:rsid w:val="006326B6"/>
    <w:rsid w:val="00632B70"/>
    <w:rsid w:val="00635D0B"/>
    <w:rsid w:val="00640D39"/>
    <w:rsid w:val="00646424"/>
    <w:rsid w:val="00646C05"/>
    <w:rsid w:val="006472B8"/>
    <w:rsid w:val="00651E82"/>
    <w:rsid w:val="00651EDB"/>
    <w:rsid w:val="006528B0"/>
    <w:rsid w:val="00653FDE"/>
    <w:rsid w:val="006601B3"/>
    <w:rsid w:val="00660422"/>
    <w:rsid w:val="006668C8"/>
    <w:rsid w:val="0067140A"/>
    <w:rsid w:val="006722D7"/>
    <w:rsid w:val="00673C76"/>
    <w:rsid w:val="0068140F"/>
    <w:rsid w:val="00690C34"/>
    <w:rsid w:val="006951DB"/>
    <w:rsid w:val="006959FE"/>
    <w:rsid w:val="00696574"/>
    <w:rsid w:val="006A4495"/>
    <w:rsid w:val="006A493A"/>
    <w:rsid w:val="006A7A40"/>
    <w:rsid w:val="006B3CA9"/>
    <w:rsid w:val="006B45F5"/>
    <w:rsid w:val="006C160E"/>
    <w:rsid w:val="006C1B1F"/>
    <w:rsid w:val="006C30D9"/>
    <w:rsid w:val="006D0FC5"/>
    <w:rsid w:val="006D2DCE"/>
    <w:rsid w:val="006D64E1"/>
    <w:rsid w:val="006D6DA6"/>
    <w:rsid w:val="006E2759"/>
    <w:rsid w:val="006E54F2"/>
    <w:rsid w:val="006E6314"/>
    <w:rsid w:val="006E7134"/>
    <w:rsid w:val="006F4DAF"/>
    <w:rsid w:val="006F67EF"/>
    <w:rsid w:val="00706362"/>
    <w:rsid w:val="00706732"/>
    <w:rsid w:val="00706F7B"/>
    <w:rsid w:val="007072F3"/>
    <w:rsid w:val="00710CB0"/>
    <w:rsid w:val="00720122"/>
    <w:rsid w:val="00720B32"/>
    <w:rsid w:val="00722B00"/>
    <w:rsid w:val="007240FB"/>
    <w:rsid w:val="00724E73"/>
    <w:rsid w:val="00725B3E"/>
    <w:rsid w:val="0072698A"/>
    <w:rsid w:val="00732EFA"/>
    <w:rsid w:val="00743275"/>
    <w:rsid w:val="007452C7"/>
    <w:rsid w:val="007458DA"/>
    <w:rsid w:val="00747E0E"/>
    <w:rsid w:val="00751415"/>
    <w:rsid w:val="00753781"/>
    <w:rsid w:val="007619FA"/>
    <w:rsid w:val="00761E59"/>
    <w:rsid w:val="00762EFA"/>
    <w:rsid w:val="00764C6E"/>
    <w:rsid w:val="007659DB"/>
    <w:rsid w:val="00765AB8"/>
    <w:rsid w:val="00766A6B"/>
    <w:rsid w:val="00772487"/>
    <w:rsid w:val="007773BD"/>
    <w:rsid w:val="00780344"/>
    <w:rsid w:val="00782049"/>
    <w:rsid w:val="00782520"/>
    <w:rsid w:val="00784B1E"/>
    <w:rsid w:val="007850E9"/>
    <w:rsid w:val="007934CC"/>
    <w:rsid w:val="0079436D"/>
    <w:rsid w:val="00794C1C"/>
    <w:rsid w:val="007965D8"/>
    <w:rsid w:val="007977C3"/>
    <w:rsid w:val="00797AF2"/>
    <w:rsid w:val="007A1FE7"/>
    <w:rsid w:val="007A2761"/>
    <w:rsid w:val="007A2DCC"/>
    <w:rsid w:val="007A48B1"/>
    <w:rsid w:val="007A65C7"/>
    <w:rsid w:val="007A6B1C"/>
    <w:rsid w:val="007A7E38"/>
    <w:rsid w:val="007B28F7"/>
    <w:rsid w:val="007B340F"/>
    <w:rsid w:val="007B44F2"/>
    <w:rsid w:val="007B57F5"/>
    <w:rsid w:val="007C0338"/>
    <w:rsid w:val="007C48CD"/>
    <w:rsid w:val="007D267C"/>
    <w:rsid w:val="007D36CD"/>
    <w:rsid w:val="007D7E11"/>
    <w:rsid w:val="007E4488"/>
    <w:rsid w:val="007E66BE"/>
    <w:rsid w:val="007E709E"/>
    <w:rsid w:val="007E72AE"/>
    <w:rsid w:val="007F4507"/>
    <w:rsid w:val="007F672F"/>
    <w:rsid w:val="008020F1"/>
    <w:rsid w:val="008023C5"/>
    <w:rsid w:val="00805449"/>
    <w:rsid w:val="00805B6F"/>
    <w:rsid w:val="0080779E"/>
    <w:rsid w:val="00811150"/>
    <w:rsid w:val="008137CC"/>
    <w:rsid w:val="00813B44"/>
    <w:rsid w:val="00814398"/>
    <w:rsid w:val="008215B4"/>
    <w:rsid w:val="00831976"/>
    <w:rsid w:val="00832E72"/>
    <w:rsid w:val="0083501A"/>
    <w:rsid w:val="008355C7"/>
    <w:rsid w:val="0083658F"/>
    <w:rsid w:val="008420E5"/>
    <w:rsid w:val="00845A9C"/>
    <w:rsid w:val="00846008"/>
    <w:rsid w:val="008475AA"/>
    <w:rsid w:val="008537CB"/>
    <w:rsid w:val="00853C55"/>
    <w:rsid w:val="00854ACE"/>
    <w:rsid w:val="0086096C"/>
    <w:rsid w:val="00860F85"/>
    <w:rsid w:val="0086188F"/>
    <w:rsid w:val="00867ED1"/>
    <w:rsid w:val="008755C5"/>
    <w:rsid w:val="00875985"/>
    <w:rsid w:val="00875CF4"/>
    <w:rsid w:val="00876AF7"/>
    <w:rsid w:val="008773D8"/>
    <w:rsid w:val="008807C2"/>
    <w:rsid w:val="00882A88"/>
    <w:rsid w:val="00882D4C"/>
    <w:rsid w:val="0088348A"/>
    <w:rsid w:val="00884715"/>
    <w:rsid w:val="00884A7A"/>
    <w:rsid w:val="008858B3"/>
    <w:rsid w:val="00886298"/>
    <w:rsid w:val="00894516"/>
    <w:rsid w:val="00897AB8"/>
    <w:rsid w:val="008A2344"/>
    <w:rsid w:val="008A6F19"/>
    <w:rsid w:val="008B14F3"/>
    <w:rsid w:val="008B490D"/>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2D57"/>
    <w:rsid w:val="00903747"/>
    <w:rsid w:val="009053AE"/>
    <w:rsid w:val="009113B3"/>
    <w:rsid w:val="009128FE"/>
    <w:rsid w:val="00913AC2"/>
    <w:rsid w:val="0091701A"/>
    <w:rsid w:val="009212E0"/>
    <w:rsid w:val="009224EC"/>
    <w:rsid w:val="00922969"/>
    <w:rsid w:val="00922EFB"/>
    <w:rsid w:val="00926056"/>
    <w:rsid w:val="009367CC"/>
    <w:rsid w:val="00937148"/>
    <w:rsid w:val="0094407C"/>
    <w:rsid w:val="00945111"/>
    <w:rsid w:val="00947119"/>
    <w:rsid w:val="009478BC"/>
    <w:rsid w:val="00951789"/>
    <w:rsid w:val="00952EE0"/>
    <w:rsid w:val="009609D2"/>
    <w:rsid w:val="00962012"/>
    <w:rsid w:val="009621A2"/>
    <w:rsid w:val="00962807"/>
    <w:rsid w:val="00964493"/>
    <w:rsid w:val="009649B5"/>
    <w:rsid w:val="00970943"/>
    <w:rsid w:val="00970ECC"/>
    <w:rsid w:val="00971DD2"/>
    <w:rsid w:val="00973261"/>
    <w:rsid w:val="00975F7E"/>
    <w:rsid w:val="0097706B"/>
    <w:rsid w:val="00980AEE"/>
    <w:rsid w:val="0098182B"/>
    <w:rsid w:val="00981D2A"/>
    <w:rsid w:val="0098200D"/>
    <w:rsid w:val="00982160"/>
    <w:rsid w:val="00983EDA"/>
    <w:rsid w:val="00984831"/>
    <w:rsid w:val="00984EDB"/>
    <w:rsid w:val="00994EE3"/>
    <w:rsid w:val="00996DFD"/>
    <w:rsid w:val="009A22C7"/>
    <w:rsid w:val="009A4A47"/>
    <w:rsid w:val="009A60D1"/>
    <w:rsid w:val="009A6803"/>
    <w:rsid w:val="009B0E5B"/>
    <w:rsid w:val="009B15C2"/>
    <w:rsid w:val="009B2617"/>
    <w:rsid w:val="009B5523"/>
    <w:rsid w:val="009B5F45"/>
    <w:rsid w:val="009C016D"/>
    <w:rsid w:val="009C08DD"/>
    <w:rsid w:val="009C0B06"/>
    <w:rsid w:val="009C1116"/>
    <w:rsid w:val="009C76AC"/>
    <w:rsid w:val="009D0FA3"/>
    <w:rsid w:val="009D27B1"/>
    <w:rsid w:val="009E2E84"/>
    <w:rsid w:val="009E3F95"/>
    <w:rsid w:val="009F404E"/>
    <w:rsid w:val="009F6125"/>
    <w:rsid w:val="00A00F6D"/>
    <w:rsid w:val="00A015F1"/>
    <w:rsid w:val="00A0498E"/>
    <w:rsid w:val="00A050D6"/>
    <w:rsid w:val="00A062D6"/>
    <w:rsid w:val="00A06D29"/>
    <w:rsid w:val="00A10D89"/>
    <w:rsid w:val="00A12AF0"/>
    <w:rsid w:val="00A16EFE"/>
    <w:rsid w:val="00A21210"/>
    <w:rsid w:val="00A21F0E"/>
    <w:rsid w:val="00A264E2"/>
    <w:rsid w:val="00A315DE"/>
    <w:rsid w:val="00A32007"/>
    <w:rsid w:val="00A32918"/>
    <w:rsid w:val="00A36A1D"/>
    <w:rsid w:val="00A36E4B"/>
    <w:rsid w:val="00A4035E"/>
    <w:rsid w:val="00A52653"/>
    <w:rsid w:val="00A54775"/>
    <w:rsid w:val="00A70C42"/>
    <w:rsid w:val="00A7140A"/>
    <w:rsid w:val="00A71F3F"/>
    <w:rsid w:val="00A746ED"/>
    <w:rsid w:val="00A74F4A"/>
    <w:rsid w:val="00A764FA"/>
    <w:rsid w:val="00A833D9"/>
    <w:rsid w:val="00A8435A"/>
    <w:rsid w:val="00A84DE9"/>
    <w:rsid w:val="00A905BE"/>
    <w:rsid w:val="00A91D84"/>
    <w:rsid w:val="00A92E7B"/>
    <w:rsid w:val="00A9481E"/>
    <w:rsid w:val="00A977DC"/>
    <w:rsid w:val="00AA36F9"/>
    <w:rsid w:val="00AA537C"/>
    <w:rsid w:val="00AB368B"/>
    <w:rsid w:val="00AB3BAE"/>
    <w:rsid w:val="00AB3C5D"/>
    <w:rsid w:val="00AC0304"/>
    <w:rsid w:val="00AC4739"/>
    <w:rsid w:val="00AC4C45"/>
    <w:rsid w:val="00AD33F9"/>
    <w:rsid w:val="00AD404B"/>
    <w:rsid w:val="00AD427C"/>
    <w:rsid w:val="00AD4D07"/>
    <w:rsid w:val="00AD4D29"/>
    <w:rsid w:val="00AF4EAC"/>
    <w:rsid w:val="00AF5FC4"/>
    <w:rsid w:val="00B00878"/>
    <w:rsid w:val="00B02196"/>
    <w:rsid w:val="00B05DDD"/>
    <w:rsid w:val="00B06B11"/>
    <w:rsid w:val="00B157F1"/>
    <w:rsid w:val="00B160D5"/>
    <w:rsid w:val="00B169D3"/>
    <w:rsid w:val="00B20C61"/>
    <w:rsid w:val="00B245DA"/>
    <w:rsid w:val="00B24740"/>
    <w:rsid w:val="00B24AA4"/>
    <w:rsid w:val="00B304E1"/>
    <w:rsid w:val="00B31F30"/>
    <w:rsid w:val="00B33F98"/>
    <w:rsid w:val="00B34AAE"/>
    <w:rsid w:val="00B358AB"/>
    <w:rsid w:val="00B365A0"/>
    <w:rsid w:val="00B400AB"/>
    <w:rsid w:val="00B41F56"/>
    <w:rsid w:val="00B434B4"/>
    <w:rsid w:val="00B46ACA"/>
    <w:rsid w:val="00B5228F"/>
    <w:rsid w:val="00B52BFA"/>
    <w:rsid w:val="00B53DF9"/>
    <w:rsid w:val="00B54519"/>
    <w:rsid w:val="00B60B70"/>
    <w:rsid w:val="00B6175B"/>
    <w:rsid w:val="00B63669"/>
    <w:rsid w:val="00B642B8"/>
    <w:rsid w:val="00B735B1"/>
    <w:rsid w:val="00B7512B"/>
    <w:rsid w:val="00B76E8A"/>
    <w:rsid w:val="00B777DB"/>
    <w:rsid w:val="00B83CC6"/>
    <w:rsid w:val="00B9183E"/>
    <w:rsid w:val="00B92BAD"/>
    <w:rsid w:val="00B95935"/>
    <w:rsid w:val="00B965FD"/>
    <w:rsid w:val="00BA0123"/>
    <w:rsid w:val="00BA1F50"/>
    <w:rsid w:val="00BA5C72"/>
    <w:rsid w:val="00BA61A2"/>
    <w:rsid w:val="00BB5625"/>
    <w:rsid w:val="00BB7FF5"/>
    <w:rsid w:val="00BC4FB9"/>
    <w:rsid w:val="00BD2E58"/>
    <w:rsid w:val="00BD35FF"/>
    <w:rsid w:val="00BE2F50"/>
    <w:rsid w:val="00BE425F"/>
    <w:rsid w:val="00BE490D"/>
    <w:rsid w:val="00BF1112"/>
    <w:rsid w:val="00BF28A9"/>
    <w:rsid w:val="00BF53FE"/>
    <w:rsid w:val="00BF67E9"/>
    <w:rsid w:val="00C013A8"/>
    <w:rsid w:val="00C03970"/>
    <w:rsid w:val="00C05875"/>
    <w:rsid w:val="00C112C5"/>
    <w:rsid w:val="00C140D7"/>
    <w:rsid w:val="00C17A6E"/>
    <w:rsid w:val="00C21D70"/>
    <w:rsid w:val="00C22023"/>
    <w:rsid w:val="00C25C83"/>
    <w:rsid w:val="00C2641F"/>
    <w:rsid w:val="00C30674"/>
    <w:rsid w:val="00C30D9E"/>
    <w:rsid w:val="00C324CC"/>
    <w:rsid w:val="00C32C3A"/>
    <w:rsid w:val="00C34D45"/>
    <w:rsid w:val="00C378F1"/>
    <w:rsid w:val="00C40C8C"/>
    <w:rsid w:val="00C424FA"/>
    <w:rsid w:val="00C555C9"/>
    <w:rsid w:val="00C564F2"/>
    <w:rsid w:val="00C66512"/>
    <w:rsid w:val="00C710B3"/>
    <w:rsid w:val="00C73BEC"/>
    <w:rsid w:val="00C7684C"/>
    <w:rsid w:val="00C77935"/>
    <w:rsid w:val="00C77944"/>
    <w:rsid w:val="00C80FBB"/>
    <w:rsid w:val="00C85638"/>
    <w:rsid w:val="00C865F6"/>
    <w:rsid w:val="00C873B3"/>
    <w:rsid w:val="00C9326D"/>
    <w:rsid w:val="00C9601D"/>
    <w:rsid w:val="00CA21FF"/>
    <w:rsid w:val="00CB05E0"/>
    <w:rsid w:val="00CB1709"/>
    <w:rsid w:val="00CB3FA4"/>
    <w:rsid w:val="00CB5153"/>
    <w:rsid w:val="00CB6931"/>
    <w:rsid w:val="00CD01AB"/>
    <w:rsid w:val="00CD559B"/>
    <w:rsid w:val="00CD6FD0"/>
    <w:rsid w:val="00CD7129"/>
    <w:rsid w:val="00CE061C"/>
    <w:rsid w:val="00CE115C"/>
    <w:rsid w:val="00CE4BB8"/>
    <w:rsid w:val="00CE7A25"/>
    <w:rsid w:val="00CF11D1"/>
    <w:rsid w:val="00CF1816"/>
    <w:rsid w:val="00CF1D97"/>
    <w:rsid w:val="00CF4891"/>
    <w:rsid w:val="00CF53CB"/>
    <w:rsid w:val="00CF64AE"/>
    <w:rsid w:val="00CF67D2"/>
    <w:rsid w:val="00CF75D3"/>
    <w:rsid w:val="00CF79F7"/>
    <w:rsid w:val="00D02AF0"/>
    <w:rsid w:val="00D06BFB"/>
    <w:rsid w:val="00D07D7F"/>
    <w:rsid w:val="00D11675"/>
    <w:rsid w:val="00D13AB5"/>
    <w:rsid w:val="00D225A2"/>
    <w:rsid w:val="00D2357F"/>
    <w:rsid w:val="00D264A2"/>
    <w:rsid w:val="00D3132F"/>
    <w:rsid w:val="00D31953"/>
    <w:rsid w:val="00D31FEA"/>
    <w:rsid w:val="00D35224"/>
    <w:rsid w:val="00D35D35"/>
    <w:rsid w:val="00D35E6D"/>
    <w:rsid w:val="00D368F7"/>
    <w:rsid w:val="00D40EE1"/>
    <w:rsid w:val="00D41C99"/>
    <w:rsid w:val="00D4658B"/>
    <w:rsid w:val="00D46CB9"/>
    <w:rsid w:val="00D556E0"/>
    <w:rsid w:val="00D57062"/>
    <w:rsid w:val="00D67CE1"/>
    <w:rsid w:val="00D71824"/>
    <w:rsid w:val="00D7621E"/>
    <w:rsid w:val="00D76F88"/>
    <w:rsid w:val="00D813C4"/>
    <w:rsid w:val="00D869FF"/>
    <w:rsid w:val="00D876F7"/>
    <w:rsid w:val="00D91862"/>
    <w:rsid w:val="00D9444C"/>
    <w:rsid w:val="00D94FAC"/>
    <w:rsid w:val="00D95185"/>
    <w:rsid w:val="00D977F6"/>
    <w:rsid w:val="00DA60D5"/>
    <w:rsid w:val="00DA6E24"/>
    <w:rsid w:val="00DB20B0"/>
    <w:rsid w:val="00DB247F"/>
    <w:rsid w:val="00DB350D"/>
    <w:rsid w:val="00DB4AB0"/>
    <w:rsid w:val="00DB6DC2"/>
    <w:rsid w:val="00DC3F96"/>
    <w:rsid w:val="00DC517D"/>
    <w:rsid w:val="00DC74B9"/>
    <w:rsid w:val="00DD758C"/>
    <w:rsid w:val="00DE2E21"/>
    <w:rsid w:val="00DE6ADF"/>
    <w:rsid w:val="00DE6D07"/>
    <w:rsid w:val="00DE7AE6"/>
    <w:rsid w:val="00DF1B22"/>
    <w:rsid w:val="00DF235F"/>
    <w:rsid w:val="00DF34EA"/>
    <w:rsid w:val="00DF3B84"/>
    <w:rsid w:val="00DF4EC9"/>
    <w:rsid w:val="00E04D3F"/>
    <w:rsid w:val="00E068D4"/>
    <w:rsid w:val="00E133C0"/>
    <w:rsid w:val="00E213FD"/>
    <w:rsid w:val="00E2144C"/>
    <w:rsid w:val="00E2366B"/>
    <w:rsid w:val="00E3177E"/>
    <w:rsid w:val="00E41C6F"/>
    <w:rsid w:val="00E42749"/>
    <w:rsid w:val="00E54CE1"/>
    <w:rsid w:val="00E54D28"/>
    <w:rsid w:val="00E64E72"/>
    <w:rsid w:val="00E70BCD"/>
    <w:rsid w:val="00E716D4"/>
    <w:rsid w:val="00E77181"/>
    <w:rsid w:val="00E803F2"/>
    <w:rsid w:val="00E845FD"/>
    <w:rsid w:val="00E8496C"/>
    <w:rsid w:val="00E85A40"/>
    <w:rsid w:val="00E86DC6"/>
    <w:rsid w:val="00E86DFB"/>
    <w:rsid w:val="00E91FB4"/>
    <w:rsid w:val="00E920A6"/>
    <w:rsid w:val="00E93BE8"/>
    <w:rsid w:val="00E945DC"/>
    <w:rsid w:val="00E95C57"/>
    <w:rsid w:val="00EA4ED0"/>
    <w:rsid w:val="00EA6A92"/>
    <w:rsid w:val="00EB55B9"/>
    <w:rsid w:val="00EB6236"/>
    <w:rsid w:val="00EC0859"/>
    <w:rsid w:val="00EC1F88"/>
    <w:rsid w:val="00EC6A61"/>
    <w:rsid w:val="00ED2128"/>
    <w:rsid w:val="00ED49B4"/>
    <w:rsid w:val="00ED4AD9"/>
    <w:rsid w:val="00ED6A76"/>
    <w:rsid w:val="00ED745A"/>
    <w:rsid w:val="00EE2CFA"/>
    <w:rsid w:val="00EF32DB"/>
    <w:rsid w:val="00F01EAA"/>
    <w:rsid w:val="00F040C5"/>
    <w:rsid w:val="00F04D91"/>
    <w:rsid w:val="00F07C22"/>
    <w:rsid w:val="00F207F8"/>
    <w:rsid w:val="00F21D6B"/>
    <w:rsid w:val="00F23A98"/>
    <w:rsid w:val="00F30C6E"/>
    <w:rsid w:val="00F31600"/>
    <w:rsid w:val="00F3231B"/>
    <w:rsid w:val="00F35F47"/>
    <w:rsid w:val="00F368A5"/>
    <w:rsid w:val="00F51D00"/>
    <w:rsid w:val="00F53457"/>
    <w:rsid w:val="00F6102A"/>
    <w:rsid w:val="00F61E06"/>
    <w:rsid w:val="00F61F2F"/>
    <w:rsid w:val="00F62C5F"/>
    <w:rsid w:val="00F64A1F"/>
    <w:rsid w:val="00F67800"/>
    <w:rsid w:val="00F7236F"/>
    <w:rsid w:val="00F73892"/>
    <w:rsid w:val="00F760E5"/>
    <w:rsid w:val="00F76A1F"/>
    <w:rsid w:val="00F848E9"/>
    <w:rsid w:val="00F84C78"/>
    <w:rsid w:val="00F84D1D"/>
    <w:rsid w:val="00F87457"/>
    <w:rsid w:val="00F9232C"/>
    <w:rsid w:val="00F97B82"/>
    <w:rsid w:val="00F97DDF"/>
    <w:rsid w:val="00FA01EE"/>
    <w:rsid w:val="00FA151F"/>
    <w:rsid w:val="00FA2590"/>
    <w:rsid w:val="00FA6DA9"/>
    <w:rsid w:val="00FB0D8B"/>
    <w:rsid w:val="00FB21DF"/>
    <w:rsid w:val="00FB52FB"/>
    <w:rsid w:val="00FC2231"/>
    <w:rsid w:val="00FC5FBD"/>
    <w:rsid w:val="00FD3397"/>
    <w:rsid w:val="00FD36E9"/>
    <w:rsid w:val="00FD6091"/>
    <w:rsid w:val="00FE189D"/>
    <w:rsid w:val="00FE2080"/>
    <w:rsid w:val="00FE2859"/>
    <w:rsid w:val="00FE2909"/>
    <w:rsid w:val="00FE7943"/>
    <w:rsid w:val="00FF173F"/>
    <w:rsid w:val="00FF1CE8"/>
    <w:rsid w:val="00FF240C"/>
    <w:rsid w:val="00FF2FF6"/>
    <w:rsid w:val="00FF4405"/>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unhideWhenUsed="0"/>
    <w:lsdException w:name="Table Grid" w:semiHidden="0" w:uiPriority="99" w:unhideWhenUsed="0"/>
    <w:lsdException w:name="Table Theme"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customStyle="1" w:styleId="Style433">
    <w:name w:val="_Style 433"/>
    <w:basedOn w:val="a8"/>
    <w:next w:val="a9"/>
    <w:qFormat/>
    <w:rsid w:val="008B490D"/>
    <w:pPr>
      <w:spacing w:after="0" w:line="360" w:lineRule="auto"/>
      <w:ind w:firstLineChars="100" w:firstLine="420"/>
    </w:pPr>
    <w:rPr>
      <w:rFonts w:eastAsia="仿宋_GB2312"/>
      <w:sz w:val="28"/>
    </w:rPr>
  </w:style>
  <w:style w:type="paragraph" w:styleId="a8">
    <w:name w:val="Body Text"/>
    <w:basedOn w:val="a"/>
    <w:link w:val="Char1"/>
    <w:semiHidden/>
    <w:unhideWhenUsed/>
    <w:rsid w:val="008B490D"/>
    <w:pPr>
      <w:spacing w:after="120"/>
    </w:pPr>
  </w:style>
  <w:style w:type="character" w:customStyle="1" w:styleId="Char1">
    <w:name w:val="正文文本 Char"/>
    <w:basedOn w:val="a0"/>
    <w:link w:val="a8"/>
    <w:semiHidden/>
    <w:rsid w:val="008B490D"/>
    <w:rPr>
      <w:kern w:val="2"/>
      <w:sz w:val="21"/>
      <w:szCs w:val="24"/>
    </w:rPr>
  </w:style>
  <w:style w:type="paragraph" w:styleId="a9">
    <w:name w:val="Body Text First Indent"/>
    <w:basedOn w:val="a8"/>
    <w:link w:val="Char2"/>
    <w:semiHidden/>
    <w:unhideWhenUsed/>
    <w:rsid w:val="008B490D"/>
    <w:pPr>
      <w:ind w:firstLineChars="100" w:firstLine="420"/>
    </w:pPr>
  </w:style>
  <w:style w:type="character" w:customStyle="1" w:styleId="Char2">
    <w:name w:val="正文首行缩进 Char"/>
    <w:basedOn w:val="Char1"/>
    <w:link w:val="a9"/>
    <w:semiHidden/>
    <w:rsid w:val="008B490D"/>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0734440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B9CD-FA5D-42DC-81D2-F0C65DF5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12</Pages>
  <Words>782</Words>
  <Characters>4461</Characters>
  <Application>Microsoft Office Word</Application>
  <DocSecurity>0</DocSecurity>
  <PresentationFormat/>
  <Lines>37</Lines>
  <Paragraphs>10</Paragraphs>
  <Slides>0</Slides>
  <Notes>0</Notes>
  <HiddenSlides>0</HiddenSlides>
  <MMClips>0</MMClips>
  <ScaleCrop>false</ScaleCrop>
  <Company>Lenovo (Beijing) Limited</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276</cp:revision>
  <cp:lastPrinted>2021-01-26T06:44:00Z</cp:lastPrinted>
  <dcterms:created xsi:type="dcterms:W3CDTF">2018-03-19T08:11:00Z</dcterms:created>
  <dcterms:modified xsi:type="dcterms:W3CDTF">2021-03-19T05:44:00Z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