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1360BD" w:rsidP="002A2837">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w:t>
      </w:r>
      <w:r w:rsidR="001360BD">
        <w:rPr>
          <w:rFonts w:ascii="仿宋_GB2312" w:eastAsia="仿宋_GB2312" w:hint="eastAsia"/>
          <w:b/>
          <w:sz w:val="32"/>
          <w:szCs w:val="32"/>
        </w:rPr>
        <w:t>9</w:t>
      </w:r>
      <w:r w:rsidR="008537CB" w:rsidRPr="00BF67E9">
        <w:rPr>
          <w:rFonts w:ascii="仿宋_GB2312" w:eastAsia="仿宋_GB2312" w:hint="eastAsia"/>
          <w:b/>
          <w:sz w:val="32"/>
          <w:szCs w:val="32"/>
        </w:rPr>
        <w:t>-</w:t>
      </w:r>
      <w:r w:rsidR="007B1A6B">
        <w:rPr>
          <w:rFonts w:ascii="仿宋_GB2312" w:eastAsia="仿宋_GB2312" w:hint="eastAsia"/>
          <w:b/>
          <w:sz w:val="32"/>
          <w:szCs w:val="32"/>
        </w:rPr>
        <w:t>33</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B23898">
        <w:rPr>
          <w:rFonts w:ascii="仿宋_GB2312" w:eastAsia="仿宋_GB2312" w:hint="eastAsia"/>
          <w:b/>
          <w:bCs/>
          <w:sz w:val="32"/>
          <w:szCs w:val="32"/>
        </w:rPr>
        <w:t>顿汉布什风冷模块空调机组维修服务</w:t>
      </w:r>
      <w:r w:rsidR="00C555C9">
        <w:rPr>
          <w:rFonts w:ascii="仿宋_GB2312" w:eastAsia="仿宋_GB2312" w:hint="eastAsia"/>
          <w:b/>
          <w:bCs/>
          <w:color w:val="000000"/>
          <w:sz w:val="32"/>
          <w:szCs w:val="32"/>
        </w:rPr>
        <w:t>采购项目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w:t>
      </w:r>
      <w:r w:rsidR="00EB6236">
        <w:rPr>
          <w:rFonts w:ascii="仿宋_GB2312" w:eastAsia="仿宋_GB2312" w:hint="eastAsia"/>
          <w:b/>
          <w:bCs/>
          <w:sz w:val="32"/>
          <w:szCs w:val="32"/>
        </w:rPr>
        <w:t>201</w:t>
      </w:r>
      <w:r w:rsidR="00C555C9">
        <w:rPr>
          <w:rFonts w:ascii="仿宋_GB2312" w:eastAsia="仿宋_GB2312" w:hint="eastAsia"/>
          <w:b/>
          <w:bCs/>
          <w:sz w:val="32"/>
          <w:szCs w:val="32"/>
        </w:rPr>
        <w:t>9</w:t>
      </w:r>
      <w:r w:rsidR="00882A88">
        <w:rPr>
          <w:rFonts w:ascii="仿宋_GB2312" w:eastAsia="仿宋_GB2312" w:hint="eastAsia"/>
          <w:b/>
          <w:bCs/>
          <w:sz w:val="32"/>
          <w:szCs w:val="32"/>
        </w:rPr>
        <w:t>-</w:t>
      </w:r>
      <w:r w:rsidR="00CA7837">
        <w:rPr>
          <w:rFonts w:ascii="仿宋_GB2312" w:eastAsia="仿宋_GB2312" w:hint="eastAsia"/>
          <w:b/>
          <w:bCs/>
          <w:sz w:val="32"/>
          <w:szCs w:val="32"/>
        </w:rPr>
        <w:t>12-27</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1360BD">
      <w:pPr>
        <w:spacing w:line="480" w:lineRule="auto"/>
        <w:jc w:val="center"/>
        <w:rPr>
          <w:rFonts w:ascii="仿宋_GB2312" w:eastAsia="仿宋_GB2312" w:hAnsi="宋体"/>
          <w:b/>
          <w:sz w:val="24"/>
        </w:rPr>
      </w:pPr>
      <w:r>
        <w:rPr>
          <w:rFonts w:ascii="仿宋_GB2312" w:eastAsia="仿宋_GB2312" w:hAnsi="宋体" w:hint="eastAsia"/>
          <w:b/>
          <w:sz w:val="24"/>
        </w:rPr>
        <w:t>采购公告</w:t>
      </w:r>
      <w:r w:rsidR="008537CB" w:rsidRPr="00BF67E9">
        <w:rPr>
          <w:rFonts w:ascii="仿宋_GB2312" w:eastAsia="仿宋_GB2312" w:hAnsi="宋体" w:hint="eastAsia"/>
          <w:b/>
          <w:sz w:val="24"/>
        </w:rPr>
        <w:t>目录</w:t>
      </w:r>
    </w:p>
    <w:p w:rsidR="00975F7E" w:rsidRPr="00BF67E9" w:rsidRDefault="00975F7E">
      <w:pPr>
        <w:spacing w:line="480" w:lineRule="auto"/>
        <w:rPr>
          <w:rFonts w:ascii="仿宋_GB2312" w:eastAsia="仿宋_GB2312"/>
          <w:sz w:val="24"/>
        </w:rPr>
      </w:pPr>
    </w:p>
    <w:p w:rsidR="00975F7E" w:rsidRPr="00BF67E9" w:rsidRDefault="008948C9">
      <w:pPr>
        <w:spacing w:line="720" w:lineRule="auto"/>
        <w:rPr>
          <w:rFonts w:ascii="仿宋_GB2312" w:eastAsia="仿宋_GB2312"/>
          <w:b/>
          <w:sz w:val="24"/>
        </w:rPr>
      </w:pPr>
      <w:r w:rsidRPr="008948C9">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8948C9">
        <w:rPr>
          <w:rFonts w:ascii="仿宋_GB2312" w:eastAsia="仿宋_GB2312" w:hint="eastAsia"/>
          <w:b/>
          <w:sz w:val="24"/>
        </w:rPr>
        <w:fldChar w:fldCharType="separate"/>
      </w:r>
      <w:r w:rsidR="008537CB" w:rsidRPr="00BF67E9">
        <w:rPr>
          <w:rFonts w:ascii="仿宋_GB2312" w:eastAsia="仿宋_GB2312" w:hint="eastAsia"/>
          <w:b/>
          <w:sz w:val="24"/>
        </w:rPr>
        <w:t>第一部分   公告</w:t>
      </w:r>
    </w:p>
    <w:p w:rsidR="00975F7E" w:rsidRPr="00BF67E9" w:rsidRDefault="007F220F">
      <w:pPr>
        <w:spacing w:line="720" w:lineRule="auto"/>
        <w:rPr>
          <w:rFonts w:ascii="仿宋_GB2312" w:eastAsia="仿宋_GB2312"/>
          <w:b/>
          <w:sz w:val="24"/>
        </w:rPr>
      </w:pPr>
      <w:r>
        <w:rPr>
          <w:rFonts w:ascii="仿宋_GB2312" w:eastAsia="仿宋_GB2312" w:hint="eastAsia"/>
          <w:b/>
          <w:sz w:val="24"/>
        </w:rPr>
        <w:t>第二</w:t>
      </w:r>
      <w:r w:rsidR="008537CB" w:rsidRPr="00BF67E9">
        <w:rPr>
          <w:rFonts w:ascii="仿宋_GB2312" w:eastAsia="仿宋_GB2312" w:hint="eastAsia"/>
          <w:b/>
          <w:sz w:val="24"/>
        </w:rPr>
        <w:t>部分   须知</w:t>
      </w:r>
    </w:p>
    <w:p w:rsidR="00975F7E" w:rsidRPr="00BF67E9" w:rsidRDefault="007F220F">
      <w:pPr>
        <w:spacing w:line="720" w:lineRule="auto"/>
        <w:rPr>
          <w:rFonts w:ascii="仿宋_GB2312" w:eastAsia="仿宋_GB2312"/>
          <w:b/>
          <w:sz w:val="24"/>
        </w:rPr>
      </w:pPr>
      <w:r>
        <w:rPr>
          <w:rFonts w:ascii="仿宋_GB2312" w:eastAsia="仿宋_GB2312" w:hint="eastAsia"/>
          <w:b/>
          <w:sz w:val="24"/>
        </w:rPr>
        <w:t>第三</w:t>
      </w:r>
      <w:r w:rsidR="008537CB" w:rsidRPr="00BF67E9">
        <w:rPr>
          <w:rFonts w:ascii="仿宋_GB2312" w:eastAsia="仿宋_GB2312" w:hint="eastAsia"/>
          <w:b/>
          <w:sz w:val="24"/>
        </w:rPr>
        <w:t xml:space="preserve">部分   </w:t>
      </w:r>
      <w:r w:rsidR="008537CB" w:rsidRPr="00BF67E9">
        <w:rPr>
          <w:rFonts w:ascii="仿宋_GB2312" w:eastAsia="仿宋_GB2312" w:hint="eastAsia"/>
          <w:b/>
          <w:bCs/>
          <w:sz w:val="24"/>
        </w:rPr>
        <w:t>响应文件（格式）附表</w:t>
      </w:r>
    </w:p>
    <w:p w:rsidR="00975F7E" w:rsidRPr="00BF67E9" w:rsidRDefault="008948C9">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7F220F" w:rsidRDefault="007F220F">
      <w:pPr>
        <w:widowControl/>
        <w:jc w:val="left"/>
        <w:rPr>
          <w:rFonts w:ascii="仿宋_GB2312" w:eastAsia="仿宋_GB2312"/>
          <w:sz w:val="24"/>
        </w:rPr>
      </w:pPr>
      <w:r>
        <w:rPr>
          <w:rFonts w:ascii="仿宋_GB2312" w:eastAsia="仿宋_GB2312"/>
          <w:sz w:val="24"/>
        </w:rPr>
        <w:br w:type="page"/>
      </w:r>
    </w:p>
    <w:p w:rsidR="00975F7E" w:rsidRPr="00BF67E9" w:rsidRDefault="008537CB" w:rsidP="009A078A">
      <w:pPr>
        <w:pStyle w:val="a7"/>
        <w:spacing w:line="360" w:lineRule="auto"/>
        <w:ind w:firstLineChars="295" w:firstLine="708"/>
        <w:jc w:val="center"/>
        <w:rPr>
          <w:rFonts w:ascii="仿宋_GB2312" w:eastAsia="仿宋_GB2312"/>
          <w:b/>
          <w:sz w:val="24"/>
          <w:szCs w:val="24"/>
        </w:rPr>
      </w:pPr>
      <w:r w:rsidRPr="00BF67E9">
        <w:rPr>
          <w:rFonts w:ascii="仿宋_GB2312" w:eastAsia="仿宋_GB2312" w:hint="eastAsia"/>
          <w:b/>
          <w:sz w:val="24"/>
          <w:szCs w:val="24"/>
        </w:rPr>
        <w:lastRenderedPageBreak/>
        <w:t>第一部分 公告</w:t>
      </w:r>
    </w:p>
    <w:p w:rsidR="007B31A3" w:rsidRPr="007B4D2E" w:rsidRDefault="007B31A3" w:rsidP="00417842">
      <w:pPr>
        <w:spacing w:line="440" w:lineRule="exact"/>
        <w:ind w:leftChars="114" w:left="239" w:firstLineChars="300" w:firstLine="720"/>
        <w:rPr>
          <w:rFonts w:ascii="仿宋_GB2312" w:eastAsia="仿宋_GB2312"/>
          <w:color w:val="000000" w:themeColor="text1"/>
          <w:sz w:val="24"/>
        </w:rPr>
      </w:pPr>
      <w:r w:rsidRPr="007B4D2E">
        <w:rPr>
          <w:rFonts w:ascii="仿宋_GB2312" w:eastAsia="仿宋_GB2312" w:hint="eastAsia"/>
          <w:color w:val="000000" w:themeColor="text1"/>
          <w:sz w:val="24"/>
        </w:rPr>
        <w:t>浙江省医疗器械检验研究院拟采购</w:t>
      </w:r>
      <w:r w:rsidR="00B23898" w:rsidRPr="00B23898">
        <w:rPr>
          <w:rFonts w:ascii="仿宋_GB2312" w:eastAsia="仿宋_GB2312" w:hint="eastAsia"/>
          <w:color w:val="000000" w:themeColor="text1"/>
          <w:sz w:val="24"/>
        </w:rPr>
        <w:t>顿汉布什风冷模块空调机组维修服务</w:t>
      </w:r>
      <w:r w:rsidRPr="007B4D2E">
        <w:rPr>
          <w:rFonts w:ascii="仿宋_GB2312" w:eastAsia="仿宋_GB2312" w:hint="eastAsia"/>
          <w:color w:val="000000" w:themeColor="text1"/>
          <w:sz w:val="24"/>
        </w:rPr>
        <w:t>，根据我国《政府采购法》、《招标投标法》等有关法律法规的规定，以及《浙江省医疗器械检验研究院采购管理制度》《浙江省医疗器械检验研究院自行采购项目的采购规定》的相关规定，现公开进行采购，邀请符合资质要求的单位参加此次投标。</w:t>
      </w:r>
    </w:p>
    <w:p w:rsidR="00975F7E" w:rsidRPr="00BF67E9" w:rsidRDefault="008537CB" w:rsidP="00417842">
      <w:pPr>
        <w:spacing w:line="440" w:lineRule="exact"/>
        <w:rPr>
          <w:rFonts w:ascii="仿宋_GB2312" w:eastAsia="仿宋_GB2312"/>
          <w:i/>
          <w:color w:val="000000"/>
          <w:sz w:val="24"/>
        </w:rPr>
      </w:pPr>
      <w:r w:rsidRPr="00BF67E9">
        <w:rPr>
          <w:rFonts w:ascii="仿宋_GB2312" w:eastAsia="仿宋_GB2312" w:hint="eastAsia"/>
          <w:color w:val="000000"/>
          <w:sz w:val="24"/>
        </w:rPr>
        <w:t>一、项目编号：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w:t>
      </w:r>
      <w:r w:rsidR="00050672">
        <w:rPr>
          <w:rFonts w:ascii="仿宋_GB2312" w:eastAsia="仿宋_GB2312" w:hint="eastAsia"/>
          <w:color w:val="000000"/>
          <w:sz w:val="24"/>
        </w:rPr>
        <w:t>9</w:t>
      </w:r>
      <w:r w:rsidR="0088348A" w:rsidRPr="00BF67E9">
        <w:rPr>
          <w:rFonts w:ascii="仿宋_GB2312" w:eastAsia="仿宋_GB2312" w:hint="eastAsia"/>
          <w:color w:val="000000"/>
          <w:sz w:val="24"/>
        </w:rPr>
        <w:t>-</w:t>
      </w:r>
      <w:r w:rsidR="00B23898">
        <w:rPr>
          <w:rFonts w:ascii="仿宋_GB2312" w:eastAsia="仿宋_GB2312" w:hint="eastAsia"/>
          <w:color w:val="000000"/>
          <w:sz w:val="24"/>
        </w:rPr>
        <w:t>3</w:t>
      </w:r>
      <w:r w:rsidR="007B1A6B">
        <w:rPr>
          <w:rFonts w:ascii="仿宋_GB2312" w:eastAsia="仿宋_GB2312" w:hint="eastAsia"/>
          <w:color w:val="000000"/>
          <w:sz w:val="24"/>
        </w:rPr>
        <w:t>3</w:t>
      </w:r>
    </w:p>
    <w:p w:rsidR="00975F7E" w:rsidRDefault="008537CB" w:rsidP="00417842">
      <w:pPr>
        <w:spacing w:line="440" w:lineRule="exact"/>
        <w:rPr>
          <w:rFonts w:ascii="仿宋_GB2312" w:eastAsia="仿宋_GB2312"/>
          <w:color w:val="000000"/>
          <w:sz w:val="24"/>
        </w:rPr>
      </w:pPr>
      <w:r w:rsidRPr="00531804">
        <w:rPr>
          <w:rFonts w:ascii="仿宋_GB2312" w:eastAsia="仿宋_GB2312" w:hint="eastAsia"/>
          <w:color w:val="000000"/>
          <w:sz w:val="24"/>
        </w:rPr>
        <w:t>二、</w:t>
      </w:r>
      <w:r w:rsidRPr="00050672">
        <w:rPr>
          <w:rFonts w:ascii="仿宋_GB2312" w:eastAsia="仿宋_GB2312" w:hint="eastAsia"/>
          <w:color w:val="000000"/>
          <w:sz w:val="24"/>
        </w:rPr>
        <w:t>项目概况（内容、用途、数量、简要技术要求</w:t>
      </w:r>
      <w:r w:rsidR="002208CD">
        <w:rPr>
          <w:rFonts w:ascii="仿宋_GB2312" w:eastAsia="仿宋_GB2312" w:hint="eastAsia"/>
          <w:color w:val="000000"/>
          <w:sz w:val="24"/>
        </w:rPr>
        <w:t>等</w:t>
      </w:r>
      <w:r w:rsidRPr="00050672">
        <w:rPr>
          <w:rFonts w:ascii="仿宋_GB2312" w:eastAsia="仿宋_GB2312" w:hint="eastAsia"/>
          <w:color w:val="000000"/>
          <w:sz w:val="24"/>
        </w:rPr>
        <w:t>）：</w:t>
      </w:r>
      <w:bookmarkStart w:id="0" w:name="B09_招标内容"/>
      <w:bookmarkEnd w:id="0"/>
    </w:p>
    <w:p w:rsidR="00B23898" w:rsidRDefault="008330B8"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1．</w:t>
      </w:r>
      <w:r w:rsidR="00B23898">
        <w:rPr>
          <w:rFonts w:ascii="仿宋_GB2312" w:eastAsia="仿宋_GB2312" w:hint="eastAsia"/>
          <w:color w:val="000000" w:themeColor="text1"/>
          <w:sz w:val="24"/>
        </w:rPr>
        <w:t>项目内容：对本单位中央空调为顿汉布什A</w:t>
      </w:r>
      <w:r w:rsidR="00B23898">
        <w:rPr>
          <w:rFonts w:ascii="仿宋_GB2312" w:eastAsia="仿宋_GB2312"/>
          <w:color w:val="000000" w:themeColor="text1"/>
          <w:sz w:val="24"/>
        </w:rPr>
        <w:t>UDSHP18HSBAU</w:t>
      </w:r>
      <w:r w:rsidR="00B23898">
        <w:rPr>
          <w:rFonts w:ascii="仿宋_GB2312" w:eastAsia="仿宋_GB2312" w:hint="eastAsia"/>
          <w:color w:val="000000" w:themeColor="text1"/>
          <w:sz w:val="24"/>
        </w:rPr>
        <w:t>型号的风冷热泵模块机组维修。</w:t>
      </w:r>
    </w:p>
    <w:p w:rsidR="00652D6A" w:rsidRPr="00417842" w:rsidRDefault="00B23898" w:rsidP="00417842">
      <w:pPr>
        <w:spacing w:line="440" w:lineRule="exact"/>
        <w:rPr>
          <w:rFonts w:ascii="仿宋_GB2312" w:eastAsia="仿宋_GB2312"/>
          <w:color w:val="000000" w:themeColor="text1"/>
          <w:sz w:val="24"/>
        </w:rPr>
      </w:pPr>
      <w:r>
        <w:rPr>
          <w:rFonts w:ascii="仿宋_GB2312" w:eastAsia="仿宋_GB2312" w:hint="eastAsia"/>
          <w:color w:val="000000" w:themeColor="text1"/>
          <w:sz w:val="24"/>
        </w:rPr>
        <w:t>2</w:t>
      </w:r>
      <w:r w:rsidRPr="00417842">
        <w:rPr>
          <w:rFonts w:ascii="仿宋_GB2312" w:eastAsia="仿宋_GB2312" w:hint="eastAsia"/>
          <w:color w:val="000000" w:themeColor="text1"/>
          <w:sz w:val="24"/>
        </w:rPr>
        <w:t>．</w:t>
      </w:r>
      <w:r w:rsidR="00710316" w:rsidRPr="00417842">
        <w:rPr>
          <w:rFonts w:ascii="仿宋_GB2312" w:eastAsia="仿宋_GB2312" w:hint="eastAsia"/>
          <w:color w:val="000000" w:themeColor="text1"/>
          <w:sz w:val="24"/>
        </w:rPr>
        <w:t>项目预算：</w:t>
      </w:r>
      <w:r>
        <w:rPr>
          <w:rFonts w:ascii="仿宋_GB2312" w:eastAsia="仿宋_GB2312" w:hint="eastAsia"/>
          <w:color w:val="000000" w:themeColor="text1"/>
          <w:sz w:val="24"/>
        </w:rPr>
        <w:t>8.0</w:t>
      </w:r>
      <w:r w:rsidR="00710316" w:rsidRPr="00417842">
        <w:rPr>
          <w:rFonts w:ascii="仿宋_GB2312" w:eastAsia="仿宋_GB2312" w:hint="eastAsia"/>
          <w:color w:val="000000" w:themeColor="text1"/>
          <w:sz w:val="24"/>
        </w:rPr>
        <w:t>万元。</w:t>
      </w:r>
      <w:r w:rsidR="00652D6A" w:rsidRPr="00417842">
        <w:rPr>
          <w:rFonts w:ascii="仿宋_GB2312" w:eastAsia="仿宋_GB2312" w:hint="eastAsia"/>
          <w:color w:val="000000" w:themeColor="text1"/>
          <w:sz w:val="24"/>
        </w:rPr>
        <w:t>本项目包工包料、包质量、包安全文明、包施工。</w:t>
      </w:r>
    </w:p>
    <w:p w:rsidR="00A870EF" w:rsidRPr="00417842" w:rsidRDefault="00E35172" w:rsidP="00417842">
      <w:pPr>
        <w:spacing w:line="440" w:lineRule="exact"/>
        <w:rPr>
          <w:rFonts w:ascii="仿宋_GB2312" w:eastAsia="仿宋_GB2312"/>
          <w:color w:val="000000" w:themeColor="text1"/>
          <w:sz w:val="24"/>
        </w:rPr>
      </w:pPr>
      <w:r>
        <w:rPr>
          <w:rFonts w:ascii="仿宋_GB2312" w:eastAsia="仿宋_GB2312" w:hint="eastAsia"/>
          <w:color w:val="000000" w:themeColor="text1"/>
          <w:sz w:val="24"/>
        </w:rPr>
        <w:t>3</w:t>
      </w:r>
      <w:r w:rsidR="00A870EF" w:rsidRPr="00417842">
        <w:rPr>
          <w:rFonts w:ascii="仿宋_GB2312" w:eastAsia="仿宋_GB2312" w:hint="eastAsia"/>
          <w:color w:val="000000" w:themeColor="text1"/>
          <w:sz w:val="24"/>
        </w:rPr>
        <w:t>．质量保修期：</w:t>
      </w:r>
      <w:r w:rsidR="00B23898">
        <w:rPr>
          <w:rFonts w:ascii="仿宋_GB2312" w:eastAsia="仿宋_GB2312" w:hint="eastAsia"/>
          <w:color w:val="000000" w:themeColor="text1"/>
          <w:sz w:val="24"/>
        </w:rPr>
        <w:t>至少</w:t>
      </w:r>
      <w:r w:rsidR="00A870EF" w:rsidRPr="00417842">
        <w:rPr>
          <w:rFonts w:ascii="仿宋_GB2312" w:eastAsia="仿宋_GB2312" w:hint="eastAsia"/>
          <w:color w:val="000000" w:themeColor="text1"/>
          <w:sz w:val="24"/>
        </w:rPr>
        <w:t>二年（自验收合格之日起计）。</w:t>
      </w:r>
    </w:p>
    <w:p w:rsidR="00833BFC" w:rsidRPr="00417842" w:rsidRDefault="00E35172" w:rsidP="00417842">
      <w:pPr>
        <w:spacing w:line="440" w:lineRule="exact"/>
        <w:rPr>
          <w:rFonts w:ascii="仿宋_GB2312" w:eastAsia="仿宋_GB2312"/>
          <w:color w:val="000000" w:themeColor="text1"/>
          <w:sz w:val="24"/>
        </w:rPr>
      </w:pPr>
      <w:r>
        <w:rPr>
          <w:rFonts w:ascii="仿宋_GB2312" w:eastAsia="仿宋_GB2312" w:hint="eastAsia"/>
          <w:color w:val="000000" w:themeColor="text1"/>
          <w:sz w:val="24"/>
        </w:rPr>
        <w:t>4</w:t>
      </w:r>
      <w:r w:rsidR="00652D6A" w:rsidRPr="00417842">
        <w:rPr>
          <w:rFonts w:ascii="仿宋_GB2312" w:eastAsia="仿宋_GB2312" w:hint="eastAsia"/>
          <w:color w:val="000000" w:themeColor="text1"/>
          <w:sz w:val="24"/>
        </w:rPr>
        <w:t>．</w:t>
      </w:r>
      <w:r w:rsidR="00833BFC" w:rsidRPr="00417842">
        <w:rPr>
          <w:rFonts w:ascii="仿宋_GB2312" w:eastAsia="仿宋_GB2312" w:hint="eastAsia"/>
          <w:color w:val="000000" w:themeColor="text1"/>
          <w:sz w:val="24"/>
        </w:rPr>
        <w:t>具体要求</w:t>
      </w:r>
    </w:p>
    <w:p w:rsidR="00652D6A" w:rsidRPr="00652D6A" w:rsidRDefault="00E35172" w:rsidP="00417842">
      <w:pPr>
        <w:spacing w:line="440" w:lineRule="exact"/>
        <w:rPr>
          <w:rFonts w:ascii="仿宋_GB2312" w:eastAsia="仿宋_GB2312"/>
          <w:color w:val="000000" w:themeColor="text1"/>
          <w:sz w:val="24"/>
        </w:rPr>
      </w:pPr>
      <w:r>
        <w:rPr>
          <w:rFonts w:ascii="仿宋_GB2312" w:eastAsia="仿宋_GB2312" w:hint="eastAsia"/>
          <w:color w:val="000000" w:themeColor="text1"/>
          <w:sz w:val="24"/>
        </w:rPr>
        <w:t>4</w:t>
      </w:r>
      <w:r w:rsidR="00833BFC">
        <w:rPr>
          <w:rFonts w:ascii="仿宋_GB2312" w:eastAsia="仿宋_GB2312" w:hint="eastAsia"/>
          <w:color w:val="000000" w:themeColor="text1"/>
          <w:sz w:val="24"/>
        </w:rPr>
        <w:t>.1</w:t>
      </w:r>
      <w:r w:rsidR="00B23898">
        <w:rPr>
          <w:rFonts w:ascii="仿宋_GB2312" w:eastAsia="仿宋_GB2312" w:hint="eastAsia"/>
          <w:color w:val="000000" w:themeColor="text1"/>
          <w:sz w:val="24"/>
        </w:rPr>
        <w:t>维修</w:t>
      </w:r>
      <w:r w:rsidR="00652D6A">
        <w:rPr>
          <w:rFonts w:ascii="仿宋_GB2312" w:eastAsia="仿宋_GB2312" w:hint="eastAsia"/>
          <w:color w:val="000000" w:themeColor="text1"/>
          <w:sz w:val="24"/>
        </w:rPr>
        <w:t>内容</w:t>
      </w:r>
    </w:p>
    <w:p w:rsidR="00652D6A" w:rsidRPr="00652D6A" w:rsidRDefault="00E35172" w:rsidP="00417842">
      <w:pPr>
        <w:spacing w:line="440" w:lineRule="exact"/>
        <w:rPr>
          <w:rFonts w:ascii="仿宋_GB2312" w:eastAsia="仿宋_GB2312"/>
          <w:color w:val="000000" w:themeColor="text1"/>
          <w:sz w:val="24"/>
        </w:rPr>
      </w:pPr>
      <w:r>
        <w:rPr>
          <w:rFonts w:ascii="仿宋_GB2312" w:eastAsia="仿宋_GB2312" w:hint="eastAsia"/>
          <w:color w:val="000000" w:themeColor="text1"/>
          <w:sz w:val="24"/>
        </w:rPr>
        <w:t>4</w:t>
      </w:r>
      <w:r w:rsidR="00652D6A">
        <w:rPr>
          <w:rFonts w:ascii="仿宋_GB2312" w:eastAsia="仿宋_GB2312" w:hint="eastAsia"/>
          <w:color w:val="000000" w:themeColor="text1"/>
          <w:sz w:val="24"/>
        </w:rPr>
        <w:t>.1</w:t>
      </w:r>
      <w:r w:rsidR="00833BFC">
        <w:rPr>
          <w:rFonts w:ascii="仿宋_GB2312" w:eastAsia="仿宋_GB2312" w:hint="eastAsia"/>
          <w:color w:val="000000" w:themeColor="text1"/>
          <w:sz w:val="24"/>
        </w:rPr>
        <w:t>.1</w:t>
      </w:r>
      <w:r w:rsidR="00B23898" w:rsidRPr="00B23898">
        <w:rPr>
          <w:rFonts w:ascii="仿宋_GB2312" w:eastAsia="仿宋_GB2312" w:hint="eastAsia"/>
          <w:color w:val="000000" w:themeColor="text1"/>
          <w:sz w:val="24"/>
        </w:rPr>
        <w:t>对单位A号楼屋顶顿汉布什风冷模块机组进行维修</w:t>
      </w:r>
    </w:p>
    <w:p w:rsidR="00652D6A" w:rsidRDefault="00E35172" w:rsidP="00417842">
      <w:pPr>
        <w:spacing w:line="440" w:lineRule="exact"/>
        <w:rPr>
          <w:rFonts w:ascii="仿宋_GB2312" w:eastAsia="仿宋_GB2312"/>
          <w:color w:val="000000" w:themeColor="text1"/>
          <w:sz w:val="24"/>
        </w:rPr>
      </w:pPr>
      <w:r>
        <w:rPr>
          <w:rFonts w:ascii="仿宋_GB2312" w:eastAsia="仿宋_GB2312" w:hint="eastAsia"/>
          <w:color w:val="000000" w:themeColor="text1"/>
          <w:sz w:val="24"/>
        </w:rPr>
        <w:t>4</w:t>
      </w:r>
      <w:r w:rsidR="00833BFC">
        <w:rPr>
          <w:rFonts w:ascii="仿宋_GB2312" w:eastAsia="仿宋_GB2312" w:hint="eastAsia"/>
          <w:color w:val="000000" w:themeColor="text1"/>
          <w:sz w:val="24"/>
        </w:rPr>
        <w:t>.1.2</w:t>
      </w:r>
      <w:r w:rsidR="00B23898" w:rsidRPr="00B23898">
        <w:rPr>
          <w:rFonts w:ascii="仿宋_GB2312" w:eastAsia="仿宋_GB2312" w:hint="eastAsia"/>
          <w:color w:val="000000" w:themeColor="text1"/>
          <w:sz w:val="24"/>
        </w:rPr>
        <w:t>需要对3台压缩机、一组板换、一套储液罐等配件进行更换，具体内容见下表：</w:t>
      </w:r>
    </w:p>
    <w:tbl>
      <w:tblPr>
        <w:tblStyle w:val="10"/>
        <w:tblW w:w="8926" w:type="dxa"/>
        <w:tblInd w:w="170" w:type="dxa"/>
        <w:tblLook w:val="04A0"/>
      </w:tblPr>
      <w:tblGrid>
        <w:gridCol w:w="704"/>
        <w:gridCol w:w="1559"/>
        <w:gridCol w:w="3828"/>
        <w:gridCol w:w="850"/>
        <w:gridCol w:w="709"/>
        <w:gridCol w:w="1276"/>
      </w:tblGrid>
      <w:tr w:rsidR="00B23898" w:rsidRPr="005752EF" w:rsidTr="00B23898">
        <w:tc>
          <w:tcPr>
            <w:tcW w:w="704" w:type="dxa"/>
          </w:tcPr>
          <w:p w:rsidR="00B23898" w:rsidRPr="005752EF" w:rsidRDefault="00B23898" w:rsidP="00DF7AEC">
            <w:pPr>
              <w:jc w:val="center"/>
              <w:rPr>
                <w:rFonts w:ascii="宋体" w:eastAsia="宋体" w:hAnsi="宋体"/>
                <w:sz w:val="24"/>
              </w:rPr>
            </w:pPr>
            <w:r w:rsidRPr="005752EF">
              <w:rPr>
                <w:rFonts w:ascii="宋体" w:eastAsia="宋体" w:hAnsi="宋体" w:hint="eastAsia"/>
                <w:sz w:val="24"/>
              </w:rPr>
              <w:t>序号</w:t>
            </w:r>
          </w:p>
        </w:tc>
        <w:tc>
          <w:tcPr>
            <w:tcW w:w="1559" w:type="dxa"/>
          </w:tcPr>
          <w:p w:rsidR="00B23898" w:rsidRPr="005752EF" w:rsidRDefault="00B23898" w:rsidP="00DF7AEC">
            <w:pPr>
              <w:jc w:val="center"/>
              <w:rPr>
                <w:rFonts w:ascii="宋体" w:eastAsia="宋体" w:hAnsi="宋体"/>
                <w:sz w:val="24"/>
              </w:rPr>
            </w:pPr>
            <w:r w:rsidRPr="005752EF">
              <w:rPr>
                <w:rFonts w:ascii="宋体" w:eastAsia="宋体" w:hAnsi="宋体" w:hint="eastAsia"/>
                <w:sz w:val="24"/>
              </w:rPr>
              <w:t>名称</w:t>
            </w:r>
          </w:p>
        </w:tc>
        <w:tc>
          <w:tcPr>
            <w:tcW w:w="3828" w:type="dxa"/>
          </w:tcPr>
          <w:p w:rsidR="00B23898" w:rsidRPr="005752EF" w:rsidRDefault="006E2B81" w:rsidP="00DF7AEC">
            <w:pPr>
              <w:jc w:val="center"/>
              <w:rPr>
                <w:rFonts w:ascii="宋体" w:eastAsia="宋体" w:hAnsi="宋体"/>
                <w:sz w:val="24"/>
              </w:rPr>
            </w:pPr>
            <w:r>
              <w:rPr>
                <w:rFonts w:ascii="宋体" w:eastAsia="宋体" w:hAnsi="宋体" w:hint="eastAsia"/>
                <w:sz w:val="24"/>
              </w:rPr>
              <w:t>品牌</w:t>
            </w:r>
            <w:r w:rsidR="00B23898" w:rsidRPr="005752EF">
              <w:rPr>
                <w:rFonts w:ascii="宋体" w:eastAsia="宋体" w:hAnsi="宋体" w:hint="eastAsia"/>
                <w:sz w:val="24"/>
              </w:rPr>
              <w:t>/</w:t>
            </w:r>
            <w:r>
              <w:rPr>
                <w:rFonts w:ascii="宋体" w:eastAsia="宋体" w:hAnsi="宋体" w:hint="eastAsia"/>
                <w:sz w:val="24"/>
              </w:rPr>
              <w:t>规格</w:t>
            </w:r>
            <w:r w:rsidR="00B23898" w:rsidRPr="005752EF">
              <w:rPr>
                <w:rFonts w:ascii="宋体" w:eastAsia="宋体" w:hAnsi="宋体" w:hint="eastAsia"/>
                <w:sz w:val="24"/>
              </w:rPr>
              <w:t>型号</w:t>
            </w:r>
          </w:p>
        </w:tc>
        <w:tc>
          <w:tcPr>
            <w:tcW w:w="850" w:type="dxa"/>
          </w:tcPr>
          <w:p w:rsidR="00B23898" w:rsidRPr="005752EF" w:rsidRDefault="00B23898" w:rsidP="00DF7AEC">
            <w:pPr>
              <w:jc w:val="center"/>
              <w:rPr>
                <w:rFonts w:ascii="宋体" w:eastAsia="宋体" w:hAnsi="宋体"/>
                <w:sz w:val="24"/>
              </w:rPr>
            </w:pPr>
            <w:r w:rsidRPr="005752EF">
              <w:rPr>
                <w:rFonts w:ascii="宋体" w:eastAsia="宋体" w:hAnsi="宋体" w:hint="eastAsia"/>
                <w:sz w:val="24"/>
              </w:rPr>
              <w:t>单位</w:t>
            </w:r>
          </w:p>
        </w:tc>
        <w:tc>
          <w:tcPr>
            <w:tcW w:w="709" w:type="dxa"/>
          </w:tcPr>
          <w:p w:rsidR="00B23898" w:rsidRPr="005752EF" w:rsidRDefault="00B23898" w:rsidP="00DF7AEC">
            <w:pPr>
              <w:jc w:val="center"/>
              <w:rPr>
                <w:rFonts w:ascii="宋体" w:eastAsia="宋体" w:hAnsi="宋体"/>
                <w:sz w:val="24"/>
              </w:rPr>
            </w:pPr>
            <w:r w:rsidRPr="005752EF">
              <w:rPr>
                <w:rFonts w:ascii="宋体" w:eastAsia="宋体" w:hAnsi="宋体" w:hint="eastAsia"/>
                <w:sz w:val="24"/>
              </w:rPr>
              <w:t>数量</w:t>
            </w:r>
          </w:p>
        </w:tc>
        <w:tc>
          <w:tcPr>
            <w:tcW w:w="1276" w:type="dxa"/>
          </w:tcPr>
          <w:p w:rsidR="00B23898" w:rsidRPr="005752EF" w:rsidRDefault="00B23898" w:rsidP="00DF7AEC">
            <w:pPr>
              <w:jc w:val="center"/>
              <w:rPr>
                <w:rFonts w:ascii="宋体" w:eastAsia="宋体" w:hAnsi="宋体"/>
                <w:sz w:val="24"/>
              </w:rPr>
            </w:pPr>
            <w:r w:rsidRPr="005752EF">
              <w:rPr>
                <w:rFonts w:ascii="宋体" w:eastAsia="宋体" w:hAnsi="宋体" w:hint="eastAsia"/>
                <w:sz w:val="24"/>
              </w:rPr>
              <w:t>备注</w:t>
            </w:r>
          </w:p>
        </w:tc>
      </w:tr>
      <w:tr w:rsidR="006E2B81" w:rsidRPr="005752EF" w:rsidTr="001A23F8">
        <w:tc>
          <w:tcPr>
            <w:tcW w:w="704" w:type="dxa"/>
            <w:vAlign w:val="center"/>
          </w:tcPr>
          <w:p w:rsidR="006E2B81" w:rsidRPr="005752EF" w:rsidRDefault="006E2B81" w:rsidP="00B23898">
            <w:pPr>
              <w:numPr>
                <w:ilvl w:val="0"/>
                <w:numId w:val="20"/>
              </w:numPr>
              <w:jc w:val="center"/>
              <w:rPr>
                <w:rFonts w:ascii="宋体" w:eastAsia="宋体" w:hAnsi="宋体"/>
                <w:sz w:val="24"/>
              </w:rPr>
            </w:pPr>
          </w:p>
        </w:tc>
        <w:tc>
          <w:tcPr>
            <w:tcW w:w="1559"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压缩机</w:t>
            </w:r>
          </w:p>
        </w:tc>
        <w:tc>
          <w:tcPr>
            <w:tcW w:w="3828"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谷轮VRI125KS-TFP-522</w:t>
            </w:r>
          </w:p>
        </w:tc>
        <w:tc>
          <w:tcPr>
            <w:tcW w:w="850"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台</w:t>
            </w:r>
          </w:p>
        </w:tc>
        <w:tc>
          <w:tcPr>
            <w:tcW w:w="709"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3</w:t>
            </w:r>
          </w:p>
        </w:tc>
        <w:tc>
          <w:tcPr>
            <w:tcW w:w="1276" w:type="dxa"/>
          </w:tcPr>
          <w:p w:rsidR="006E2B81" w:rsidRPr="005752EF" w:rsidRDefault="006E2B81" w:rsidP="00DF7AEC">
            <w:pPr>
              <w:jc w:val="center"/>
              <w:rPr>
                <w:rFonts w:ascii="宋体" w:eastAsia="宋体" w:hAnsi="宋体"/>
                <w:sz w:val="24"/>
              </w:rPr>
            </w:pPr>
          </w:p>
        </w:tc>
      </w:tr>
      <w:tr w:rsidR="006E2B81" w:rsidRPr="005752EF" w:rsidTr="001A23F8">
        <w:tc>
          <w:tcPr>
            <w:tcW w:w="704" w:type="dxa"/>
            <w:vAlign w:val="center"/>
          </w:tcPr>
          <w:p w:rsidR="006E2B81" w:rsidRPr="005752EF" w:rsidRDefault="006E2B81" w:rsidP="00B23898">
            <w:pPr>
              <w:numPr>
                <w:ilvl w:val="0"/>
                <w:numId w:val="20"/>
              </w:numPr>
              <w:jc w:val="center"/>
              <w:rPr>
                <w:rFonts w:ascii="宋体" w:eastAsia="宋体" w:hAnsi="宋体"/>
                <w:sz w:val="24"/>
              </w:rPr>
            </w:pPr>
          </w:p>
        </w:tc>
        <w:tc>
          <w:tcPr>
            <w:tcW w:w="1559"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板换</w:t>
            </w:r>
          </w:p>
        </w:tc>
        <w:tc>
          <w:tcPr>
            <w:tcW w:w="3828"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艾瑞德</w:t>
            </w:r>
            <w:r>
              <w:rPr>
                <w:rFonts w:ascii="等线" w:eastAsia="等线" w:hint="eastAsia"/>
                <w:bCs/>
                <w:color w:val="000000"/>
                <w:sz w:val="22"/>
                <w:szCs w:val="22"/>
              </w:rPr>
              <w:t xml:space="preserve"> </w:t>
            </w:r>
            <w:r w:rsidRPr="006E2B81">
              <w:rPr>
                <w:rFonts w:ascii="等线" w:eastAsia="等线" w:hint="eastAsia"/>
                <w:bCs/>
                <w:color w:val="000000"/>
                <w:sz w:val="22"/>
                <w:szCs w:val="22"/>
              </w:rPr>
              <w:t>双系统</w:t>
            </w:r>
          </w:p>
        </w:tc>
        <w:tc>
          <w:tcPr>
            <w:tcW w:w="850"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套</w:t>
            </w:r>
          </w:p>
        </w:tc>
        <w:tc>
          <w:tcPr>
            <w:tcW w:w="709"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1</w:t>
            </w:r>
          </w:p>
        </w:tc>
        <w:tc>
          <w:tcPr>
            <w:tcW w:w="1276" w:type="dxa"/>
          </w:tcPr>
          <w:p w:rsidR="006E2B81" w:rsidRPr="005752EF" w:rsidRDefault="006E2B81" w:rsidP="00DF7AEC">
            <w:pPr>
              <w:jc w:val="center"/>
              <w:rPr>
                <w:rFonts w:ascii="宋体" w:eastAsia="宋体" w:hAnsi="宋体"/>
                <w:sz w:val="24"/>
              </w:rPr>
            </w:pPr>
          </w:p>
        </w:tc>
      </w:tr>
      <w:tr w:rsidR="006E2B81" w:rsidRPr="005752EF" w:rsidTr="001A23F8">
        <w:tc>
          <w:tcPr>
            <w:tcW w:w="704" w:type="dxa"/>
            <w:vAlign w:val="center"/>
          </w:tcPr>
          <w:p w:rsidR="006E2B81" w:rsidRPr="005752EF" w:rsidRDefault="006E2B81" w:rsidP="00B23898">
            <w:pPr>
              <w:numPr>
                <w:ilvl w:val="0"/>
                <w:numId w:val="20"/>
              </w:numPr>
              <w:jc w:val="center"/>
              <w:rPr>
                <w:rFonts w:ascii="宋体" w:eastAsia="宋体" w:hAnsi="宋体"/>
                <w:sz w:val="24"/>
              </w:rPr>
            </w:pPr>
          </w:p>
        </w:tc>
        <w:tc>
          <w:tcPr>
            <w:tcW w:w="1559"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气液分离器</w:t>
            </w:r>
          </w:p>
        </w:tc>
        <w:tc>
          <w:tcPr>
            <w:tcW w:w="3828"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顿汉布什A170015</w:t>
            </w:r>
          </w:p>
        </w:tc>
        <w:tc>
          <w:tcPr>
            <w:tcW w:w="850"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套</w:t>
            </w:r>
          </w:p>
        </w:tc>
        <w:tc>
          <w:tcPr>
            <w:tcW w:w="709"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1</w:t>
            </w:r>
          </w:p>
        </w:tc>
        <w:tc>
          <w:tcPr>
            <w:tcW w:w="1276" w:type="dxa"/>
          </w:tcPr>
          <w:p w:rsidR="006E2B81" w:rsidRPr="005752EF" w:rsidRDefault="006E2B81" w:rsidP="00DF7AEC">
            <w:pPr>
              <w:jc w:val="center"/>
              <w:rPr>
                <w:rFonts w:ascii="宋体" w:eastAsia="宋体" w:hAnsi="宋体"/>
                <w:sz w:val="24"/>
              </w:rPr>
            </w:pPr>
          </w:p>
        </w:tc>
      </w:tr>
      <w:tr w:rsidR="006E2B81" w:rsidRPr="005752EF" w:rsidTr="001A23F8">
        <w:tc>
          <w:tcPr>
            <w:tcW w:w="704" w:type="dxa"/>
            <w:vAlign w:val="center"/>
          </w:tcPr>
          <w:p w:rsidR="006E2B81" w:rsidRPr="005752EF" w:rsidRDefault="006E2B81" w:rsidP="00B23898">
            <w:pPr>
              <w:numPr>
                <w:ilvl w:val="0"/>
                <w:numId w:val="20"/>
              </w:numPr>
              <w:jc w:val="center"/>
              <w:rPr>
                <w:rFonts w:ascii="宋体" w:eastAsia="宋体" w:hAnsi="宋体"/>
                <w:sz w:val="24"/>
              </w:rPr>
            </w:pPr>
          </w:p>
        </w:tc>
        <w:tc>
          <w:tcPr>
            <w:tcW w:w="1559"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储液罐</w:t>
            </w:r>
          </w:p>
        </w:tc>
        <w:tc>
          <w:tcPr>
            <w:tcW w:w="3828"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顿汉布什A160015</w:t>
            </w:r>
          </w:p>
        </w:tc>
        <w:tc>
          <w:tcPr>
            <w:tcW w:w="850"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套</w:t>
            </w:r>
          </w:p>
        </w:tc>
        <w:tc>
          <w:tcPr>
            <w:tcW w:w="709"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1</w:t>
            </w:r>
          </w:p>
        </w:tc>
        <w:tc>
          <w:tcPr>
            <w:tcW w:w="1276" w:type="dxa"/>
          </w:tcPr>
          <w:p w:rsidR="006E2B81" w:rsidRPr="005752EF" w:rsidRDefault="006E2B81" w:rsidP="00DF7AEC">
            <w:pPr>
              <w:jc w:val="center"/>
              <w:rPr>
                <w:rFonts w:ascii="宋体" w:eastAsia="宋体" w:hAnsi="宋体"/>
                <w:sz w:val="24"/>
              </w:rPr>
            </w:pPr>
          </w:p>
        </w:tc>
      </w:tr>
      <w:tr w:rsidR="006E2B81" w:rsidRPr="005752EF" w:rsidTr="001A23F8">
        <w:tc>
          <w:tcPr>
            <w:tcW w:w="704" w:type="dxa"/>
            <w:vAlign w:val="center"/>
          </w:tcPr>
          <w:p w:rsidR="006E2B81" w:rsidRPr="005752EF" w:rsidRDefault="006E2B81" w:rsidP="00B23898">
            <w:pPr>
              <w:numPr>
                <w:ilvl w:val="0"/>
                <w:numId w:val="20"/>
              </w:numPr>
              <w:jc w:val="center"/>
              <w:rPr>
                <w:rFonts w:ascii="宋体" w:eastAsia="宋体" w:hAnsi="宋体"/>
                <w:sz w:val="24"/>
              </w:rPr>
            </w:pPr>
          </w:p>
        </w:tc>
        <w:tc>
          <w:tcPr>
            <w:tcW w:w="1559"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干燥过滤器</w:t>
            </w:r>
          </w:p>
        </w:tc>
        <w:tc>
          <w:tcPr>
            <w:tcW w:w="3828"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丹弗斯DTG-B30070-001</w:t>
            </w:r>
          </w:p>
        </w:tc>
        <w:tc>
          <w:tcPr>
            <w:tcW w:w="850"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套</w:t>
            </w:r>
          </w:p>
        </w:tc>
        <w:tc>
          <w:tcPr>
            <w:tcW w:w="709"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1</w:t>
            </w:r>
          </w:p>
        </w:tc>
        <w:tc>
          <w:tcPr>
            <w:tcW w:w="1276" w:type="dxa"/>
          </w:tcPr>
          <w:p w:rsidR="006E2B81" w:rsidRPr="005752EF" w:rsidRDefault="006E2B81" w:rsidP="00DF7AEC">
            <w:pPr>
              <w:jc w:val="center"/>
              <w:rPr>
                <w:rFonts w:ascii="宋体" w:eastAsia="宋体" w:hAnsi="宋体"/>
                <w:sz w:val="24"/>
              </w:rPr>
            </w:pPr>
          </w:p>
        </w:tc>
      </w:tr>
      <w:tr w:rsidR="006E2B81" w:rsidRPr="005752EF" w:rsidTr="001A23F8">
        <w:tc>
          <w:tcPr>
            <w:tcW w:w="704" w:type="dxa"/>
            <w:vAlign w:val="center"/>
          </w:tcPr>
          <w:p w:rsidR="006E2B81" w:rsidRPr="005752EF" w:rsidRDefault="006E2B81" w:rsidP="00B23898">
            <w:pPr>
              <w:numPr>
                <w:ilvl w:val="0"/>
                <w:numId w:val="20"/>
              </w:numPr>
              <w:jc w:val="center"/>
              <w:rPr>
                <w:rFonts w:ascii="宋体" w:eastAsia="宋体" w:hAnsi="宋体"/>
                <w:sz w:val="24"/>
              </w:rPr>
            </w:pPr>
          </w:p>
        </w:tc>
        <w:tc>
          <w:tcPr>
            <w:tcW w:w="1559"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不锈钢压力表</w:t>
            </w:r>
          </w:p>
        </w:tc>
        <w:tc>
          <w:tcPr>
            <w:tcW w:w="3828"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江云0-1.6Mpa</w:t>
            </w:r>
          </w:p>
        </w:tc>
        <w:tc>
          <w:tcPr>
            <w:tcW w:w="850"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只</w:t>
            </w:r>
          </w:p>
        </w:tc>
        <w:tc>
          <w:tcPr>
            <w:tcW w:w="709"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40</w:t>
            </w:r>
          </w:p>
        </w:tc>
        <w:tc>
          <w:tcPr>
            <w:tcW w:w="1276" w:type="dxa"/>
          </w:tcPr>
          <w:p w:rsidR="006E2B81" w:rsidRPr="005752EF" w:rsidRDefault="006E2B81" w:rsidP="00DE774B">
            <w:pPr>
              <w:jc w:val="center"/>
              <w:rPr>
                <w:rFonts w:ascii="宋体" w:eastAsia="宋体" w:hAnsi="宋体"/>
                <w:sz w:val="24"/>
              </w:rPr>
            </w:pPr>
            <w:r w:rsidRPr="005752EF">
              <w:rPr>
                <w:rFonts w:ascii="宋体" w:eastAsia="宋体" w:hAnsi="宋体" w:hint="eastAsia"/>
                <w:sz w:val="24"/>
              </w:rPr>
              <w:t>水压</w:t>
            </w:r>
          </w:p>
        </w:tc>
      </w:tr>
      <w:tr w:rsidR="006E2B81" w:rsidRPr="005752EF" w:rsidTr="006E2B81">
        <w:tc>
          <w:tcPr>
            <w:tcW w:w="704" w:type="dxa"/>
            <w:vAlign w:val="center"/>
          </w:tcPr>
          <w:p w:rsidR="006E2B81" w:rsidRPr="005752EF" w:rsidRDefault="006E2B81" w:rsidP="00B23898">
            <w:pPr>
              <w:numPr>
                <w:ilvl w:val="0"/>
                <w:numId w:val="20"/>
              </w:numPr>
              <w:jc w:val="center"/>
              <w:rPr>
                <w:rFonts w:ascii="宋体" w:eastAsia="宋体" w:hAnsi="宋体"/>
                <w:sz w:val="24"/>
              </w:rPr>
            </w:pPr>
          </w:p>
        </w:tc>
        <w:tc>
          <w:tcPr>
            <w:tcW w:w="1559"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不锈钢盘式温度表</w:t>
            </w:r>
          </w:p>
        </w:tc>
        <w:tc>
          <w:tcPr>
            <w:tcW w:w="3828"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上海自动化仪表三厂WSS-481/L=100mm</w:t>
            </w:r>
          </w:p>
        </w:tc>
        <w:tc>
          <w:tcPr>
            <w:tcW w:w="850"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只</w:t>
            </w:r>
          </w:p>
        </w:tc>
        <w:tc>
          <w:tcPr>
            <w:tcW w:w="709"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30</w:t>
            </w:r>
          </w:p>
        </w:tc>
        <w:tc>
          <w:tcPr>
            <w:tcW w:w="1276" w:type="dxa"/>
            <w:vAlign w:val="center"/>
          </w:tcPr>
          <w:p w:rsidR="006E2B81" w:rsidRPr="005752EF" w:rsidRDefault="006E2B81" w:rsidP="006E2B81">
            <w:pPr>
              <w:jc w:val="center"/>
              <w:rPr>
                <w:rFonts w:ascii="宋体" w:eastAsia="宋体" w:hAnsi="宋体"/>
                <w:sz w:val="24"/>
              </w:rPr>
            </w:pPr>
            <w:r w:rsidRPr="005752EF">
              <w:rPr>
                <w:rFonts w:ascii="宋体" w:eastAsia="宋体" w:hAnsi="宋体" w:hint="eastAsia"/>
                <w:sz w:val="24"/>
              </w:rPr>
              <w:t>水温</w:t>
            </w:r>
          </w:p>
        </w:tc>
      </w:tr>
      <w:tr w:rsidR="006E2B81" w:rsidRPr="005752EF" w:rsidTr="001A23F8">
        <w:tc>
          <w:tcPr>
            <w:tcW w:w="704" w:type="dxa"/>
            <w:vAlign w:val="center"/>
          </w:tcPr>
          <w:p w:rsidR="006E2B81" w:rsidRPr="005752EF" w:rsidRDefault="006E2B81" w:rsidP="00B23898">
            <w:pPr>
              <w:numPr>
                <w:ilvl w:val="0"/>
                <w:numId w:val="20"/>
              </w:numPr>
              <w:jc w:val="center"/>
              <w:rPr>
                <w:rFonts w:ascii="宋体" w:hAnsi="宋体"/>
                <w:sz w:val="24"/>
              </w:rPr>
            </w:pPr>
          </w:p>
        </w:tc>
        <w:tc>
          <w:tcPr>
            <w:tcW w:w="1559"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冷媒R22</w:t>
            </w:r>
          </w:p>
        </w:tc>
        <w:tc>
          <w:tcPr>
            <w:tcW w:w="3828"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杜邦R22</w:t>
            </w:r>
          </w:p>
        </w:tc>
        <w:tc>
          <w:tcPr>
            <w:tcW w:w="850"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台</w:t>
            </w:r>
          </w:p>
        </w:tc>
        <w:tc>
          <w:tcPr>
            <w:tcW w:w="709" w:type="dxa"/>
            <w:vAlign w:val="center"/>
          </w:tcPr>
          <w:p w:rsidR="006E2B81" w:rsidRPr="006E2B81" w:rsidRDefault="006E2B81">
            <w:pPr>
              <w:jc w:val="center"/>
              <w:rPr>
                <w:rFonts w:ascii="等线" w:eastAsia="等线" w:hAnsi="宋体" w:cs="宋体"/>
                <w:bCs/>
                <w:color w:val="000000"/>
                <w:sz w:val="22"/>
                <w:szCs w:val="22"/>
              </w:rPr>
            </w:pPr>
            <w:r w:rsidRPr="006E2B81">
              <w:rPr>
                <w:rFonts w:ascii="等线" w:eastAsia="等线" w:hint="eastAsia"/>
                <w:bCs/>
                <w:color w:val="000000"/>
                <w:sz w:val="22"/>
                <w:szCs w:val="22"/>
              </w:rPr>
              <w:t>3</w:t>
            </w:r>
          </w:p>
        </w:tc>
        <w:tc>
          <w:tcPr>
            <w:tcW w:w="1276" w:type="dxa"/>
          </w:tcPr>
          <w:p w:rsidR="006E2B81" w:rsidRPr="005752EF" w:rsidRDefault="006E2B81" w:rsidP="00DF7AEC">
            <w:pPr>
              <w:jc w:val="center"/>
              <w:rPr>
                <w:rFonts w:ascii="宋体" w:hAnsi="宋体"/>
                <w:sz w:val="24"/>
              </w:rPr>
            </w:pPr>
          </w:p>
        </w:tc>
      </w:tr>
    </w:tbl>
    <w:p w:rsidR="00B23898" w:rsidRPr="00B23898" w:rsidRDefault="00E35172" w:rsidP="00B23898">
      <w:pPr>
        <w:spacing w:line="440" w:lineRule="exact"/>
        <w:rPr>
          <w:rFonts w:ascii="仿宋_GB2312" w:eastAsia="仿宋_GB2312"/>
          <w:color w:val="000000" w:themeColor="text1"/>
          <w:sz w:val="24"/>
        </w:rPr>
      </w:pPr>
      <w:r>
        <w:rPr>
          <w:rFonts w:ascii="仿宋_GB2312" w:eastAsia="仿宋_GB2312" w:hint="eastAsia"/>
          <w:color w:val="000000" w:themeColor="text1"/>
          <w:sz w:val="24"/>
        </w:rPr>
        <w:t>4</w:t>
      </w:r>
      <w:r w:rsidR="00833BFC" w:rsidRPr="00B23898">
        <w:rPr>
          <w:rFonts w:ascii="仿宋_GB2312" w:eastAsia="仿宋_GB2312" w:hint="eastAsia"/>
          <w:color w:val="000000" w:themeColor="text1"/>
          <w:sz w:val="24"/>
        </w:rPr>
        <w:t>.1.3</w:t>
      </w:r>
      <w:r w:rsidR="001A5584">
        <w:rPr>
          <w:rFonts w:ascii="仿宋_GB2312" w:eastAsia="仿宋_GB2312" w:hint="eastAsia"/>
          <w:color w:val="000000" w:themeColor="text1"/>
          <w:sz w:val="24"/>
        </w:rPr>
        <w:t>中标方须负责</w:t>
      </w:r>
      <w:r w:rsidR="00B23898" w:rsidRPr="00B23898">
        <w:rPr>
          <w:rFonts w:ascii="仿宋_GB2312" w:eastAsia="仿宋_GB2312" w:hint="eastAsia"/>
          <w:color w:val="000000" w:themeColor="text1"/>
          <w:sz w:val="24"/>
        </w:rPr>
        <w:t>先拆除旧配件</w:t>
      </w:r>
      <w:r w:rsidR="00DA2D23" w:rsidRPr="009A078A">
        <w:rPr>
          <w:rFonts w:ascii="仿宋_GB2312" w:eastAsia="仿宋_GB2312" w:hint="eastAsia"/>
          <w:color w:val="000000" w:themeColor="text1"/>
          <w:sz w:val="24"/>
        </w:rPr>
        <w:t>（负责将旧配件搬运至采购方指定位置）</w:t>
      </w:r>
      <w:r w:rsidR="00B23898" w:rsidRPr="00B23898">
        <w:rPr>
          <w:rFonts w:ascii="仿宋_GB2312" w:eastAsia="仿宋_GB2312" w:hint="eastAsia"/>
          <w:color w:val="000000" w:themeColor="text1"/>
          <w:sz w:val="24"/>
        </w:rPr>
        <w:t>再行安装。</w:t>
      </w:r>
    </w:p>
    <w:p w:rsidR="00652D6A" w:rsidRPr="00652D6A" w:rsidRDefault="00E35172" w:rsidP="00417842">
      <w:pPr>
        <w:spacing w:line="440" w:lineRule="exact"/>
        <w:rPr>
          <w:rFonts w:ascii="仿宋_GB2312" w:eastAsia="仿宋_GB2312"/>
          <w:color w:val="000000" w:themeColor="text1"/>
          <w:sz w:val="24"/>
        </w:rPr>
      </w:pPr>
      <w:r>
        <w:rPr>
          <w:rFonts w:ascii="仿宋_GB2312" w:eastAsia="仿宋_GB2312" w:hint="eastAsia"/>
          <w:color w:val="000000" w:themeColor="text1"/>
          <w:sz w:val="24"/>
        </w:rPr>
        <w:t>4</w:t>
      </w:r>
      <w:r w:rsidR="00B23898">
        <w:rPr>
          <w:rFonts w:ascii="仿宋_GB2312" w:eastAsia="仿宋_GB2312" w:hint="eastAsia"/>
          <w:color w:val="000000" w:themeColor="text1"/>
          <w:sz w:val="24"/>
        </w:rPr>
        <w:t>.2安装要求</w:t>
      </w:r>
    </w:p>
    <w:p w:rsidR="00077806" w:rsidRPr="00077806" w:rsidRDefault="00E35172" w:rsidP="00077806">
      <w:pPr>
        <w:spacing w:line="440" w:lineRule="exact"/>
        <w:rPr>
          <w:rFonts w:ascii="仿宋_GB2312" w:eastAsia="仿宋_GB2312"/>
          <w:color w:val="000000" w:themeColor="text1"/>
          <w:sz w:val="24"/>
        </w:rPr>
      </w:pPr>
      <w:r w:rsidRPr="009A078A">
        <w:rPr>
          <w:rFonts w:ascii="仿宋_GB2312" w:eastAsia="仿宋_GB2312" w:hint="eastAsia"/>
          <w:color w:val="000000" w:themeColor="text1"/>
          <w:sz w:val="24"/>
        </w:rPr>
        <w:t>4</w:t>
      </w:r>
      <w:r w:rsidR="00B23898" w:rsidRPr="009A078A">
        <w:rPr>
          <w:rFonts w:ascii="仿宋_GB2312" w:eastAsia="仿宋_GB2312" w:hint="eastAsia"/>
          <w:color w:val="000000" w:themeColor="text1"/>
          <w:sz w:val="24"/>
        </w:rPr>
        <w:t>.2.1</w:t>
      </w:r>
      <w:r w:rsidR="00FE2A60" w:rsidRPr="009A078A">
        <w:rPr>
          <w:rFonts w:ascii="仿宋_GB2312" w:eastAsia="仿宋_GB2312" w:hint="eastAsia"/>
          <w:color w:val="000000" w:themeColor="text1"/>
          <w:sz w:val="24"/>
        </w:rPr>
        <w:t>响应方</w:t>
      </w:r>
      <w:r w:rsidR="00077806" w:rsidRPr="009A078A">
        <w:rPr>
          <w:rFonts w:ascii="仿宋_GB2312" w:eastAsia="仿宋_GB2312"/>
          <w:color w:val="000000" w:themeColor="text1"/>
          <w:sz w:val="24"/>
        </w:rPr>
        <w:t>须自行踏勘现场，</w:t>
      </w:r>
      <w:r w:rsidR="00077806" w:rsidRPr="009A078A">
        <w:rPr>
          <w:rFonts w:ascii="仿宋_GB2312" w:eastAsia="仿宋_GB2312" w:hint="eastAsia"/>
          <w:color w:val="000000" w:themeColor="text1"/>
          <w:sz w:val="24"/>
        </w:rPr>
        <w:t>了解此次维修的空调机组具体情况并给出专业、可行的实施方案，并在投标响应文件中提供书面实施方案</w:t>
      </w:r>
      <w:r w:rsidR="00077806" w:rsidRPr="009A078A">
        <w:rPr>
          <w:rFonts w:ascii="仿宋_GB2312" w:eastAsia="仿宋_GB2312"/>
          <w:color w:val="000000" w:themeColor="text1"/>
          <w:sz w:val="24"/>
        </w:rPr>
        <w:t>。</w:t>
      </w:r>
      <w:r w:rsidR="00077806" w:rsidRPr="00077806">
        <w:rPr>
          <w:rFonts w:ascii="仿宋_GB2312" w:eastAsia="仿宋_GB2312"/>
          <w:color w:val="000000" w:themeColor="text1"/>
          <w:sz w:val="24"/>
        </w:rPr>
        <w:t>（联系人：毛俊锋18858110961）</w:t>
      </w:r>
    </w:p>
    <w:p w:rsidR="00924542" w:rsidRPr="009A078A" w:rsidRDefault="00E35172" w:rsidP="00B23898">
      <w:pPr>
        <w:spacing w:line="440" w:lineRule="exact"/>
        <w:rPr>
          <w:rFonts w:ascii="仿宋_GB2312" w:eastAsia="仿宋_GB2312"/>
          <w:color w:val="000000" w:themeColor="text1"/>
          <w:sz w:val="24"/>
        </w:rPr>
      </w:pPr>
      <w:r w:rsidRPr="009A078A">
        <w:rPr>
          <w:rFonts w:ascii="仿宋_GB2312" w:eastAsia="仿宋_GB2312" w:hint="eastAsia"/>
          <w:color w:val="000000" w:themeColor="text1"/>
          <w:sz w:val="24"/>
        </w:rPr>
        <w:t>4</w:t>
      </w:r>
      <w:r w:rsidR="00B23898" w:rsidRPr="009A078A">
        <w:rPr>
          <w:rFonts w:ascii="仿宋_GB2312" w:eastAsia="仿宋_GB2312" w:hint="eastAsia"/>
          <w:color w:val="000000" w:themeColor="text1"/>
          <w:sz w:val="24"/>
        </w:rPr>
        <w:t>.2.2</w:t>
      </w:r>
      <w:r w:rsidR="00DA2D23" w:rsidRPr="009A078A">
        <w:rPr>
          <w:rFonts w:ascii="仿宋_GB2312" w:eastAsia="仿宋_GB2312" w:hint="eastAsia"/>
          <w:color w:val="000000" w:themeColor="text1"/>
          <w:sz w:val="24"/>
        </w:rPr>
        <w:t>中标方</w:t>
      </w:r>
      <w:r w:rsidR="00924542" w:rsidRPr="009A078A">
        <w:rPr>
          <w:rFonts w:ascii="仿宋_GB2312" w:eastAsia="仿宋_GB2312" w:hint="eastAsia"/>
          <w:color w:val="000000" w:themeColor="text1"/>
          <w:sz w:val="24"/>
        </w:rPr>
        <w:t>所提供的维修零配件必须为原产、全新、合格产</w:t>
      </w:r>
      <w:r w:rsidR="009A078A">
        <w:rPr>
          <w:rFonts w:ascii="仿宋_GB2312" w:eastAsia="仿宋_GB2312" w:hint="eastAsia"/>
          <w:color w:val="000000" w:themeColor="text1"/>
          <w:sz w:val="24"/>
        </w:rPr>
        <w:t>品。产品名称、型号、生产厂家及相关技术参数规格应符合采购人需求。</w:t>
      </w:r>
    </w:p>
    <w:p w:rsidR="00B23898" w:rsidRDefault="00E35172" w:rsidP="00B23898">
      <w:pPr>
        <w:spacing w:line="440" w:lineRule="exact"/>
        <w:rPr>
          <w:rFonts w:ascii="仿宋_GB2312" w:eastAsia="仿宋_GB2312"/>
          <w:color w:val="000000" w:themeColor="text1"/>
          <w:sz w:val="24"/>
        </w:rPr>
      </w:pPr>
      <w:r>
        <w:rPr>
          <w:rFonts w:ascii="仿宋_GB2312" w:eastAsia="仿宋_GB2312" w:hint="eastAsia"/>
          <w:color w:val="000000" w:themeColor="text1"/>
          <w:sz w:val="24"/>
        </w:rPr>
        <w:t>4</w:t>
      </w:r>
      <w:r w:rsidR="00B23898">
        <w:rPr>
          <w:rFonts w:ascii="仿宋_GB2312" w:eastAsia="仿宋_GB2312" w:hint="eastAsia"/>
          <w:color w:val="000000" w:themeColor="text1"/>
          <w:sz w:val="24"/>
        </w:rPr>
        <w:t>.2.3安装前必须对设备系统用氮气吹扫保证系统内无水分残留。（用氮气吹扫时压力为1</w:t>
      </w:r>
      <w:r w:rsidR="00B23898">
        <w:rPr>
          <w:rFonts w:ascii="仿宋_GB2312" w:eastAsia="仿宋_GB2312"/>
          <w:color w:val="000000" w:themeColor="text1"/>
          <w:sz w:val="24"/>
        </w:rPr>
        <w:t>.5Mpa</w:t>
      </w:r>
      <w:r w:rsidR="00FE2A60">
        <w:rPr>
          <w:rFonts w:ascii="仿宋_GB2312" w:eastAsia="仿宋_GB2312" w:hint="eastAsia"/>
          <w:color w:val="000000" w:themeColor="text1"/>
          <w:sz w:val="24"/>
        </w:rPr>
        <w:t>出气端无水分方视为合格</w:t>
      </w:r>
      <w:r w:rsidR="00B23898">
        <w:rPr>
          <w:rFonts w:ascii="仿宋_GB2312" w:eastAsia="仿宋_GB2312" w:hint="eastAsia"/>
          <w:color w:val="000000" w:themeColor="text1"/>
          <w:sz w:val="24"/>
        </w:rPr>
        <w:t>）</w:t>
      </w:r>
    </w:p>
    <w:p w:rsidR="00B23898" w:rsidRDefault="00E35172" w:rsidP="00B23898">
      <w:pPr>
        <w:spacing w:line="440" w:lineRule="exact"/>
        <w:rPr>
          <w:rFonts w:ascii="仿宋_GB2312" w:eastAsia="仿宋_GB2312"/>
          <w:color w:val="000000" w:themeColor="text1"/>
          <w:sz w:val="24"/>
        </w:rPr>
      </w:pPr>
      <w:r>
        <w:rPr>
          <w:rFonts w:ascii="仿宋_GB2312" w:eastAsia="仿宋_GB2312" w:hint="eastAsia"/>
          <w:color w:val="000000" w:themeColor="text1"/>
          <w:sz w:val="24"/>
        </w:rPr>
        <w:t>4</w:t>
      </w:r>
      <w:r w:rsidR="00B23898">
        <w:rPr>
          <w:rFonts w:ascii="仿宋_GB2312" w:eastAsia="仿宋_GB2312" w:hint="eastAsia"/>
          <w:color w:val="000000" w:themeColor="text1"/>
          <w:sz w:val="24"/>
        </w:rPr>
        <w:t>.2.4拆除和安装过程中不得损坏周边正常设备。</w:t>
      </w:r>
    </w:p>
    <w:p w:rsidR="00B23898" w:rsidRDefault="00E35172" w:rsidP="00417842">
      <w:pPr>
        <w:spacing w:line="440" w:lineRule="exact"/>
        <w:rPr>
          <w:rFonts w:ascii="仿宋_GB2312" w:eastAsia="仿宋_GB2312"/>
          <w:color w:val="000000" w:themeColor="text1"/>
          <w:sz w:val="24"/>
        </w:rPr>
      </w:pPr>
      <w:r>
        <w:rPr>
          <w:rFonts w:ascii="仿宋_GB2312" w:eastAsia="仿宋_GB2312" w:hint="eastAsia"/>
          <w:color w:val="000000" w:themeColor="text1"/>
          <w:sz w:val="24"/>
        </w:rPr>
        <w:lastRenderedPageBreak/>
        <w:t>4</w:t>
      </w:r>
      <w:r w:rsidR="00B23898">
        <w:rPr>
          <w:rFonts w:ascii="仿宋_GB2312" w:eastAsia="仿宋_GB2312" w:hint="eastAsia"/>
          <w:color w:val="000000" w:themeColor="text1"/>
          <w:sz w:val="24"/>
        </w:rPr>
        <w:t>.3设备调试</w:t>
      </w:r>
    </w:p>
    <w:p w:rsidR="00DA2D23" w:rsidRDefault="00E35172" w:rsidP="00B23898">
      <w:pPr>
        <w:spacing w:line="440" w:lineRule="exact"/>
        <w:rPr>
          <w:rFonts w:ascii="仿宋_GB2312" w:eastAsia="仿宋_GB2312"/>
          <w:color w:val="000000" w:themeColor="text1"/>
          <w:sz w:val="24"/>
        </w:rPr>
      </w:pPr>
      <w:r>
        <w:rPr>
          <w:rFonts w:ascii="仿宋_GB2312" w:eastAsia="仿宋_GB2312" w:hint="eastAsia"/>
          <w:color w:val="000000" w:themeColor="text1"/>
          <w:sz w:val="24"/>
        </w:rPr>
        <w:t>4</w:t>
      </w:r>
      <w:r w:rsidR="00B23898">
        <w:rPr>
          <w:rFonts w:ascii="仿宋_GB2312" w:eastAsia="仿宋_GB2312" w:hint="eastAsia"/>
          <w:color w:val="000000" w:themeColor="text1"/>
          <w:sz w:val="24"/>
        </w:rPr>
        <w:t>.3.1</w:t>
      </w:r>
      <w:r w:rsidR="00DA2D23">
        <w:rPr>
          <w:rFonts w:ascii="仿宋_GB2312" w:eastAsia="仿宋_GB2312" w:hint="eastAsia"/>
          <w:color w:val="000000" w:themeColor="text1"/>
          <w:sz w:val="24"/>
        </w:rPr>
        <w:t>中标方</w:t>
      </w:r>
      <w:r w:rsidR="00077806">
        <w:rPr>
          <w:rFonts w:ascii="仿宋_GB2312" w:eastAsia="仿宋_GB2312" w:hint="eastAsia"/>
          <w:color w:val="000000" w:themeColor="text1"/>
          <w:sz w:val="24"/>
        </w:rPr>
        <w:t>负责安装、调试</w:t>
      </w:r>
      <w:r w:rsidR="00077806" w:rsidRPr="00077806">
        <w:rPr>
          <w:rFonts w:ascii="仿宋_GB2312" w:eastAsia="仿宋_GB2312" w:hint="eastAsia"/>
          <w:color w:val="000000" w:themeColor="text1"/>
          <w:sz w:val="24"/>
        </w:rPr>
        <w:t>。安装</w:t>
      </w:r>
      <w:r w:rsidR="00077806">
        <w:rPr>
          <w:rFonts w:ascii="仿宋_GB2312" w:eastAsia="仿宋_GB2312" w:hint="eastAsia"/>
          <w:color w:val="000000" w:themeColor="text1"/>
          <w:sz w:val="24"/>
        </w:rPr>
        <w:t>调试过程中发生的一切费用由中标方</w:t>
      </w:r>
      <w:r w:rsidR="00077806" w:rsidRPr="00077806">
        <w:rPr>
          <w:rFonts w:ascii="仿宋_GB2312" w:eastAsia="仿宋_GB2312" w:hint="eastAsia"/>
          <w:color w:val="000000" w:themeColor="text1"/>
          <w:sz w:val="24"/>
        </w:rPr>
        <w:t>负责。</w:t>
      </w:r>
    </w:p>
    <w:p w:rsidR="00B23898" w:rsidRDefault="00077806" w:rsidP="00B23898">
      <w:pPr>
        <w:spacing w:line="440" w:lineRule="exact"/>
        <w:rPr>
          <w:rFonts w:ascii="仿宋_GB2312" w:eastAsia="仿宋_GB2312"/>
          <w:color w:val="000000" w:themeColor="text1"/>
          <w:sz w:val="24"/>
        </w:rPr>
      </w:pPr>
      <w:r>
        <w:rPr>
          <w:rFonts w:ascii="仿宋_GB2312" w:eastAsia="仿宋_GB2312" w:hint="eastAsia"/>
          <w:color w:val="000000" w:themeColor="text1"/>
          <w:sz w:val="24"/>
        </w:rPr>
        <w:t>4.3.2</w:t>
      </w:r>
      <w:r w:rsidR="00B23898" w:rsidRPr="00B23898">
        <w:rPr>
          <w:rFonts w:ascii="仿宋_GB2312" w:eastAsia="仿宋_GB2312" w:hint="eastAsia"/>
          <w:color w:val="000000" w:themeColor="text1"/>
          <w:sz w:val="24"/>
        </w:rPr>
        <w:t>更换完成后必须对设备进行充氮气保压检漏确认无漏点后加氟测试。（充氮压力为2</w:t>
      </w:r>
      <w:r w:rsidR="00B23898" w:rsidRPr="00B23898">
        <w:rPr>
          <w:rFonts w:ascii="仿宋_GB2312" w:eastAsia="仿宋_GB2312"/>
          <w:color w:val="000000" w:themeColor="text1"/>
          <w:sz w:val="24"/>
        </w:rPr>
        <w:t>.2</w:t>
      </w:r>
      <w:r w:rsidR="00B23898" w:rsidRPr="00B23898">
        <w:rPr>
          <w:rFonts w:ascii="仿宋_GB2312" w:eastAsia="仿宋_GB2312" w:hint="eastAsia"/>
          <w:color w:val="000000" w:themeColor="text1"/>
          <w:sz w:val="24"/>
        </w:rPr>
        <w:t>M</w:t>
      </w:r>
      <w:r w:rsidR="00B23898" w:rsidRPr="00B23898">
        <w:rPr>
          <w:rFonts w:ascii="仿宋_GB2312" w:eastAsia="仿宋_GB2312"/>
          <w:color w:val="000000" w:themeColor="text1"/>
          <w:sz w:val="24"/>
        </w:rPr>
        <w:t>Pa</w:t>
      </w:r>
      <w:r w:rsidR="00B23898" w:rsidRPr="00B23898">
        <w:rPr>
          <w:rFonts w:ascii="仿宋_GB2312" w:eastAsia="仿宋_GB2312" w:hint="eastAsia"/>
          <w:color w:val="000000" w:themeColor="text1"/>
          <w:sz w:val="24"/>
        </w:rPr>
        <w:t>保压2</w:t>
      </w:r>
      <w:r w:rsidR="00B23898" w:rsidRPr="00B23898">
        <w:rPr>
          <w:rFonts w:ascii="仿宋_GB2312" w:eastAsia="仿宋_GB2312"/>
          <w:color w:val="000000" w:themeColor="text1"/>
          <w:sz w:val="24"/>
        </w:rPr>
        <w:t>4</w:t>
      </w:r>
      <w:r w:rsidR="00B23898" w:rsidRPr="00B23898">
        <w:rPr>
          <w:rFonts w:ascii="仿宋_GB2312" w:eastAsia="仿宋_GB2312" w:hint="eastAsia"/>
          <w:color w:val="000000" w:themeColor="text1"/>
          <w:sz w:val="24"/>
        </w:rPr>
        <w:t>小时压降不大于</w:t>
      </w:r>
      <w:r w:rsidR="00B23898" w:rsidRPr="00B23898">
        <w:rPr>
          <w:rFonts w:ascii="仿宋_GB2312" w:eastAsia="仿宋_GB2312"/>
          <w:color w:val="000000" w:themeColor="text1"/>
          <w:sz w:val="24"/>
        </w:rPr>
        <w:t>0.05Mpa</w:t>
      </w:r>
      <w:r w:rsidR="00B23898" w:rsidRPr="00B23898">
        <w:rPr>
          <w:rFonts w:ascii="仿宋_GB2312" w:eastAsia="仿宋_GB2312" w:hint="eastAsia"/>
          <w:color w:val="000000" w:themeColor="text1"/>
          <w:sz w:val="24"/>
        </w:rPr>
        <w:t>）</w:t>
      </w:r>
    </w:p>
    <w:p w:rsidR="00B23898" w:rsidRPr="00B23898" w:rsidRDefault="00E35172" w:rsidP="00B23898">
      <w:pPr>
        <w:spacing w:line="440" w:lineRule="exact"/>
        <w:rPr>
          <w:rFonts w:ascii="仿宋_GB2312" w:eastAsia="仿宋_GB2312"/>
          <w:color w:val="000000" w:themeColor="text1"/>
          <w:sz w:val="24"/>
        </w:rPr>
      </w:pPr>
      <w:r>
        <w:rPr>
          <w:rFonts w:ascii="仿宋_GB2312" w:eastAsia="仿宋_GB2312" w:hint="eastAsia"/>
          <w:color w:val="000000" w:themeColor="text1"/>
          <w:sz w:val="24"/>
        </w:rPr>
        <w:t>4</w:t>
      </w:r>
      <w:r w:rsidR="00077806">
        <w:rPr>
          <w:rFonts w:ascii="仿宋_GB2312" w:eastAsia="仿宋_GB2312" w:hint="eastAsia"/>
          <w:color w:val="000000" w:themeColor="text1"/>
          <w:sz w:val="24"/>
        </w:rPr>
        <w:t>.3.3</w:t>
      </w:r>
      <w:r w:rsidR="00B23898" w:rsidRPr="00B23898">
        <w:rPr>
          <w:rFonts w:ascii="仿宋_GB2312" w:eastAsia="仿宋_GB2312" w:hint="eastAsia"/>
          <w:color w:val="000000" w:themeColor="text1"/>
          <w:sz w:val="24"/>
        </w:rPr>
        <w:t>添加制冷剂后开机连续运行</w:t>
      </w:r>
      <w:r w:rsidR="00B23898" w:rsidRPr="00B23898">
        <w:rPr>
          <w:rFonts w:ascii="仿宋_GB2312" w:eastAsia="仿宋_GB2312"/>
          <w:color w:val="000000" w:themeColor="text1"/>
          <w:sz w:val="24"/>
        </w:rPr>
        <w:t>7</w:t>
      </w:r>
      <w:r w:rsidR="00B23898" w:rsidRPr="00B23898">
        <w:rPr>
          <w:rFonts w:ascii="仿宋" w:eastAsia="仿宋" w:hAnsi="仿宋" w:hint="eastAsia"/>
          <w:color w:val="000000" w:themeColor="text1"/>
          <w:sz w:val="24"/>
        </w:rPr>
        <w:t>×</w:t>
      </w:r>
      <w:r w:rsidR="00B23898" w:rsidRPr="00B23898">
        <w:rPr>
          <w:rFonts w:ascii="仿宋_GB2312" w:eastAsia="仿宋_GB2312"/>
          <w:color w:val="000000" w:themeColor="text1"/>
          <w:sz w:val="24"/>
        </w:rPr>
        <w:t>24</w:t>
      </w:r>
      <w:r w:rsidR="00B23898" w:rsidRPr="00B23898">
        <w:rPr>
          <w:rFonts w:ascii="仿宋_GB2312" w:eastAsia="仿宋_GB2312" w:hint="eastAsia"/>
          <w:color w:val="000000" w:themeColor="text1"/>
          <w:sz w:val="24"/>
        </w:rPr>
        <w:t>小时无故障报警视为合格。</w:t>
      </w:r>
    </w:p>
    <w:p w:rsidR="00652D6A" w:rsidRPr="00652D6A" w:rsidRDefault="00E35172" w:rsidP="00417842">
      <w:pPr>
        <w:spacing w:line="440" w:lineRule="exact"/>
        <w:rPr>
          <w:rFonts w:ascii="仿宋_GB2312" w:eastAsia="仿宋_GB2312"/>
          <w:color w:val="000000" w:themeColor="text1"/>
          <w:sz w:val="24"/>
        </w:rPr>
      </w:pPr>
      <w:r>
        <w:rPr>
          <w:rFonts w:ascii="仿宋_GB2312" w:eastAsia="仿宋_GB2312" w:hint="eastAsia"/>
          <w:color w:val="000000" w:themeColor="text1"/>
          <w:sz w:val="24"/>
        </w:rPr>
        <w:t>4</w:t>
      </w:r>
      <w:r w:rsidR="00B23898">
        <w:rPr>
          <w:rFonts w:ascii="仿宋_GB2312" w:eastAsia="仿宋_GB2312" w:hint="eastAsia"/>
          <w:color w:val="000000" w:themeColor="text1"/>
          <w:sz w:val="24"/>
        </w:rPr>
        <w:t>.4</w:t>
      </w:r>
      <w:r w:rsidR="00652D6A">
        <w:rPr>
          <w:rFonts w:ascii="仿宋_GB2312" w:eastAsia="仿宋_GB2312" w:hint="eastAsia"/>
          <w:color w:val="000000" w:themeColor="text1"/>
          <w:sz w:val="24"/>
        </w:rPr>
        <w:t>材料选择</w:t>
      </w:r>
    </w:p>
    <w:p w:rsidR="00B23898" w:rsidRDefault="00E35172" w:rsidP="00B23898">
      <w:pPr>
        <w:spacing w:line="440" w:lineRule="exact"/>
        <w:rPr>
          <w:rFonts w:ascii="仿宋_GB2312" w:eastAsia="仿宋_GB2312"/>
          <w:color w:val="000000" w:themeColor="text1"/>
          <w:sz w:val="24"/>
        </w:rPr>
      </w:pPr>
      <w:r>
        <w:rPr>
          <w:rFonts w:ascii="仿宋_GB2312" w:eastAsia="仿宋_GB2312" w:hint="eastAsia"/>
          <w:color w:val="000000" w:themeColor="text1"/>
          <w:sz w:val="24"/>
        </w:rPr>
        <w:t>4</w:t>
      </w:r>
      <w:r w:rsidR="00B23898">
        <w:rPr>
          <w:rFonts w:ascii="仿宋_GB2312" w:eastAsia="仿宋_GB2312" w:hint="eastAsia"/>
          <w:color w:val="000000" w:themeColor="text1"/>
          <w:sz w:val="24"/>
        </w:rPr>
        <w:t>.4.1</w:t>
      </w:r>
      <w:r w:rsidR="00B23898" w:rsidRPr="00B23898">
        <w:rPr>
          <w:rFonts w:ascii="仿宋_GB2312" w:eastAsia="仿宋_GB2312" w:hint="eastAsia"/>
          <w:color w:val="000000" w:themeColor="text1"/>
          <w:sz w:val="24"/>
        </w:rPr>
        <w:t>保温材料为厚度2㎝的b</w:t>
      </w:r>
      <w:r w:rsidR="00B23898" w:rsidRPr="00B23898">
        <w:rPr>
          <w:rFonts w:ascii="仿宋_GB2312" w:eastAsia="仿宋_GB2312"/>
          <w:color w:val="000000" w:themeColor="text1"/>
          <w:sz w:val="24"/>
        </w:rPr>
        <w:t>10</w:t>
      </w:r>
      <w:r w:rsidR="00B23898" w:rsidRPr="00B23898">
        <w:rPr>
          <w:rFonts w:ascii="仿宋_GB2312" w:eastAsia="仿宋_GB2312" w:hint="eastAsia"/>
          <w:color w:val="000000" w:themeColor="text1"/>
          <w:sz w:val="24"/>
        </w:rPr>
        <w:t>级橡塑保温材料。</w:t>
      </w:r>
    </w:p>
    <w:p w:rsidR="00B23898" w:rsidRDefault="00E35172" w:rsidP="00B23898">
      <w:pPr>
        <w:spacing w:line="440" w:lineRule="exact"/>
        <w:rPr>
          <w:rFonts w:ascii="仿宋_GB2312" w:eastAsia="仿宋_GB2312"/>
          <w:color w:val="000000" w:themeColor="text1"/>
          <w:sz w:val="24"/>
        </w:rPr>
      </w:pPr>
      <w:r>
        <w:rPr>
          <w:rFonts w:ascii="仿宋_GB2312" w:eastAsia="仿宋_GB2312" w:hint="eastAsia"/>
          <w:color w:val="000000" w:themeColor="text1"/>
          <w:sz w:val="24"/>
        </w:rPr>
        <w:t>4</w:t>
      </w:r>
      <w:r w:rsidR="00B23898">
        <w:rPr>
          <w:rFonts w:ascii="仿宋_GB2312" w:eastAsia="仿宋_GB2312" w:hint="eastAsia"/>
          <w:color w:val="000000" w:themeColor="text1"/>
          <w:sz w:val="24"/>
        </w:rPr>
        <w:t>.4.2</w:t>
      </w:r>
      <w:r w:rsidR="00B23898" w:rsidRPr="00B23898">
        <w:rPr>
          <w:rFonts w:ascii="仿宋_GB2312" w:eastAsia="仿宋_GB2312" w:hint="eastAsia"/>
          <w:color w:val="000000" w:themeColor="text1"/>
          <w:sz w:val="24"/>
        </w:rPr>
        <w:t>管道、板换等保温板装设时需涂刷专用橡塑胶水。</w:t>
      </w:r>
    </w:p>
    <w:p w:rsidR="00B23898" w:rsidRPr="00B23898" w:rsidRDefault="00E35172" w:rsidP="00B23898">
      <w:pPr>
        <w:spacing w:line="440" w:lineRule="exact"/>
        <w:rPr>
          <w:rFonts w:ascii="仿宋_GB2312" w:eastAsia="仿宋_GB2312"/>
          <w:color w:val="000000" w:themeColor="text1"/>
          <w:sz w:val="24"/>
        </w:rPr>
      </w:pPr>
      <w:r>
        <w:rPr>
          <w:rFonts w:ascii="仿宋_GB2312" w:eastAsia="仿宋_GB2312" w:hint="eastAsia"/>
          <w:color w:val="000000" w:themeColor="text1"/>
          <w:sz w:val="24"/>
        </w:rPr>
        <w:t>4</w:t>
      </w:r>
      <w:r w:rsidR="00B23898">
        <w:rPr>
          <w:rFonts w:ascii="仿宋_GB2312" w:eastAsia="仿宋_GB2312" w:hint="eastAsia"/>
          <w:color w:val="000000" w:themeColor="text1"/>
          <w:sz w:val="24"/>
        </w:rPr>
        <w:t>.4.3</w:t>
      </w:r>
      <w:r w:rsidR="00B23898" w:rsidRPr="00B23898">
        <w:rPr>
          <w:rFonts w:ascii="仿宋_GB2312" w:eastAsia="仿宋_GB2312" w:hint="eastAsia"/>
          <w:color w:val="000000" w:themeColor="text1"/>
          <w:sz w:val="24"/>
        </w:rPr>
        <w:t>对于需要做保温防护的位置采用厚度为0</w:t>
      </w:r>
      <w:r w:rsidR="00B23898" w:rsidRPr="00B23898">
        <w:rPr>
          <w:rFonts w:ascii="仿宋_GB2312" w:eastAsia="仿宋_GB2312"/>
          <w:color w:val="000000" w:themeColor="text1"/>
          <w:sz w:val="24"/>
        </w:rPr>
        <w:t>.5</w:t>
      </w:r>
      <w:r w:rsidR="00B23898" w:rsidRPr="00B23898">
        <w:rPr>
          <w:rFonts w:ascii="仿宋_GB2312" w:eastAsia="仿宋_GB2312" w:hint="eastAsia"/>
          <w:color w:val="000000" w:themeColor="text1"/>
          <w:sz w:val="24"/>
        </w:rPr>
        <w:t>毫米的铝皮制作防护。</w:t>
      </w:r>
    </w:p>
    <w:p w:rsidR="00B87EF4" w:rsidRPr="00417842" w:rsidRDefault="00E35172" w:rsidP="00417842">
      <w:pPr>
        <w:snapToGrid w:val="0"/>
        <w:spacing w:line="440" w:lineRule="exact"/>
        <w:rPr>
          <w:rFonts w:ascii="仿宋_GB2312" w:eastAsia="仿宋_GB2312"/>
          <w:color w:val="000000" w:themeColor="text1"/>
          <w:sz w:val="24"/>
        </w:rPr>
      </w:pPr>
      <w:r>
        <w:rPr>
          <w:rFonts w:ascii="仿宋_GB2312" w:eastAsia="仿宋_GB2312" w:hint="eastAsia"/>
          <w:color w:val="000000" w:themeColor="text1"/>
          <w:sz w:val="24"/>
        </w:rPr>
        <w:t>5</w:t>
      </w:r>
      <w:r w:rsidR="00B87EF4" w:rsidRPr="00417842">
        <w:rPr>
          <w:rFonts w:ascii="仿宋_GB2312" w:eastAsia="仿宋_GB2312" w:hint="eastAsia"/>
          <w:color w:val="000000" w:themeColor="text1"/>
          <w:sz w:val="24"/>
        </w:rPr>
        <w:t>．安全保障</w:t>
      </w:r>
    </w:p>
    <w:p w:rsidR="006F2B34" w:rsidRPr="00417842" w:rsidRDefault="00E35172" w:rsidP="00417842">
      <w:pPr>
        <w:snapToGrid w:val="0"/>
        <w:spacing w:line="440" w:lineRule="exact"/>
        <w:rPr>
          <w:rFonts w:ascii="仿宋_GB2312" w:eastAsia="仿宋_GB2312"/>
          <w:color w:val="000000" w:themeColor="text1"/>
          <w:sz w:val="24"/>
        </w:rPr>
      </w:pPr>
      <w:r>
        <w:rPr>
          <w:rFonts w:ascii="仿宋_GB2312" w:eastAsia="仿宋_GB2312" w:hint="eastAsia"/>
          <w:color w:val="000000" w:themeColor="text1"/>
          <w:sz w:val="24"/>
        </w:rPr>
        <w:t>5</w:t>
      </w:r>
      <w:r w:rsidR="00B87EF4" w:rsidRPr="00417842">
        <w:rPr>
          <w:rFonts w:ascii="仿宋_GB2312" w:eastAsia="仿宋_GB2312" w:hint="eastAsia"/>
          <w:color w:val="000000" w:themeColor="text1"/>
          <w:sz w:val="24"/>
        </w:rPr>
        <w:t>.1</w:t>
      </w:r>
      <w:r w:rsidR="002D19AA" w:rsidRPr="002D19AA">
        <w:rPr>
          <w:rFonts w:ascii="仿宋_GB2312" w:eastAsia="仿宋_GB2312" w:hint="eastAsia"/>
          <w:color w:val="000000" w:themeColor="text1"/>
          <w:sz w:val="24"/>
        </w:rPr>
        <w:t>本项目的中标单位在施工过程中必须严格保障车辆进出现场和施工时的安全问题，包括施工人员及现场办公人员的人身安全，充分考虑安全围护、施工干扰、装安全标志、现场成品保护及周围设施的保护、在醒目位置设置施工指示牌，确保行人安全等。一旦出现安全事故，由中标单位全权负责。</w:t>
      </w:r>
    </w:p>
    <w:p w:rsidR="00AB2658" w:rsidRPr="00417842" w:rsidRDefault="00E35172" w:rsidP="00417842">
      <w:pPr>
        <w:pStyle w:val="a8"/>
        <w:widowControl w:val="0"/>
        <w:topLinePunct/>
        <w:spacing w:before="0" w:beforeAutospacing="0" w:after="0" w:afterAutospacing="0" w:line="440" w:lineRule="exact"/>
        <w:jc w:val="both"/>
        <w:rPr>
          <w:rFonts w:ascii="仿宋_GB2312" w:eastAsia="仿宋_GB2312" w:hAnsi="Times New Roman" w:hint="default"/>
          <w:color w:val="000000" w:themeColor="text1"/>
          <w:kern w:val="2"/>
        </w:rPr>
      </w:pPr>
      <w:r>
        <w:rPr>
          <w:rFonts w:ascii="仿宋_GB2312" w:eastAsia="仿宋_GB2312" w:hAnsi="Times New Roman"/>
          <w:color w:val="000000" w:themeColor="text1"/>
          <w:kern w:val="2"/>
        </w:rPr>
        <w:t>5</w:t>
      </w:r>
      <w:r w:rsidR="00B87EF4" w:rsidRPr="00417842">
        <w:rPr>
          <w:rFonts w:ascii="仿宋_GB2312" w:eastAsia="仿宋_GB2312" w:hAnsi="Times New Roman"/>
          <w:color w:val="000000" w:themeColor="text1"/>
          <w:kern w:val="2"/>
        </w:rPr>
        <w:t>.2</w:t>
      </w:r>
      <w:r w:rsidR="00DA2D23">
        <w:rPr>
          <w:rFonts w:ascii="仿宋_GB2312" w:eastAsia="仿宋_GB2312" w:hAnsi="Times New Roman"/>
          <w:color w:val="000000" w:themeColor="text1"/>
          <w:kern w:val="2"/>
        </w:rPr>
        <w:t>中标单位</w:t>
      </w:r>
      <w:r w:rsidR="00AB2658" w:rsidRPr="00417842">
        <w:rPr>
          <w:rFonts w:ascii="仿宋_GB2312" w:eastAsia="仿宋_GB2312" w:hAnsi="Times New Roman"/>
          <w:color w:val="000000" w:themeColor="text1"/>
          <w:kern w:val="2"/>
        </w:rPr>
        <w:t>须服从采购</w:t>
      </w:r>
      <w:r w:rsidR="00F21979" w:rsidRPr="00417842">
        <w:rPr>
          <w:rFonts w:ascii="仿宋_GB2312" w:eastAsia="仿宋_GB2312" w:hAnsi="Times New Roman"/>
          <w:color w:val="000000" w:themeColor="text1"/>
          <w:kern w:val="2"/>
        </w:rPr>
        <w:t>人</w:t>
      </w:r>
      <w:r w:rsidR="00AB2658" w:rsidRPr="00417842">
        <w:rPr>
          <w:rFonts w:ascii="仿宋_GB2312" w:eastAsia="仿宋_GB2312" w:hAnsi="Times New Roman"/>
          <w:color w:val="000000" w:themeColor="text1"/>
          <w:kern w:val="2"/>
        </w:rPr>
        <w:t>现场监督管理，并对进场的周边已施工好和原有的建筑设施加以保护，在施工期间</w:t>
      </w:r>
      <w:r w:rsidR="008913A9" w:rsidRPr="00417842">
        <w:rPr>
          <w:rFonts w:ascii="仿宋_GB2312" w:eastAsia="仿宋_GB2312" w:hAnsi="Times New Roman"/>
          <w:color w:val="000000" w:themeColor="text1"/>
          <w:kern w:val="2"/>
        </w:rPr>
        <w:t>对现有道路、房屋、管道、绿化等</w:t>
      </w:r>
      <w:r w:rsidR="00AB2658" w:rsidRPr="00417842">
        <w:rPr>
          <w:rFonts w:ascii="仿宋_GB2312" w:eastAsia="仿宋_GB2312" w:hAnsi="Times New Roman"/>
          <w:color w:val="000000" w:themeColor="text1"/>
          <w:kern w:val="2"/>
        </w:rPr>
        <w:t>设施</w:t>
      </w:r>
      <w:r w:rsidR="00077806">
        <w:rPr>
          <w:rFonts w:ascii="仿宋_GB2312" w:eastAsia="仿宋_GB2312" w:hAnsi="Times New Roman"/>
          <w:color w:val="000000" w:themeColor="text1"/>
          <w:kern w:val="2"/>
        </w:rPr>
        <w:t>设备</w:t>
      </w:r>
      <w:r w:rsidR="00AB2658" w:rsidRPr="00417842">
        <w:rPr>
          <w:rFonts w:ascii="仿宋_GB2312" w:eastAsia="仿宋_GB2312" w:hAnsi="Times New Roman"/>
          <w:color w:val="000000" w:themeColor="text1"/>
          <w:kern w:val="2"/>
        </w:rPr>
        <w:t>的损坏、修复而发生的一切费用都由</w:t>
      </w:r>
      <w:r w:rsidR="00077806">
        <w:rPr>
          <w:rFonts w:ascii="仿宋_GB2312" w:eastAsia="仿宋_GB2312" w:hAnsi="Times New Roman"/>
          <w:color w:val="000000" w:themeColor="text1"/>
          <w:kern w:val="2"/>
        </w:rPr>
        <w:t>中标单位</w:t>
      </w:r>
      <w:r w:rsidR="00F21979" w:rsidRPr="00417842">
        <w:rPr>
          <w:rFonts w:ascii="仿宋_GB2312" w:eastAsia="仿宋_GB2312" w:hAnsi="Times New Roman"/>
          <w:color w:val="000000" w:themeColor="text1"/>
          <w:kern w:val="2"/>
        </w:rPr>
        <w:t>自行承担。若不能及时修复并达到原质量标准通过验收的，则由采购人</w:t>
      </w:r>
      <w:r w:rsidR="00AB2658" w:rsidRPr="00417842">
        <w:rPr>
          <w:rFonts w:ascii="仿宋_GB2312" w:eastAsia="仿宋_GB2312" w:hAnsi="Times New Roman"/>
          <w:color w:val="000000" w:themeColor="text1"/>
          <w:kern w:val="2"/>
        </w:rPr>
        <w:t>安排其他单位进行修复，所</w:t>
      </w:r>
      <w:r w:rsidR="009652A4" w:rsidRPr="00417842">
        <w:rPr>
          <w:rFonts w:ascii="仿宋_GB2312" w:eastAsia="仿宋_GB2312" w:hAnsi="Times New Roman"/>
          <w:color w:val="000000" w:themeColor="text1"/>
          <w:kern w:val="2"/>
        </w:rPr>
        <w:t>产生的费用由</w:t>
      </w:r>
      <w:r w:rsidR="00C37131" w:rsidRPr="00417842">
        <w:rPr>
          <w:rFonts w:ascii="仿宋_GB2312" w:eastAsia="仿宋_GB2312" w:hAnsi="Times New Roman"/>
          <w:color w:val="000000" w:themeColor="text1"/>
          <w:kern w:val="2"/>
        </w:rPr>
        <w:t>中标</w:t>
      </w:r>
      <w:r w:rsidR="00077806">
        <w:rPr>
          <w:rFonts w:ascii="仿宋_GB2312" w:eastAsia="仿宋_GB2312" w:hAnsi="Times New Roman"/>
          <w:color w:val="000000" w:themeColor="text1"/>
          <w:kern w:val="2"/>
        </w:rPr>
        <w:t>单位</w:t>
      </w:r>
      <w:r w:rsidR="009652A4" w:rsidRPr="00417842">
        <w:rPr>
          <w:rFonts w:ascii="仿宋_GB2312" w:eastAsia="仿宋_GB2312" w:hAnsi="Times New Roman"/>
          <w:color w:val="000000" w:themeColor="text1"/>
          <w:kern w:val="2"/>
        </w:rPr>
        <w:t>承担。</w:t>
      </w:r>
    </w:p>
    <w:p w:rsidR="009652A4" w:rsidRPr="00417842" w:rsidRDefault="00077806" w:rsidP="00417842">
      <w:pPr>
        <w:pStyle w:val="a8"/>
        <w:widowControl w:val="0"/>
        <w:topLinePunct/>
        <w:spacing w:before="0" w:beforeAutospacing="0" w:after="0" w:afterAutospacing="0" w:line="440" w:lineRule="exact"/>
        <w:jc w:val="both"/>
        <w:rPr>
          <w:rFonts w:ascii="仿宋_GB2312" w:eastAsia="仿宋_GB2312" w:hAnsi="Times New Roman" w:hint="default"/>
          <w:color w:val="000000" w:themeColor="text1"/>
          <w:kern w:val="2"/>
        </w:rPr>
      </w:pPr>
      <w:r>
        <w:rPr>
          <w:rFonts w:ascii="仿宋_GB2312" w:eastAsia="仿宋_GB2312" w:hAnsi="Times New Roman"/>
          <w:color w:val="000000" w:themeColor="text1"/>
          <w:kern w:val="2"/>
        </w:rPr>
        <w:t>6</w:t>
      </w:r>
      <w:r w:rsidR="00B87EF4" w:rsidRPr="00417842">
        <w:rPr>
          <w:rFonts w:ascii="仿宋_GB2312" w:eastAsia="仿宋_GB2312" w:hAnsi="Times New Roman"/>
          <w:color w:val="000000" w:themeColor="text1"/>
          <w:kern w:val="2"/>
        </w:rPr>
        <w:t>．</w:t>
      </w:r>
      <w:r w:rsidR="002307FB" w:rsidRPr="00417842">
        <w:rPr>
          <w:rFonts w:ascii="仿宋_GB2312" w:eastAsia="仿宋_GB2312" w:hAnsi="Times New Roman"/>
          <w:color w:val="000000" w:themeColor="text1"/>
          <w:kern w:val="2"/>
        </w:rPr>
        <w:t>响应方</w:t>
      </w:r>
      <w:r w:rsidR="003D2730" w:rsidRPr="00417842">
        <w:rPr>
          <w:rFonts w:ascii="仿宋_GB2312" w:eastAsia="仿宋_GB2312" w:hAnsi="Times New Roman"/>
          <w:color w:val="000000" w:themeColor="text1"/>
          <w:kern w:val="2"/>
        </w:rPr>
        <w:t>需根据提供详细报价</w:t>
      </w:r>
      <w:r w:rsidR="006B6987">
        <w:rPr>
          <w:rFonts w:ascii="仿宋_GB2312" w:eastAsia="仿宋_GB2312" w:hAnsi="Times New Roman"/>
          <w:color w:val="000000" w:themeColor="text1"/>
          <w:kern w:val="2"/>
        </w:rPr>
        <w:t>清单</w:t>
      </w:r>
      <w:r w:rsidR="00410686" w:rsidRPr="00417842">
        <w:rPr>
          <w:rFonts w:ascii="仿宋_GB2312" w:eastAsia="仿宋_GB2312" w:hAnsi="Times New Roman"/>
          <w:color w:val="000000" w:themeColor="text1"/>
          <w:kern w:val="2"/>
        </w:rPr>
        <w:t>。</w:t>
      </w:r>
    </w:p>
    <w:p w:rsidR="00975F7E"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三、</w:t>
      </w:r>
      <w:r w:rsidR="001360BD" w:rsidRPr="00417842">
        <w:rPr>
          <w:rFonts w:ascii="仿宋_GB2312" w:eastAsia="仿宋_GB2312" w:hint="eastAsia"/>
          <w:color w:val="000000" w:themeColor="text1"/>
          <w:sz w:val="24"/>
        </w:rPr>
        <w:t>采购公告</w:t>
      </w:r>
      <w:r w:rsidRPr="00417842">
        <w:rPr>
          <w:rFonts w:ascii="仿宋_GB2312" w:eastAsia="仿宋_GB2312" w:hint="eastAsia"/>
          <w:color w:val="000000" w:themeColor="text1"/>
          <w:sz w:val="24"/>
        </w:rPr>
        <w:t>的获取时间及地点等：</w:t>
      </w:r>
    </w:p>
    <w:p w:rsidR="00975F7E"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1．</w:t>
      </w:r>
      <w:r w:rsidR="001360BD" w:rsidRPr="00417842">
        <w:rPr>
          <w:rFonts w:ascii="仿宋_GB2312" w:eastAsia="仿宋_GB2312" w:hint="eastAsia"/>
          <w:color w:val="000000" w:themeColor="text1"/>
          <w:sz w:val="24"/>
        </w:rPr>
        <w:t>采购公告</w:t>
      </w:r>
      <w:r w:rsidRPr="00417842">
        <w:rPr>
          <w:rFonts w:ascii="仿宋_GB2312" w:eastAsia="仿宋_GB2312" w:hint="eastAsia"/>
          <w:color w:val="000000" w:themeColor="text1"/>
          <w:sz w:val="24"/>
        </w:rPr>
        <w:t>获取时间：</w:t>
      </w:r>
      <w:r w:rsidR="002D19AA">
        <w:rPr>
          <w:rFonts w:ascii="仿宋_GB2312" w:eastAsia="仿宋_GB2312" w:hint="eastAsia"/>
          <w:color w:val="000000" w:themeColor="text1"/>
          <w:sz w:val="24"/>
        </w:rPr>
        <w:t>2019</w:t>
      </w:r>
      <w:r w:rsidRPr="00417842">
        <w:rPr>
          <w:rFonts w:ascii="仿宋_GB2312" w:eastAsia="仿宋_GB2312" w:hint="eastAsia"/>
          <w:color w:val="000000" w:themeColor="text1"/>
          <w:sz w:val="24"/>
        </w:rPr>
        <w:t>年</w:t>
      </w:r>
      <w:r w:rsidR="002D19AA">
        <w:rPr>
          <w:rFonts w:ascii="仿宋_GB2312" w:eastAsia="仿宋_GB2312" w:hint="eastAsia"/>
          <w:color w:val="000000" w:themeColor="text1"/>
          <w:sz w:val="24"/>
        </w:rPr>
        <w:t>12</w:t>
      </w:r>
      <w:r w:rsidRPr="00417842">
        <w:rPr>
          <w:rFonts w:ascii="仿宋_GB2312" w:eastAsia="仿宋_GB2312" w:hint="eastAsia"/>
          <w:color w:val="000000" w:themeColor="text1"/>
          <w:sz w:val="24"/>
        </w:rPr>
        <w:t>月</w:t>
      </w:r>
      <w:r w:rsidR="005F1E54">
        <w:rPr>
          <w:rFonts w:ascii="仿宋_GB2312" w:eastAsia="仿宋_GB2312" w:hint="eastAsia"/>
          <w:color w:val="000000" w:themeColor="text1"/>
          <w:sz w:val="24"/>
        </w:rPr>
        <w:t>2</w:t>
      </w:r>
      <w:r w:rsidR="007B1A6B">
        <w:rPr>
          <w:rFonts w:ascii="仿宋_GB2312" w:eastAsia="仿宋_GB2312" w:hint="eastAsia"/>
          <w:color w:val="000000" w:themeColor="text1"/>
          <w:sz w:val="24"/>
        </w:rPr>
        <w:t>7</w:t>
      </w:r>
      <w:r w:rsidRPr="00417842">
        <w:rPr>
          <w:rFonts w:ascii="仿宋_GB2312" w:eastAsia="仿宋_GB2312" w:hint="eastAsia"/>
          <w:color w:val="000000" w:themeColor="text1"/>
          <w:sz w:val="24"/>
        </w:rPr>
        <w:t>日至</w:t>
      </w:r>
      <w:r w:rsidR="00086653" w:rsidRPr="00417842">
        <w:rPr>
          <w:rFonts w:ascii="仿宋_GB2312" w:eastAsia="仿宋_GB2312" w:hint="eastAsia"/>
          <w:color w:val="000000" w:themeColor="text1"/>
          <w:sz w:val="24"/>
        </w:rPr>
        <w:t>20</w:t>
      </w:r>
      <w:r w:rsidR="002D19AA">
        <w:rPr>
          <w:rFonts w:ascii="仿宋_GB2312" w:eastAsia="仿宋_GB2312" w:hint="eastAsia"/>
          <w:color w:val="000000" w:themeColor="text1"/>
          <w:sz w:val="24"/>
        </w:rPr>
        <w:t>20</w:t>
      </w:r>
      <w:r w:rsidRPr="00417842">
        <w:rPr>
          <w:rFonts w:ascii="仿宋_GB2312" w:eastAsia="仿宋_GB2312" w:hint="eastAsia"/>
          <w:color w:val="000000" w:themeColor="text1"/>
          <w:sz w:val="24"/>
        </w:rPr>
        <w:t>年</w:t>
      </w:r>
      <w:r w:rsidR="002D19AA">
        <w:rPr>
          <w:rFonts w:ascii="仿宋_GB2312" w:eastAsia="仿宋_GB2312" w:hint="eastAsia"/>
          <w:color w:val="000000" w:themeColor="text1"/>
          <w:sz w:val="24"/>
        </w:rPr>
        <w:t>1</w:t>
      </w:r>
      <w:r w:rsidRPr="00417842">
        <w:rPr>
          <w:rFonts w:ascii="仿宋_GB2312" w:eastAsia="仿宋_GB2312" w:hint="eastAsia"/>
          <w:color w:val="000000" w:themeColor="text1"/>
          <w:sz w:val="24"/>
        </w:rPr>
        <w:t>月</w:t>
      </w:r>
      <w:r w:rsidR="007B1A6B">
        <w:rPr>
          <w:rFonts w:ascii="仿宋_GB2312" w:eastAsia="仿宋_GB2312" w:hint="eastAsia"/>
          <w:color w:val="000000" w:themeColor="text1"/>
          <w:sz w:val="24"/>
        </w:rPr>
        <w:t>3</w:t>
      </w:r>
      <w:r w:rsidRPr="00417842">
        <w:rPr>
          <w:rFonts w:ascii="仿宋_GB2312" w:eastAsia="仿宋_GB2312" w:hint="eastAsia"/>
          <w:color w:val="000000" w:themeColor="text1"/>
          <w:sz w:val="24"/>
        </w:rPr>
        <w:t>日</w:t>
      </w:r>
    </w:p>
    <w:p w:rsidR="00975F7E"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2．获取</w:t>
      </w:r>
      <w:r w:rsidR="001360BD" w:rsidRPr="00417842">
        <w:rPr>
          <w:rFonts w:ascii="仿宋_GB2312" w:eastAsia="仿宋_GB2312" w:hint="eastAsia"/>
          <w:color w:val="000000" w:themeColor="text1"/>
          <w:sz w:val="24"/>
        </w:rPr>
        <w:t>采购公告</w:t>
      </w:r>
      <w:r w:rsidRPr="00417842">
        <w:rPr>
          <w:rFonts w:ascii="仿宋_GB2312" w:eastAsia="仿宋_GB2312" w:hint="eastAsia"/>
          <w:color w:val="000000" w:themeColor="text1"/>
          <w:sz w:val="24"/>
        </w:rPr>
        <w:t>方式：</w:t>
      </w:r>
      <w:r w:rsidR="008D0A06" w:rsidRPr="00417842">
        <w:rPr>
          <w:rFonts w:ascii="仿宋_GB2312" w:eastAsia="仿宋_GB2312" w:hint="eastAsia"/>
          <w:color w:val="000000" w:themeColor="text1"/>
          <w:sz w:val="24"/>
        </w:rPr>
        <w:t>浙江省医疗器械检验</w:t>
      </w:r>
      <w:r w:rsidR="006601B3" w:rsidRPr="00417842">
        <w:rPr>
          <w:rFonts w:ascii="仿宋_GB2312" w:eastAsia="仿宋_GB2312" w:hint="eastAsia"/>
          <w:color w:val="000000" w:themeColor="text1"/>
          <w:sz w:val="24"/>
        </w:rPr>
        <w:t>研究</w:t>
      </w:r>
      <w:r w:rsidR="008D0A06" w:rsidRPr="00417842">
        <w:rPr>
          <w:rFonts w:ascii="仿宋_GB2312" w:eastAsia="仿宋_GB2312" w:hint="eastAsia"/>
          <w:color w:val="000000" w:themeColor="text1"/>
          <w:sz w:val="24"/>
        </w:rPr>
        <w:t>院</w:t>
      </w:r>
      <w:r w:rsidR="000D74AD" w:rsidRPr="00417842">
        <w:rPr>
          <w:rFonts w:ascii="仿宋_GB2312" w:eastAsia="仿宋_GB2312" w:hint="eastAsia"/>
          <w:color w:val="000000" w:themeColor="text1"/>
          <w:sz w:val="24"/>
        </w:rPr>
        <w:t>官网</w:t>
      </w:r>
      <w:r w:rsidRPr="00417842">
        <w:rPr>
          <w:rFonts w:ascii="仿宋_GB2312" w:eastAsia="仿宋_GB2312" w:hint="eastAsia"/>
          <w:color w:val="000000" w:themeColor="text1"/>
          <w:sz w:val="24"/>
        </w:rPr>
        <w:t>主页通知公告栏下载</w:t>
      </w:r>
      <w:r w:rsidR="00050672" w:rsidRPr="00417842">
        <w:rPr>
          <w:rFonts w:ascii="仿宋_GB2312" w:eastAsia="仿宋_GB2312" w:hint="eastAsia"/>
          <w:color w:val="000000" w:themeColor="text1"/>
          <w:sz w:val="24"/>
        </w:rPr>
        <w:t>；浙江省政府采购网官网主页公告栏下载</w:t>
      </w:r>
      <w:r w:rsidRPr="00417842">
        <w:rPr>
          <w:rFonts w:ascii="仿宋_GB2312" w:eastAsia="仿宋_GB2312" w:hint="eastAsia"/>
          <w:color w:val="000000" w:themeColor="text1"/>
          <w:sz w:val="24"/>
        </w:rPr>
        <w:t>。</w:t>
      </w:r>
    </w:p>
    <w:p w:rsidR="00975F7E"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四、响应截止时间：</w:t>
      </w:r>
      <w:r w:rsidR="002D19AA">
        <w:rPr>
          <w:rFonts w:ascii="仿宋_GB2312" w:eastAsia="仿宋_GB2312" w:hint="eastAsia"/>
          <w:color w:val="000000" w:themeColor="text1"/>
          <w:sz w:val="24"/>
        </w:rPr>
        <w:t>2020</w:t>
      </w:r>
      <w:r w:rsidRPr="00417842">
        <w:rPr>
          <w:rFonts w:ascii="仿宋_GB2312" w:eastAsia="仿宋_GB2312" w:hint="eastAsia"/>
          <w:color w:val="000000" w:themeColor="text1"/>
          <w:sz w:val="24"/>
        </w:rPr>
        <w:t>年</w:t>
      </w:r>
      <w:r w:rsidR="002D19AA">
        <w:rPr>
          <w:rFonts w:ascii="仿宋_GB2312" w:eastAsia="仿宋_GB2312" w:hint="eastAsia"/>
          <w:color w:val="000000" w:themeColor="text1"/>
          <w:sz w:val="24"/>
        </w:rPr>
        <w:t>1</w:t>
      </w:r>
      <w:r w:rsidRPr="00417842">
        <w:rPr>
          <w:rFonts w:ascii="仿宋_GB2312" w:eastAsia="仿宋_GB2312" w:hint="eastAsia"/>
          <w:color w:val="000000" w:themeColor="text1"/>
          <w:sz w:val="24"/>
        </w:rPr>
        <w:t>月</w:t>
      </w:r>
      <w:r w:rsidR="00CA7837">
        <w:rPr>
          <w:rFonts w:ascii="仿宋_GB2312" w:eastAsia="仿宋_GB2312" w:hint="eastAsia"/>
          <w:color w:val="000000" w:themeColor="text1"/>
          <w:sz w:val="24"/>
        </w:rPr>
        <w:t>3</w:t>
      </w:r>
      <w:r w:rsidRPr="00417842">
        <w:rPr>
          <w:rFonts w:ascii="仿宋_GB2312" w:eastAsia="仿宋_GB2312" w:hint="eastAsia"/>
          <w:color w:val="000000" w:themeColor="text1"/>
          <w:sz w:val="24"/>
        </w:rPr>
        <w:t>日　14:00</w:t>
      </w:r>
    </w:p>
    <w:p w:rsidR="00975F7E"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五、响应文件提交地点：杭州市</w:t>
      </w:r>
      <w:r w:rsidR="008C2602" w:rsidRPr="00417842">
        <w:rPr>
          <w:rFonts w:ascii="仿宋_GB2312" w:eastAsia="仿宋_GB2312" w:hint="eastAsia"/>
          <w:color w:val="000000" w:themeColor="text1"/>
          <w:sz w:val="24"/>
        </w:rPr>
        <w:t>下沙开发区25号大街379号</w:t>
      </w:r>
      <w:r w:rsidR="008D0A06" w:rsidRPr="00417842">
        <w:rPr>
          <w:rFonts w:ascii="仿宋_GB2312" w:eastAsia="仿宋_GB2312" w:hint="eastAsia"/>
          <w:color w:val="000000" w:themeColor="text1"/>
          <w:sz w:val="24"/>
        </w:rPr>
        <w:t>浙江省医疗器械检验</w:t>
      </w:r>
      <w:r w:rsidR="006601B3" w:rsidRPr="00417842">
        <w:rPr>
          <w:rFonts w:ascii="仿宋_GB2312" w:eastAsia="仿宋_GB2312" w:hint="eastAsia"/>
          <w:color w:val="000000" w:themeColor="text1"/>
          <w:sz w:val="24"/>
        </w:rPr>
        <w:t>研究</w:t>
      </w:r>
      <w:r w:rsidR="008D0A06" w:rsidRPr="00417842">
        <w:rPr>
          <w:rFonts w:ascii="仿宋_GB2312" w:eastAsia="仿宋_GB2312" w:hint="eastAsia"/>
          <w:color w:val="000000" w:themeColor="text1"/>
          <w:sz w:val="24"/>
        </w:rPr>
        <w:t>院</w:t>
      </w:r>
      <w:r w:rsidR="00853C55" w:rsidRPr="00417842">
        <w:rPr>
          <w:rFonts w:ascii="仿宋_GB2312" w:eastAsia="仿宋_GB2312" w:hint="eastAsia"/>
          <w:color w:val="000000" w:themeColor="text1"/>
          <w:sz w:val="24"/>
        </w:rPr>
        <w:t>208房间招标采购小组</w:t>
      </w:r>
    </w:p>
    <w:p w:rsidR="00853C55" w:rsidRPr="00417842" w:rsidRDefault="00400DFA"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六</w:t>
      </w:r>
      <w:r w:rsidR="008537CB" w:rsidRPr="00417842">
        <w:rPr>
          <w:rFonts w:ascii="仿宋_GB2312" w:eastAsia="仿宋_GB2312" w:hint="eastAsia"/>
          <w:color w:val="000000" w:themeColor="text1"/>
          <w:sz w:val="24"/>
        </w:rPr>
        <w:t>、</w:t>
      </w:r>
      <w:r w:rsidR="00D76F88" w:rsidRPr="00417842">
        <w:rPr>
          <w:rFonts w:ascii="仿宋_GB2312" w:eastAsia="仿宋_GB2312" w:hint="eastAsia"/>
          <w:color w:val="000000" w:themeColor="text1"/>
          <w:sz w:val="24"/>
        </w:rPr>
        <w:t>开标</w:t>
      </w:r>
      <w:r w:rsidR="008537CB" w:rsidRPr="00417842">
        <w:rPr>
          <w:rFonts w:ascii="仿宋_GB2312" w:eastAsia="仿宋_GB2312" w:hint="eastAsia"/>
          <w:color w:val="000000" w:themeColor="text1"/>
          <w:sz w:val="24"/>
        </w:rPr>
        <w:t>地点：杭州市</w:t>
      </w:r>
      <w:r w:rsidR="00853C55" w:rsidRPr="00417842">
        <w:rPr>
          <w:rFonts w:ascii="仿宋_GB2312" w:eastAsia="仿宋_GB2312" w:hint="eastAsia"/>
          <w:color w:val="000000" w:themeColor="text1"/>
          <w:sz w:val="24"/>
        </w:rPr>
        <w:t>下沙开发区25号大街</w:t>
      </w:r>
      <w:r w:rsidR="006601B3" w:rsidRPr="00417842">
        <w:rPr>
          <w:rFonts w:ascii="仿宋_GB2312" w:eastAsia="仿宋_GB2312" w:hint="eastAsia"/>
          <w:color w:val="000000" w:themeColor="text1"/>
          <w:sz w:val="24"/>
        </w:rPr>
        <w:t>浙江省医疗器械检验研究院</w:t>
      </w:r>
      <w:r w:rsidR="00853C55" w:rsidRPr="00417842">
        <w:rPr>
          <w:rFonts w:ascii="仿宋_GB2312" w:eastAsia="仿宋_GB2312" w:hint="eastAsia"/>
          <w:color w:val="000000" w:themeColor="text1"/>
          <w:sz w:val="24"/>
        </w:rPr>
        <w:t>会议室</w:t>
      </w:r>
    </w:p>
    <w:p w:rsidR="00975F7E" w:rsidRPr="00417842" w:rsidRDefault="00400DFA"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七</w:t>
      </w:r>
      <w:r w:rsidR="008537CB" w:rsidRPr="00417842">
        <w:rPr>
          <w:rFonts w:ascii="仿宋_GB2312" w:eastAsia="仿宋_GB2312" w:hint="eastAsia"/>
          <w:color w:val="000000" w:themeColor="text1"/>
          <w:sz w:val="24"/>
        </w:rPr>
        <w:t>、联系方式</w:t>
      </w:r>
    </w:p>
    <w:p w:rsidR="000C0B13"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采购人：</w:t>
      </w:r>
      <w:r w:rsidR="006601B3" w:rsidRPr="00417842">
        <w:rPr>
          <w:rFonts w:ascii="仿宋_GB2312" w:eastAsia="仿宋_GB2312" w:hint="eastAsia"/>
          <w:color w:val="000000" w:themeColor="text1"/>
          <w:sz w:val="24"/>
        </w:rPr>
        <w:t>浙江省医疗器械检验研究院</w:t>
      </w:r>
      <w:r w:rsidRPr="00417842">
        <w:rPr>
          <w:rFonts w:ascii="仿宋_GB2312" w:eastAsia="仿宋_GB2312" w:hint="eastAsia"/>
          <w:color w:val="000000" w:themeColor="text1"/>
          <w:sz w:val="24"/>
        </w:rPr>
        <w:t xml:space="preserve">  </w:t>
      </w:r>
    </w:p>
    <w:p w:rsidR="00975F7E"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地点：杭州市</w:t>
      </w:r>
      <w:r w:rsidR="00853C55" w:rsidRPr="00417842">
        <w:rPr>
          <w:rFonts w:ascii="仿宋_GB2312" w:eastAsia="仿宋_GB2312" w:hint="eastAsia"/>
          <w:color w:val="000000" w:themeColor="text1"/>
          <w:sz w:val="24"/>
        </w:rPr>
        <w:t>下沙开发区25号大街</w:t>
      </w:r>
    </w:p>
    <w:p w:rsidR="003A6B1B" w:rsidRPr="00417842" w:rsidRDefault="00F848E9"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联系人：</w:t>
      </w:r>
      <w:r w:rsidR="00D76F88" w:rsidRPr="00417842">
        <w:rPr>
          <w:rFonts w:ascii="仿宋_GB2312" w:eastAsia="仿宋_GB2312" w:hint="eastAsia"/>
          <w:color w:val="000000" w:themeColor="text1"/>
          <w:sz w:val="24"/>
        </w:rPr>
        <w:t>胡燕燕</w:t>
      </w:r>
      <w:r w:rsidR="008537CB" w:rsidRPr="00417842">
        <w:rPr>
          <w:rFonts w:ascii="仿宋_GB2312" w:eastAsia="仿宋_GB2312" w:hint="eastAsia"/>
          <w:color w:val="000000" w:themeColor="text1"/>
          <w:sz w:val="24"/>
        </w:rPr>
        <w:t xml:space="preserve">  </w:t>
      </w:r>
    </w:p>
    <w:p w:rsidR="003A6B1B"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t>联系电话：</w:t>
      </w:r>
      <w:r w:rsidR="0078506F" w:rsidRPr="00417842">
        <w:rPr>
          <w:rFonts w:ascii="仿宋_GB2312" w:eastAsia="仿宋_GB2312" w:hint="eastAsia"/>
          <w:color w:val="000000" w:themeColor="text1"/>
          <w:sz w:val="24"/>
        </w:rPr>
        <w:t>0571-</w:t>
      </w:r>
      <w:r w:rsidR="004A5505" w:rsidRPr="00417842">
        <w:rPr>
          <w:rFonts w:ascii="仿宋_GB2312" w:eastAsia="仿宋_GB2312" w:hint="eastAsia"/>
          <w:color w:val="000000" w:themeColor="text1"/>
          <w:sz w:val="24"/>
        </w:rPr>
        <w:t>8600281</w:t>
      </w:r>
      <w:r w:rsidR="00D76F88" w:rsidRPr="00417842">
        <w:rPr>
          <w:rFonts w:ascii="仿宋_GB2312" w:eastAsia="仿宋_GB2312" w:hint="eastAsia"/>
          <w:color w:val="000000" w:themeColor="text1"/>
          <w:sz w:val="24"/>
        </w:rPr>
        <w:t>7</w:t>
      </w:r>
      <w:r w:rsidRPr="00417842">
        <w:rPr>
          <w:rFonts w:ascii="仿宋_GB2312" w:eastAsia="仿宋_GB2312" w:hint="eastAsia"/>
          <w:color w:val="000000" w:themeColor="text1"/>
          <w:sz w:val="24"/>
        </w:rPr>
        <w:t xml:space="preserve"> </w:t>
      </w:r>
    </w:p>
    <w:p w:rsidR="00975F7E" w:rsidRPr="00417842" w:rsidRDefault="008537CB" w:rsidP="00417842">
      <w:pPr>
        <w:spacing w:line="440" w:lineRule="exact"/>
        <w:rPr>
          <w:rFonts w:ascii="仿宋_GB2312" w:eastAsia="仿宋_GB2312"/>
          <w:color w:val="000000" w:themeColor="text1"/>
          <w:sz w:val="24"/>
        </w:rPr>
      </w:pPr>
      <w:r w:rsidRPr="00417842">
        <w:rPr>
          <w:rFonts w:ascii="仿宋_GB2312" w:eastAsia="仿宋_GB2312" w:hint="eastAsia"/>
          <w:color w:val="000000" w:themeColor="text1"/>
          <w:sz w:val="24"/>
        </w:rPr>
        <w:lastRenderedPageBreak/>
        <w:t>传真：</w:t>
      </w:r>
      <w:r w:rsidR="0078506F" w:rsidRPr="00417842">
        <w:rPr>
          <w:rFonts w:ascii="仿宋_GB2312" w:eastAsia="仿宋_GB2312" w:hint="eastAsia"/>
          <w:color w:val="000000" w:themeColor="text1"/>
          <w:sz w:val="24"/>
        </w:rPr>
        <w:t>0571-</w:t>
      </w:r>
      <w:r w:rsidR="00853C55" w:rsidRPr="00417842">
        <w:rPr>
          <w:rFonts w:ascii="仿宋_GB2312" w:eastAsia="仿宋_GB2312" w:hint="eastAsia"/>
          <w:color w:val="000000" w:themeColor="text1"/>
          <w:sz w:val="24"/>
        </w:rPr>
        <w:t>86002814</w:t>
      </w:r>
    </w:p>
    <w:p w:rsidR="003867C7" w:rsidRDefault="00D76F88" w:rsidP="00B36B8F">
      <w:pPr>
        <w:spacing w:line="440" w:lineRule="exact"/>
        <w:rPr>
          <w:rFonts w:ascii="仿宋_GB2312" w:eastAsia="仿宋_GB2312"/>
          <w:b/>
          <w:sz w:val="24"/>
        </w:rPr>
      </w:pPr>
      <w:r w:rsidRPr="00AA2AA0">
        <w:rPr>
          <w:rFonts w:ascii="仿宋_GB2312" w:eastAsia="仿宋_GB2312" w:hint="eastAsia"/>
          <w:color w:val="000000" w:themeColor="text1"/>
          <w:sz w:val="24"/>
        </w:rPr>
        <w:t>监督电话：</w:t>
      </w:r>
      <w:r w:rsidR="0078506F">
        <w:rPr>
          <w:rFonts w:ascii="仿宋_GB2312" w:eastAsia="仿宋_GB2312" w:hint="eastAsia"/>
          <w:color w:val="000000" w:themeColor="text1"/>
          <w:sz w:val="24"/>
        </w:rPr>
        <w:t>0571-</w:t>
      </w:r>
      <w:r w:rsidR="00AA2AA0" w:rsidRPr="00AA2AA0">
        <w:rPr>
          <w:rFonts w:ascii="仿宋_GB2312" w:eastAsia="仿宋_GB2312" w:hint="eastAsia"/>
          <w:color w:val="000000" w:themeColor="text1"/>
          <w:sz w:val="24"/>
        </w:rPr>
        <w:t>86002850</w:t>
      </w:r>
      <w:r w:rsidR="003867C7">
        <w:rPr>
          <w:rFonts w:ascii="仿宋_GB2312" w:eastAsia="仿宋_GB2312"/>
          <w:b/>
          <w:sz w:val="24"/>
        </w:rPr>
        <w:br w:type="page"/>
      </w: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lastRenderedPageBreak/>
        <w:t>第二部分 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w:t>
      </w:r>
      <w:r w:rsidR="00D76F88">
        <w:rPr>
          <w:rFonts w:ascii="仿宋_GB2312" w:eastAsia="仿宋_GB2312" w:hint="eastAsia"/>
          <w:sz w:val="24"/>
        </w:rPr>
        <w:t>采购</w:t>
      </w:r>
      <w:r w:rsidRPr="00BF67E9">
        <w:rPr>
          <w:rFonts w:ascii="仿宋_GB2312" w:eastAsia="仿宋_GB2312" w:hint="eastAsia"/>
          <w:sz w:val="24"/>
        </w:rPr>
        <w:t>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D76F88">
        <w:rPr>
          <w:rFonts w:ascii="仿宋_GB2312" w:eastAsia="仿宋_GB2312" w:hint="eastAsia"/>
          <w:sz w:val="24"/>
        </w:rPr>
        <w:t>采购公告</w:t>
      </w:r>
      <w:r w:rsidRPr="00BF67E9">
        <w:rPr>
          <w:rFonts w:ascii="仿宋_GB2312" w:eastAsia="仿宋_GB2312" w:hint="eastAsia"/>
          <w:sz w:val="24"/>
        </w:rPr>
        <w:t>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w:t>
      </w:r>
      <w:r w:rsidR="009F404E">
        <w:rPr>
          <w:rFonts w:ascii="仿宋_GB2312" w:eastAsia="仿宋_GB2312" w:hint="eastAsia"/>
          <w:sz w:val="24"/>
        </w:rPr>
        <w:t>采购</w:t>
      </w:r>
      <w:r w:rsidRPr="00BF67E9">
        <w:rPr>
          <w:rFonts w:ascii="仿宋_GB2312" w:eastAsia="仿宋_GB2312" w:hint="eastAsia"/>
          <w:sz w:val="24"/>
        </w:rPr>
        <w:t>响应方单位名称、项目名称、项目编号、参加的标项、响应方名称、详细地址、全权代表姓名。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w:t>
      </w:r>
      <w:r w:rsidR="008537CB" w:rsidRPr="00BF67E9">
        <w:rPr>
          <w:rFonts w:ascii="仿宋_GB2312" w:eastAsia="仿宋_GB2312" w:hint="eastAsia"/>
          <w:sz w:val="24"/>
        </w:rPr>
        <w:t>报价表》及相关的报价明细清单。</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四、响应文件的签署和份数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（一）响应文件需打印或用不褪色的墨水填写。响应文件的装订顺序应按第三条所叙顺序装订，</w:t>
      </w:r>
      <w:r w:rsidRPr="001B145F">
        <w:rPr>
          <w:rFonts w:ascii="仿宋_GB2312" w:eastAsia="仿宋_GB2312" w:hint="eastAsia"/>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（二）响应文件凡需要盖章处均须由响应方盖公章，并由法定代表人或全权代表签署，响应方应写全称。</w:t>
      </w:r>
    </w:p>
    <w:p w:rsidR="00975F7E" w:rsidRPr="001B145F" w:rsidRDefault="008537CB">
      <w:pPr>
        <w:spacing w:line="440" w:lineRule="exact"/>
        <w:rPr>
          <w:rFonts w:ascii="仿宋_GB2312" w:eastAsia="仿宋_GB2312"/>
          <w:sz w:val="24"/>
        </w:rPr>
      </w:pPr>
      <w:r w:rsidRPr="00BF67E9">
        <w:rPr>
          <w:rFonts w:ascii="仿宋_GB2312" w:eastAsia="仿宋_GB2312" w:hint="eastAsia"/>
          <w:sz w:val="24"/>
        </w:rPr>
        <w:t>（三）</w:t>
      </w:r>
      <w:r w:rsidR="009F404E">
        <w:rPr>
          <w:rFonts w:ascii="仿宋_GB2312" w:eastAsia="仿宋_GB2312" w:hint="eastAsia"/>
          <w:sz w:val="24"/>
        </w:rPr>
        <w:t>采购预算金额不到五万的采购项目，</w:t>
      </w:r>
      <w:r w:rsidR="00F76A1F" w:rsidRPr="001B145F">
        <w:rPr>
          <w:rFonts w:ascii="仿宋_GB2312" w:eastAsia="仿宋_GB2312" w:hint="eastAsia"/>
          <w:sz w:val="24"/>
        </w:rPr>
        <w:t>响应方应打印标书正本一份，副本</w:t>
      </w:r>
      <w:r w:rsidR="009F404E" w:rsidRPr="001B145F">
        <w:rPr>
          <w:rFonts w:ascii="仿宋_GB2312" w:eastAsia="仿宋_GB2312" w:hint="eastAsia"/>
          <w:sz w:val="24"/>
        </w:rPr>
        <w:t>两</w:t>
      </w:r>
      <w:r w:rsidRPr="001B145F">
        <w:rPr>
          <w:rFonts w:ascii="仿宋_GB2312" w:eastAsia="仿宋_GB2312" w:hint="eastAsia"/>
          <w:sz w:val="24"/>
        </w:rPr>
        <w:t>份</w:t>
      </w:r>
      <w:r w:rsidR="009F404E" w:rsidRPr="001B145F">
        <w:rPr>
          <w:rFonts w:ascii="仿宋_GB2312" w:eastAsia="仿宋_GB2312" w:hint="eastAsia"/>
          <w:sz w:val="24"/>
        </w:rPr>
        <w:t>；</w:t>
      </w:r>
      <w:r w:rsidR="009F404E">
        <w:rPr>
          <w:rFonts w:ascii="仿宋_GB2312" w:eastAsia="仿宋_GB2312" w:hint="eastAsia"/>
          <w:sz w:val="24"/>
        </w:rPr>
        <w:t>采购预算金额</w:t>
      </w:r>
      <w:r w:rsidR="001B145F">
        <w:rPr>
          <w:rFonts w:ascii="仿宋_GB2312" w:eastAsia="仿宋_GB2312" w:hint="eastAsia"/>
          <w:sz w:val="24"/>
        </w:rPr>
        <w:t>大于</w:t>
      </w:r>
      <w:r w:rsidR="009F404E">
        <w:rPr>
          <w:rFonts w:ascii="仿宋_GB2312" w:eastAsia="仿宋_GB2312" w:hint="eastAsia"/>
          <w:sz w:val="24"/>
        </w:rPr>
        <w:t>五万的采购项目，</w:t>
      </w:r>
      <w:r w:rsidR="009F404E" w:rsidRPr="001B145F">
        <w:rPr>
          <w:rFonts w:ascii="仿宋_GB2312" w:eastAsia="仿宋_GB2312" w:hint="eastAsia"/>
          <w:sz w:val="24"/>
        </w:rPr>
        <w:t>响应方应打印标书正本一份，副本</w:t>
      </w:r>
      <w:r w:rsidR="001B145F" w:rsidRPr="001B145F">
        <w:rPr>
          <w:rFonts w:ascii="仿宋_GB2312" w:eastAsia="仿宋_GB2312" w:hint="eastAsia"/>
          <w:sz w:val="24"/>
        </w:rPr>
        <w:t>四</w:t>
      </w:r>
      <w:r w:rsidR="009F404E" w:rsidRPr="001B145F">
        <w:rPr>
          <w:rFonts w:ascii="仿宋_GB2312" w:eastAsia="仿宋_GB2312" w:hint="eastAsia"/>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w:t>
      </w:r>
      <w:r w:rsidRPr="001B145F">
        <w:rPr>
          <w:rFonts w:ascii="仿宋_GB2312" w:eastAsia="仿宋_GB2312" w:hint="eastAsia"/>
          <w:sz w:val="24"/>
        </w:rPr>
        <w:t>（四）每个标项单独制作标书进行报价。</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五、响应文件的递交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（一）如果响应方未加写标记，采购人对响应文件的误投和提前启封不负责任。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w:t>
      </w:r>
      <w:r w:rsidR="001B145F">
        <w:rPr>
          <w:rFonts w:ascii="仿宋_GB2312" w:eastAsia="仿宋_GB2312" w:hint="eastAsia"/>
          <w:sz w:val="24"/>
        </w:rPr>
        <w:t>采购</w:t>
      </w:r>
      <w:r w:rsidRPr="00BF67E9">
        <w:rPr>
          <w:rFonts w:ascii="仿宋_GB2312" w:eastAsia="仿宋_GB2312" w:hint="eastAsia"/>
          <w:sz w:val="24"/>
        </w:rPr>
        <w:t>公告发放之日起至</w:t>
      </w:r>
      <w:r w:rsidR="001B145F">
        <w:rPr>
          <w:rFonts w:ascii="仿宋_GB2312" w:eastAsia="仿宋_GB2312" w:hint="eastAsia"/>
          <w:sz w:val="24"/>
        </w:rPr>
        <w:t>采购公告</w:t>
      </w:r>
      <w:r w:rsidRPr="00BF67E9">
        <w:rPr>
          <w:rFonts w:ascii="仿宋_GB2312" w:eastAsia="仿宋_GB2312" w:hint="eastAsia"/>
          <w:sz w:val="24"/>
        </w:rPr>
        <w:t>响应截止时间前接受</w:t>
      </w:r>
      <w:r w:rsidR="001B145F">
        <w:rPr>
          <w:rFonts w:ascii="仿宋_GB2312" w:eastAsia="仿宋_GB2312" w:hint="eastAsia"/>
          <w:sz w:val="24"/>
        </w:rPr>
        <w:t>采购</w:t>
      </w:r>
      <w:r w:rsidRPr="00BF67E9">
        <w:rPr>
          <w:rFonts w:ascii="仿宋_GB2312" w:eastAsia="仿宋_GB2312" w:hint="eastAsia"/>
          <w:sz w:val="24"/>
        </w:rPr>
        <w:t>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w:t>
      </w:r>
      <w:r w:rsidR="001B145F">
        <w:rPr>
          <w:rFonts w:ascii="仿宋_GB2312" w:eastAsia="仿宋_GB2312" w:hint="eastAsia"/>
          <w:sz w:val="24"/>
        </w:rPr>
        <w:t>采购</w:t>
      </w:r>
      <w:r w:rsidRPr="00BF67E9">
        <w:rPr>
          <w:rFonts w:ascii="仿宋_GB2312" w:eastAsia="仿宋_GB2312" w:hint="eastAsia"/>
          <w:sz w:val="24"/>
        </w:rPr>
        <w:t>响应文件的补充和修改</w:t>
      </w:r>
    </w:p>
    <w:p w:rsidR="00975F7E" w:rsidRPr="00BF67E9" w:rsidRDefault="001B145F">
      <w:pPr>
        <w:spacing w:line="440" w:lineRule="exact"/>
        <w:ind w:firstLineChars="200" w:firstLine="480"/>
        <w:rPr>
          <w:rFonts w:ascii="仿宋_GB2312" w:eastAsia="仿宋_GB2312"/>
          <w:sz w:val="24"/>
        </w:rPr>
      </w:pPr>
      <w:r>
        <w:rPr>
          <w:rFonts w:ascii="仿宋_GB2312" w:eastAsia="仿宋_GB2312" w:hint="eastAsia"/>
          <w:sz w:val="24"/>
        </w:rPr>
        <w:t>采购</w:t>
      </w:r>
      <w:r w:rsidR="008537CB" w:rsidRPr="00BF67E9">
        <w:rPr>
          <w:rFonts w:ascii="仿宋_GB2312" w:eastAsia="仿宋_GB2312" w:hint="eastAsia"/>
          <w:sz w:val="24"/>
        </w:rPr>
        <w:t>响应截止时间前，</w:t>
      </w:r>
      <w:r>
        <w:rPr>
          <w:rFonts w:ascii="仿宋_GB2312" w:eastAsia="仿宋_GB2312" w:hint="eastAsia"/>
          <w:sz w:val="24"/>
        </w:rPr>
        <w:t>采购</w:t>
      </w:r>
      <w:r w:rsidR="008537CB" w:rsidRPr="00BF67E9">
        <w:rPr>
          <w:rFonts w:ascii="仿宋_GB2312" w:eastAsia="仿宋_GB2312" w:hint="eastAsia"/>
          <w:sz w:val="24"/>
        </w:rPr>
        <w:t>响应方可以书面形式补充和修改，已向采购人递交的</w:t>
      </w:r>
      <w:r>
        <w:rPr>
          <w:rFonts w:ascii="仿宋_GB2312" w:eastAsia="仿宋_GB2312" w:hint="eastAsia"/>
          <w:sz w:val="24"/>
        </w:rPr>
        <w:t>采购</w:t>
      </w:r>
      <w:r w:rsidR="008537CB" w:rsidRPr="00BF67E9">
        <w:rPr>
          <w:rFonts w:ascii="仿宋_GB2312" w:eastAsia="仿宋_GB2312" w:hint="eastAsia"/>
          <w:sz w:val="24"/>
        </w:rPr>
        <w:t>响</w:t>
      </w:r>
      <w:r w:rsidR="008537CB" w:rsidRPr="00BF67E9">
        <w:rPr>
          <w:rFonts w:ascii="仿宋_GB2312" w:eastAsia="仿宋_GB2312" w:hint="eastAsia"/>
          <w:sz w:val="24"/>
        </w:rPr>
        <w:lastRenderedPageBreak/>
        <w:t>应文件，相应部分以最后的补充和修改为准。该书面材料应密封，由响应方代表签字并加盖公章。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00B24740">
        <w:rPr>
          <w:rFonts w:ascii="仿宋_GB2312" w:eastAsia="仿宋_GB2312" w:hint="eastAsia"/>
          <w:sz w:val="24"/>
        </w:rPr>
        <w:t>采购</w:t>
      </w:r>
      <w:r w:rsidRPr="00BF67E9">
        <w:rPr>
          <w:rFonts w:ascii="仿宋_GB2312" w:eastAsia="仿宋_GB2312" w:hint="eastAsia"/>
          <w:sz w:val="24"/>
        </w:rPr>
        <w:t>响应文件填写字迹必须清楚、工整，对在</w:t>
      </w:r>
      <w:r w:rsidR="00B24740">
        <w:rPr>
          <w:rFonts w:ascii="仿宋_GB2312" w:eastAsia="仿宋_GB2312" w:hint="eastAsia"/>
          <w:sz w:val="24"/>
        </w:rPr>
        <w:t>采购</w:t>
      </w:r>
      <w:r w:rsidRPr="00BF67E9">
        <w:rPr>
          <w:rFonts w:ascii="仿宋_GB2312" w:eastAsia="仿宋_GB2312" w:hint="eastAsia"/>
          <w:sz w:val="24"/>
        </w:rPr>
        <w:t>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（一）在响应文件递交截止时间以后送达的响应文件；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w:t>
      </w:r>
      <w:r w:rsidR="001360BD">
        <w:rPr>
          <w:rFonts w:ascii="仿宋_GB2312" w:eastAsia="仿宋_GB2312" w:hint="eastAsia"/>
          <w:sz w:val="24"/>
        </w:rPr>
        <w:t>采购公告</w:t>
      </w:r>
      <w:r w:rsidRPr="00BF67E9">
        <w:rPr>
          <w:rFonts w:ascii="仿宋_GB2312" w:eastAsia="仿宋_GB2312" w:hint="eastAsia"/>
          <w:sz w:val="24"/>
        </w:rPr>
        <w:t>有重大偏离的响应文件；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（六）响应文件应盖公章而未盖公章或盖非公司公章、未装订、未密封、未有效授权、注册资金不符、响应书、法定代表人授权书等填写不完整或有涂改的；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w:t>
      </w:r>
      <w:r w:rsidR="001360BD">
        <w:rPr>
          <w:rFonts w:ascii="仿宋_GB2312" w:eastAsia="仿宋_GB2312" w:hint="eastAsia"/>
          <w:sz w:val="24"/>
        </w:rPr>
        <w:t>采购公告</w:t>
      </w:r>
      <w:r w:rsidR="008537CB" w:rsidRPr="00BF67E9">
        <w:rPr>
          <w:rFonts w:ascii="仿宋_GB2312" w:eastAsia="仿宋_GB2312" w:hint="eastAsia"/>
          <w:sz w:val="24"/>
        </w:rPr>
        <w:t>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w:t>
      </w:r>
      <w:r w:rsidR="001360BD">
        <w:rPr>
          <w:rFonts w:ascii="仿宋_GB2312" w:eastAsia="仿宋_GB2312" w:hint="eastAsia"/>
          <w:sz w:val="24"/>
        </w:rPr>
        <w:t>采购公告</w:t>
      </w:r>
      <w:r w:rsidRPr="00BF67E9">
        <w:rPr>
          <w:rFonts w:ascii="仿宋_GB2312" w:eastAsia="仿宋_GB2312" w:hint="eastAsia"/>
          <w:sz w:val="24"/>
        </w:rPr>
        <w:t>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w:t>
      </w:r>
      <w:r w:rsidR="001360BD">
        <w:rPr>
          <w:rFonts w:ascii="仿宋_GB2312" w:eastAsia="仿宋_GB2312" w:hint="eastAsia"/>
          <w:sz w:val="24"/>
        </w:rPr>
        <w:t>采购公告</w:t>
      </w:r>
      <w:r w:rsidRPr="00BF67E9">
        <w:rPr>
          <w:rFonts w:ascii="仿宋_GB2312" w:eastAsia="仿宋_GB2312" w:hint="eastAsia"/>
          <w:sz w:val="24"/>
        </w:rPr>
        <w:t>存在疑问，请将书面文件在</w:t>
      </w:r>
      <w:r w:rsidR="00086653">
        <w:rPr>
          <w:rFonts w:ascii="仿宋_GB2312" w:eastAsia="仿宋_GB2312" w:hint="eastAsia"/>
          <w:color w:val="000000"/>
          <w:sz w:val="24"/>
        </w:rPr>
        <w:t>20</w:t>
      </w:r>
      <w:r w:rsidR="002D19AA">
        <w:rPr>
          <w:rFonts w:ascii="仿宋_GB2312" w:eastAsia="仿宋_GB2312" w:hint="eastAsia"/>
          <w:color w:val="000000"/>
          <w:sz w:val="24"/>
        </w:rPr>
        <w:t>20</w:t>
      </w:r>
      <w:r w:rsidRPr="00BF67E9">
        <w:rPr>
          <w:rFonts w:ascii="仿宋_GB2312" w:eastAsia="仿宋_GB2312" w:hint="eastAsia"/>
          <w:color w:val="000000"/>
          <w:sz w:val="24"/>
        </w:rPr>
        <w:t>年</w:t>
      </w:r>
      <w:r w:rsidR="002D19AA">
        <w:rPr>
          <w:rFonts w:ascii="仿宋_GB2312" w:eastAsia="仿宋_GB2312" w:hint="eastAsia"/>
          <w:color w:val="000000"/>
          <w:sz w:val="24"/>
        </w:rPr>
        <w:t>1</w:t>
      </w:r>
      <w:r w:rsidRPr="00BF67E9">
        <w:rPr>
          <w:rFonts w:ascii="仿宋_GB2312" w:eastAsia="仿宋_GB2312" w:hint="eastAsia"/>
          <w:color w:val="000000"/>
          <w:sz w:val="24"/>
        </w:rPr>
        <w:t>月</w:t>
      </w:r>
      <w:r w:rsidR="00CA7837">
        <w:rPr>
          <w:rFonts w:ascii="仿宋_GB2312" w:eastAsia="仿宋_GB2312" w:hint="eastAsia"/>
          <w:color w:val="000000"/>
          <w:sz w:val="24"/>
        </w:rPr>
        <w:t>3</w:t>
      </w:r>
      <w:r w:rsidRPr="00BF67E9">
        <w:rPr>
          <w:rFonts w:ascii="仿宋_GB2312" w:eastAsia="仿宋_GB2312" w:hint="eastAsia"/>
          <w:color w:val="000000"/>
          <w:sz w:val="24"/>
        </w:rPr>
        <w:t>日</w:t>
      </w:r>
      <w:r w:rsidRPr="00BF67E9">
        <w:rPr>
          <w:rFonts w:ascii="仿宋_GB2312" w:eastAsia="仿宋_GB2312" w:hint="eastAsia"/>
          <w:sz w:val="24"/>
        </w:rPr>
        <w:t>下午14时之前，送至</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w:t>
      </w:r>
      <w:r w:rsidR="001360BD">
        <w:rPr>
          <w:rFonts w:ascii="仿宋_GB2312" w:eastAsia="仿宋_GB2312" w:hint="eastAsia"/>
          <w:sz w:val="24"/>
        </w:rPr>
        <w:t>采购公告</w:t>
      </w:r>
      <w:r w:rsidRPr="00BF67E9">
        <w:rPr>
          <w:rFonts w:ascii="仿宋_GB2312" w:eastAsia="仿宋_GB2312" w:hint="eastAsia"/>
          <w:sz w:val="24"/>
        </w:rPr>
        <w:t>的规定，从响应文件的有效性、完整性和对</w:t>
      </w:r>
      <w:r w:rsidR="001360BD">
        <w:rPr>
          <w:rFonts w:ascii="仿宋_GB2312" w:eastAsia="仿宋_GB2312" w:hint="eastAsia"/>
          <w:sz w:val="24"/>
        </w:rPr>
        <w:t>采购公告</w:t>
      </w:r>
      <w:r w:rsidRPr="00BF67E9">
        <w:rPr>
          <w:rFonts w:ascii="仿宋_GB2312" w:eastAsia="仿宋_GB2312" w:hint="eastAsia"/>
          <w:sz w:val="24"/>
        </w:rPr>
        <w:t>的响应程度进行审查，以确定是否对</w:t>
      </w:r>
      <w:r w:rsidR="001360BD">
        <w:rPr>
          <w:rFonts w:ascii="仿宋_GB2312" w:eastAsia="仿宋_GB2312" w:hint="eastAsia"/>
          <w:sz w:val="24"/>
        </w:rPr>
        <w:t>采购公告</w:t>
      </w:r>
      <w:r w:rsidRPr="00BF67E9">
        <w:rPr>
          <w:rFonts w:ascii="仿宋_GB2312" w:eastAsia="仿宋_GB2312" w:hint="eastAsia"/>
          <w:sz w:val="24"/>
        </w:rPr>
        <w:t>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4F066C">
        <w:rPr>
          <w:rFonts w:ascii="仿宋_GB2312" w:eastAsia="仿宋_GB2312" w:hint="eastAsia"/>
          <w:sz w:val="24"/>
        </w:rPr>
        <w:t>采购</w:t>
      </w:r>
      <w:r w:rsidRPr="00BF67E9">
        <w:rPr>
          <w:rFonts w:ascii="仿宋_GB2312" w:eastAsia="仿宋_GB2312" w:hint="eastAsia"/>
          <w:sz w:val="24"/>
        </w:rPr>
        <w:t>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w:t>
      </w:r>
      <w:r w:rsidR="009C016D">
        <w:rPr>
          <w:rFonts w:ascii="仿宋_GB2312" w:eastAsia="仿宋_GB2312" w:hint="eastAsia"/>
          <w:sz w:val="24"/>
        </w:rPr>
        <w:t>和浙江省政府采购网</w:t>
      </w:r>
      <w:r w:rsidRPr="00BF67E9">
        <w:rPr>
          <w:rFonts w:ascii="仿宋_GB2312" w:eastAsia="仿宋_GB2312" w:hint="eastAsia"/>
          <w:sz w:val="24"/>
        </w:rPr>
        <w:t>上发布中标公告，公告期满，如无响应方质疑，由</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w:t>
      </w:r>
      <w:r w:rsidRPr="00BF67E9">
        <w:rPr>
          <w:rFonts w:ascii="仿宋_GB2312" w:eastAsia="仿宋_GB2312" w:hint="eastAsia"/>
          <w:sz w:val="24"/>
        </w:rPr>
        <w:lastRenderedPageBreak/>
        <w:t>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（一）如果有确凿证据证明各响应方之间存在串标等舞弊、违法行为，采购方有权拒绝存在此行为的响应方投标或将投标作废。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w:t>
      </w:r>
      <w:r w:rsidR="00C112C5">
        <w:rPr>
          <w:rFonts w:ascii="仿宋_GB2312" w:eastAsia="仿宋_GB2312" w:hint="eastAsia"/>
          <w:sz w:val="24"/>
        </w:rPr>
        <w:t>采购项目</w:t>
      </w:r>
      <w:r w:rsidRPr="00BF67E9">
        <w:rPr>
          <w:rFonts w:ascii="仿宋_GB2312" w:eastAsia="仿宋_GB2312" w:hint="eastAsia"/>
          <w:sz w:val="24"/>
        </w:rPr>
        <w:t>不允许两个或两个以上的供应商组成联合体参加</w:t>
      </w:r>
      <w:r w:rsidR="00C112C5">
        <w:rPr>
          <w:rFonts w:ascii="仿宋_GB2312" w:eastAsia="仿宋_GB2312" w:hint="eastAsia"/>
          <w:sz w:val="24"/>
        </w:rPr>
        <w:t>投标</w:t>
      </w:r>
      <w:r w:rsidRPr="00BF67E9">
        <w:rPr>
          <w:rFonts w:ascii="仿宋_GB2312" w:eastAsia="仿宋_GB2312" w:hint="eastAsia"/>
          <w:sz w:val="24"/>
        </w:rPr>
        <w:t>，不允许入围的中标单位将项目转包或分包。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C112C5" w:rsidRDefault="00C112C5" w:rsidP="00E920A6">
      <w:pPr>
        <w:spacing w:line="440" w:lineRule="exact"/>
        <w:rPr>
          <w:rFonts w:ascii="仿宋_GB2312" w:eastAsia="仿宋_GB2312"/>
          <w:sz w:val="24"/>
        </w:rPr>
      </w:pPr>
    </w:p>
    <w:p w:rsidR="00882A88" w:rsidRPr="00BF67E9" w:rsidRDefault="00882A88" w:rsidP="00E920A6">
      <w:pPr>
        <w:spacing w:line="440" w:lineRule="exact"/>
        <w:rPr>
          <w:rFonts w:ascii="仿宋_GB2312" w:eastAsia="仿宋_GB2312"/>
          <w:sz w:val="24"/>
        </w:rPr>
      </w:pPr>
    </w:p>
    <w:p w:rsidR="00500E5E" w:rsidRDefault="00500E5E">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响应文件（格式）附表</w:t>
      </w: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3524FF" w:rsidRDefault="003524FF">
      <w:pPr>
        <w:widowControl/>
        <w:jc w:val="left"/>
        <w:rPr>
          <w:rFonts w:ascii="仿宋_GB2312" w:eastAsia="仿宋_GB2312"/>
          <w:b/>
          <w:sz w:val="24"/>
        </w:rPr>
      </w:pPr>
      <w:r>
        <w:rPr>
          <w:rFonts w:ascii="仿宋_GB2312" w:eastAsia="仿宋_GB2312"/>
          <w:b/>
          <w:sz w:val="24"/>
        </w:rPr>
        <w:br w:type="page"/>
      </w:r>
    </w:p>
    <w:p w:rsidR="00975F7E" w:rsidRPr="00BF67E9" w:rsidRDefault="008537CB">
      <w:pPr>
        <w:ind w:right="-670"/>
        <w:rPr>
          <w:rFonts w:ascii="仿宋_GB2312" w:eastAsia="仿宋_GB2312"/>
          <w:b/>
          <w:sz w:val="24"/>
        </w:rPr>
      </w:pPr>
      <w:r w:rsidRPr="00BF67E9">
        <w:rPr>
          <w:rFonts w:ascii="仿宋_GB2312" w:eastAsia="仿宋_GB2312" w:hint="eastAsia"/>
          <w:b/>
          <w:sz w:val="24"/>
        </w:rPr>
        <w:lastRenderedPageBreak/>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00C112C5">
        <w:rPr>
          <w:rFonts w:ascii="仿宋_GB2312" w:eastAsia="仿宋_GB2312" w:hAnsi="宋体" w:hint="eastAsia"/>
          <w:sz w:val="24"/>
          <w:u w:val="single"/>
        </w:rPr>
        <w:t>采购招标</w:t>
      </w:r>
      <w:r w:rsidRPr="00BF67E9">
        <w:rPr>
          <w:rFonts w:ascii="仿宋_GB2312" w:eastAsia="仿宋_GB2312" w:hAnsi="宋体" w:hint="eastAsia"/>
          <w:sz w:val="24"/>
        </w:rPr>
        <w:t>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w:t>
      </w:r>
      <w:r w:rsidR="001360BD">
        <w:rPr>
          <w:rFonts w:ascii="仿宋_GB2312" w:eastAsia="仿宋_GB2312" w:hAnsi="宋体" w:hint="eastAsia"/>
          <w:sz w:val="24"/>
        </w:rPr>
        <w:t>采购公告</w:t>
      </w:r>
      <w:r w:rsidRPr="00BF67E9">
        <w:rPr>
          <w:rFonts w:ascii="仿宋_GB2312" w:eastAsia="仿宋_GB2312" w:hAnsi="宋体" w:hint="eastAsia"/>
          <w:sz w:val="24"/>
        </w:rPr>
        <w:t>，愿意接受</w:t>
      </w:r>
      <w:r w:rsidR="001360BD">
        <w:rPr>
          <w:rFonts w:ascii="仿宋_GB2312" w:eastAsia="仿宋_GB2312" w:hAnsi="宋体" w:hint="eastAsia"/>
          <w:sz w:val="24"/>
        </w:rPr>
        <w:t>采购公告</w:t>
      </w:r>
      <w:r w:rsidRPr="00BF67E9">
        <w:rPr>
          <w:rFonts w:ascii="仿宋_GB2312" w:eastAsia="仿宋_GB2312" w:hAnsi="宋体" w:hint="eastAsia"/>
          <w:sz w:val="24"/>
        </w:rPr>
        <w:t>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w:t>
      </w:r>
      <w:r w:rsidR="001360BD">
        <w:rPr>
          <w:rFonts w:ascii="仿宋_GB2312" w:eastAsia="仿宋_GB2312" w:hAnsi="宋体" w:hint="eastAsia"/>
          <w:sz w:val="24"/>
        </w:rPr>
        <w:t>采购公告</w:t>
      </w:r>
      <w:r w:rsidRPr="00BF67E9">
        <w:rPr>
          <w:rFonts w:ascii="仿宋_GB2312" w:eastAsia="仿宋_GB2312" w:hAnsi="宋体" w:hint="eastAsia"/>
          <w:sz w:val="24"/>
        </w:rPr>
        <w:t>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w:t>
      </w:r>
      <w:r w:rsidR="001360BD">
        <w:rPr>
          <w:rFonts w:ascii="仿宋_GB2312" w:eastAsia="仿宋_GB2312" w:hAnsi="宋体" w:hint="eastAsia"/>
          <w:sz w:val="24"/>
        </w:rPr>
        <w:t>采购公告</w:t>
      </w:r>
      <w:r w:rsidRPr="00BF67E9">
        <w:rPr>
          <w:rFonts w:ascii="仿宋_GB2312" w:eastAsia="仿宋_GB2312" w:hAnsi="宋体" w:hint="eastAsia"/>
          <w:sz w:val="24"/>
        </w:rPr>
        <w:t>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w:t>
      </w:r>
      <w:r w:rsidR="00AB368B">
        <w:rPr>
          <w:rFonts w:ascii="仿宋_GB2312" w:eastAsia="仿宋_GB2312" w:hAnsi="宋体" w:hint="eastAsia"/>
          <w:sz w:val="24"/>
        </w:rPr>
        <w:t>次采购</w:t>
      </w:r>
      <w:r w:rsidRPr="00BF67E9">
        <w:rPr>
          <w:rFonts w:ascii="仿宋_GB2312" w:eastAsia="仿宋_GB2312" w:hAnsi="宋体" w:hint="eastAsia"/>
          <w:sz w:val="24"/>
        </w:rPr>
        <w:t>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w:t>
      </w:r>
      <w:r w:rsidR="00AB368B">
        <w:rPr>
          <w:rFonts w:ascii="仿宋_GB2312" w:eastAsia="仿宋_GB2312" w:hint="eastAsia"/>
          <w:sz w:val="24"/>
        </w:rPr>
        <w:t xml:space="preserve"> </w:t>
      </w: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响应日期：</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9A078A">
      <w:pPr>
        <w:ind w:leftChars="257" w:left="540" w:firstLineChars="808" w:firstLine="1939"/>
        <w:rPr>
          <w:rFonts w:ascii="仿宋_GB2312" w:eastAsia="仿宋_GB2312"/>
          <w:b/>
          <w:sz w:val="24"/>
        </w:rPr>
      </w:pPr>
    </w:p>
    <w:p w:rsidR="00975F7E" w:rsidRPr="00BF67E9" w:rsidRDefault="008537CB" w:rsidP="007B1A6B">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7B1A6B">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7B1A6B">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5A6188" w:rsidRDefault="008537CB" w:rsidP="005A6188">
      <w:pPr>
        <w:spacing w:line="600" w:lineRule="exact"/>
        <w:jc w:val="left"/>
        <w:rPr>
          <w:rFonts w:ascii="仿宋_GB2312" w:eastAsia="仿宋_GB2312"/>
          <w:b/>
          <w:sz w:val="24"/>
        </w:rPr>
      </w:pPr>
      <w:r w:rsidRPr="005A6188">
        <w:rPr>
          <w:rFonts w:ascii="仿宋_GB2312" w:eastAsia="仿宋_GB2312"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int="eastAsia"/>
          <w:sz w:val="24"/>
        </w:rPr>
        <w:t>活动，其在</w:t>
      </w:r>
      <w:r w:rsidR="00C30D9E">
        <w:rPr>
          <w:rFonts w:ascii="仿宋_GB2312" w:eastAsia="仿宋_GB2312" w:hint="eastAsia"/>
          <w:sz w:val="24"/>
        </w:rPr>
        <w:t>本次投标</w:t>
      </w:r>
      <w:r w:rsidRPr="00BF67E9">
        <w:rPr>
          <w:rFonts w:ascii="仿宋_GB2312" w:eastAsia="仿宋_GB2312" w:hint="eastAsia"/>
          <w:sz w:val="24"/>
        </w:rPr>
        <w:t>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0B70D5">
        <w:rPr>
          <w:rFonts w:ascii="仿宋_GB2312" w:eastAsia="仿宋_GB2312" w:hint="eastAsia"/>
          <w:sz w:val="24"/>
        </w:rPr>
        <w:t xml:space="preserve">二〇一九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8948C9">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7.85pt;margin-top:12.2pt;width:333pt;height:195pt;z-index:251657728" filled="f">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227FB2" w:rsidRDefault="00227FB2">
      <w:pPr>
        <w:widowControl/>
        <w:jc w:val="left"/>
        <w:rPr>
          <w:rStyle w:val="1CharChar"/>
          <w:rFonts w:ascii="仿宋_GB2312" w:eastAsia="仿宋_GB2312"/>
        </w:rPr>
      </w:pPr>
      <w:r>
        <w:rPr>
          <w:rStyle w:val="1CharChar"/>
          <w:rFonts w:ascii="仿宋_GB2312" w:eastAsia="仿宋_GB2312"/>
        </w:rPr>
        <w:br w:type="page"/>
      </w: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lastRenderedPageBreak/>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7B1A6B">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w:t>
      </w:r>
      <w:r w:rsidR="001360BD">
        <w:rPr>
          <w:rFonts w:ascii="仿宋_GB2312" w:eastAsia="仿宋_GB2312" w:hAnsi="宋体" w:hint="eastAsia"/>
          <w:spacing w:val="20"/>
          <w:sz w:val="24"/>
        </w:rPr>
        <w:t>采购公告</w:t>
      </w:r>
      <w:r w:rsidRPr="00BF67E9">
        <w:rPr>
          <w:rFonts w:ascii="仿宋_GB2312" w:eastAsia="仿宋_GB2312" w:hAnsi="宋体" w:hint="eastAsia"/>
          <w:spacing w:val="20"/>
          <w:sz w:val="24"/>
        </w:rPr>
        <w:t>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3C1" w:rsidRDefault="003503C1" w:rsidP="00D9444C">
      <w:r>
        <w:separator/>
      </w:r>
    </w:p>
  </w:endnote>
  <w:endnote w:type="continuationSeparator" w:id="0">
    <w:p w:rsidR="003503C1" w:rsidRDefault="003503C1"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3C1" w:rsidRDefault="003503C1" w:rsidP="00D9444C">
      <w:r>
        <w:separator/>
      </w:r>
    </w:p>
  </w:footnote>
  <w:footnote w:type="continuationSeparator" w:id="0">
    <w:p w:rsidR="003503C1" w:rsidRDefault="003503C1"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0EF801B6"/>
    <w:multiLevelType w:val="multilevel"/>
    <w:tmpl w:val="0EF801B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2B3A07"/>
    <w:multiLevelType w:val="multilevel"/>
    <w:tmpl w:val="1D2B3A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1392018"/>
    <w:multiLevelType w:val="multilevel"/>
    <w:tmpl w:val="31392018"/>
    <w:lvl w:ilvl="0">
      <w:start w:val="1"/>
      <w:numFmt w:val="decimal"/>
      <w:lvlText w:val="%1"/>
      <w:lvlJc w:val="left"/>
      <w:pPr>
        <w:ind w:left="862" w:hanging="720"/>
      </w:pPr>
      <w:rPr>
        <w:rFonts w:hint="eastAsia"/>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8">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0">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11">
    <w:nsid w:val="432810B3"/>
    <w:multiLevelType w:val="hybridMultilevel"/>
    <w:tmpl w:val="AE767650"/>
    <w:lvl w:ilvl="0" w:tplc="0CAC8F5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75F4363"/>
    <w:multiLevelType w:val="multilevel"/>
    <w:tmpl w:val="475F43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7">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9">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C0632E6"/>
    <w:multiLevelType w:val="singleLevel"/>
    <w:tmpl w:val="7C0632E6"/>
    <w:lvl w:ilvl="0">
      <w:start w:val="1"/>
      <w:numFmt w:val="decimal"/>
      <w:lvlText w:val="%1."/>
      <w:lvlJc w:val="left"/>
      <w:pPr>
        <w:ind w:left="425" w:hanging="425"/>
      </w:pPr>
      <w:rPr>
        <w:rFonts w:hint="default"/>
      </w:rPr>
    </w:lvl>
  </w:abstractNum>
  <w:abstractNum w:abstractNumId="21">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23">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6"/>
  </w:num>
  <w:num w:numId="2">
    <w:abstractNumId w:val="18"/>
  </w:num>
  <w:num w:numId="3">
    <w:abstractNumId w:val="10"/>
  </w:num>
  <w:num w:numId="4">
    <w:abstractNumId w:val="1"/>
  </w:num>
  <w:num w:numId="5">
    <w:abstractNumId w:val="22"/>
  </w:num>
  <w:num w:numId="6">
    <w:abstractNumId w:val="15"/>
  </w:num>
  <w:num w:numId="7">
    <w:abstractNumId w:val="8"/>
  </w:num>
  <w:num w:numId="8">
    <w:abstractNumId w:val="17"/>
  </w:num>
  <w:num w:numId="9">
    <w:abstractNumId w:val="21"/>
  </w:num>
  <w:num w:numId="10">
    <w:abstractNumId w:val="23"/>
  </w:num>
  <w:num w:numId="11">
    <w:abstractNumId w:val="0"/>
  </w:num>
  <w:num w:numId="12">
    <w:abstractNumId w:val="14"/>
  </w:num>
  <w:num w:numId="13">
    <w:abstractNumId w:val="13"/>
  </w:num>
  <w:num w:numId="14">
    <w:abstractNumId w:val="3"/>
  </w:num>
  <w:num w:numId="15">
    <w:abstractNumId w:val="4"/>
  </w:num>
  <w:num w:numId="16">
    <w:abstractNumId w:val="19"/>
  </w:num>
  <w:num w:numId="17">
    <w:abstractNumId w:val="5"/>
  </w:num>
  <w:num w:numId="18">
    <w:abstractNumId w:val="9"/>
  </w:num>
  <w:num w:numId="19">
    <w:abstractNumId w:val="11"/>
  </w:num>
  <w:num w:numId="20">
    <w:abstractNumId w:val="7"/>
  </w:num>
  <w:num w:numId="21">
    <w:abstractNumId w:val="2"/>
  </w:num>
  <w:num w:numId="22">
    <w:abstractNumId w:val="20"/>
  </w:num>
  <w:num w:numId="23">
    <w:abstractNumId w:val="12"/>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3145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2300"/>
    <w:rsid w:val="00002F48"/>
    <w:rsid w:val="000045EB"/>
    <w:rsid w:val="000057AA"/>
    <w:rsid w:val="0001528F"/>
    <w:rsid w:val="00015678"/>
    <w:rsid w:val="00017DDE"/>
    <w:rsid w:val="00022679"/>
    <w:rsid w:val="000276A5"/>
    <w:rsid w:val="00032F07"/>
    <w:rsid w:val="00035A31"/>
    <w:rsid w:val="00035CC6"/>
    <w:rsid w:val="00036365"/>
    <w:rsid w:val="00036D7F"/>
    <w:rsid w:val="00042DBA"/>
    <w:rsid w:val="00043BA1"/>
    <w:rsid w:val="00044F68"/>
    <w:rsid w:val="00047C71"/>
    <w:rsid w:val="00050672"/>
    <w:rsid w:val="00052F18"/>
    <w:rsid w:val="00055424"/>
    <w:rsid w:val="00055A6F"/>
    <w:rsid w:val="00062570"/>
    <w:rsid w:val="00064CC8"/>
    <w:rsid w:val="00073C98"/>
    <w:rsid w:val="00074BF4"/>
    <w:rsid w:val="00077806"/>
    <w:rsid w:val="00081A78"/>
    <w:rsid w:val="00083B85"/>
    <w:rsid w:val="00084175"/>
    <w:rsid w:val="00085068"/>
    <w:rsid w:val="0008572B"/>
    <w:rsid w:val="00085D83"/>
    <w:rsid w:val="00086653"/>
    <w:rsid w:val="0008712D"/>
    <w:rsid w:val="000908F0"/>
    <w:rsid w:val="000935FA"/>
    <w:rsid w:val="00095834"/>
    <w:rsid w:val="0009647D"/>
    <w:rsid w:val="000A4740"/>
    <w:rsid w:val="000A4983"/>
    <w:rsid w:val="000B05CB"/>
    <w:rsid w:val="000B581F"/>
    <w:rsid w:val="000B70D5"/>
    <w:rsid w:val="000B7F90"/>
    <w:rsid w:val="000C0B13"/>
    <w:rsid w:val="000C180E"/>
    <w:rsid w:val="000C1F7F"/>
    <w:rsid w:val="000C26E0"/>
    <w:rsid w:val="000C322E"/>
    <w:rsid w:val="000C4E2A"/>
    <w:rsid w:val="000C6EF9"/>
    <w:rsid w:val="000C7155"/>
    <w:rsid w:val="000D0B39"/>
    <w:rsid w:val="000D25A1"/>
    <w:rsid w:val="000D43EB"/>
    <w:rsid w:val="000D6EE6"/>
    <w:rsid w:val="000D74AD"/>
    <w:rsid w:val="000E5B69"/>
    <w:rsid w:val="000E604A"/>
    <w:rsid w:val="000E6099"/>
    <w:rsid w:val="000F0AEE"/>
    <w:rsid w:val="000F1872"/>
    <w:rsid w:val="000F68FF"/>
    <w:rsid w:val="00102038"/>
    <w:rsid w:val="00103830"/>
    <w:rsid w:val="00107BD8"/>
    <w:rsid w:val="001141BF"/>
    <w:rsid w:val="00114403"/>
    <w:rsid w:val="001234F6"/>
    <w:rsid w:val="00127772"/>
    <w:rsid w:val="00130FAE"/>
    <w:rsid w:val="0013231F"/>
    <w:rsid w:val="001360BD"/>
    <w:rsid w:val="00140609"/>
    <w:rsid w:val="001437CB"/>
    <w:rsid w:val="00143C54"/>
    <w:rsid w:val="001447F1"/>
    <w:rsid w:val="001510B4"/>
    <w:rsid w:val="00153F4C"/>
    <w:rsid w:val="001541D1"/>
    <w:rsid w:val="00172A27"/>
    <w:rsid w:val="00173497"/>
    <w:rsid w:val="00174DAC"/>
    <w:rsid w:val="00176857"/>
    <w:rsid w:val="001779E5"/>
    <w:rsid w:val="00177D5F"/>
    <w:rsid w:val="00181275"/>
    <w:rsid w:val="00181C6F"/>
    <w:rsid w:val="0018207F"/>
    <w:rsid w:val="001826F9"/>
    <w:rsid w:val="00191727"/>
    <w:rsid w:val="00196E21"/>
    <w:rsid w:val="00197722"/>
    <w:rsid w:val="001A3373"/>
    <w:rsid w:val="001A554C"/>
    <w:rsid w:val="001A5584"/>
    <w:rsid w:val="001A5DE7"/>
    <w:rsid w:val="001A79E4"/>
    <w:rsid w:val="001B145F"/>
    <w:rsid w:val="001B1FDF"/>
    <w:rsid w:val="001B5131"/>
    <w:rsid w:val="001B5C3E"/>
    <w:rsid w:val="001C28ED"/>
    <w:rsid w:val="001C4E20"/>
    <w:rsid w:val="001C5734"/>
    <w:rsid w:val="001D0FB3"/>
    <w:rsid w:val="001D32E1"/>
    <w:rsid w:val="001D39B7"/>
    <w:rsid w:val="001D4A68"/>
    <w:rsid w:val="001D4C33"/>
    <w:rsid w:val="001D51FB"/>
    <w:rsid w:val="001D5D93"/>
    <w:rsid w:val="001D6927"/>
    <w:rsid w:val="001E3AB2"/>
    <w:rsid w:val="001E4384"/>
    <w:rsid w:val="001E475F"/>
    <w:rsid w:val="001E7A92"/>
    <w:rsid w:val="001F029F"/>
    <w:rsid w:val="001F2A16"/>
    <w:rsid w:val="001F3A2D"/>
    <w:rsid w:val="001F46C6"/>
    <w:rsid w:val="001F6CF4"/>
    <w:rsid w:val="00200999"/>
    <w:rsid w:val="00200D57"/>
    <w:rsid w:val="00201201"/>
    <w:rsid w:val="002044A4"/>
    <w:rsid w:val="00205120"/>
    <w:rsid w:val="00205791"/>
    <w:rsid w:val="002076C9"/>
    <w:rsid w:val="00210D81"/>
    <w:rsid w:val="00211EEA"/>
    <w:rsid w:val="0021602F"/>
    <w:rsid w:val="00216859"/>
    <w:rsid w:val="002208CD"/>
    <w:rsid w:val="00222D10"/>
    <w:rsid w:val="00223BA5"/>
    <w:rsid w:val="002244A3"/>
    <w:rsid w:val="0022492D"/>
    <w:rsid w:val="002260A0"/>
    <w:rsid w:val="00227FB2"/>
    <w:rsid w:val="002307FB"/>
    <w:rsid w:val="00230B51"/>
    <w:rsid w:val="00230E7A"/>
    <w:rsid w:val="002349B6"/>
    <w:rsid w:val="00236147"/>
    <w:rsid w:val="00236B66"/>
    <w:rsid w:val="002407D8"/>
    <w:rsid w:val="002415BF"/>
    <w:rsid w:val="00242526"/>
    <w:rsid w:val="00245AC0"/>
    <w:rsid w:val="002472F4"/>
    <w:rsid w:val="00247FEF"/>
    <w:rsid w:val="002501BC"/>
    <w:rsid w:val="00250F28"/>
    <w:rsid w:val="00252037"/>
    <w:rsid w:val="00252B47"/>
    <w:rsid w:val="0025316F"/>
    <w:rsid w:val="00260581"/>
    <w:rsid w:val="0026283C"/>
    <w:rsid w:val="00262B4D"/>
    <w:rsid w:val="00263EB9"/>
    <w:rsid w:val="00265E6B"/>
    <w:rsid w:val="0026737A"/>
    <w:rsid w:val="00267591"/>
    <w:rsid w:val="0027498E"/>
    <w:rsid w:val="002813D1"/>
    <w:rsid w:val="00281C7F"/>
    <w:rsid w:val="00282D97"/>
    <w:rsid w:val="00282F52"/>
    <w:rsid w:val="00283B43"/>
    <w:rsid w:val="00284901"/>
    <w:rsid w:val="00291802"/>
    <w:rsid w:val="002922EE"/>
    <w:rsid w:val="00292982"/>
    <w:rsid w:val="0029597A"/>
    <w:rsid w:val="002965E8"/>
    <w:rsid w:val="002A1B24"/>
    <w:rsid w:val="002A2837"/>
    <w:rsid w:val="002A6017"/>
    <w:rsid w:val="002A70FA"/>
    <w:rsid w:val="002B1C86"/>
    <w:rsid w:val="002C075E"/>
    <w:rsid w:val="002C3C60"/>
    <w:rsid w:val="002C5870"/>
    <w:rsid w:val="002C5B46"/>
    <w:rsid w:val="002D06F2"/>
    <w:rsid w:val="002D1755"/>
    <w:rsid w:val="002D19AA"/>
    <w:rsid w:val="002D3D69"/>
    <w:rsid w:val="002D3F2D"/>
    <w:rsid w:val="002D7CC3"/>
    <w:rsid w:val="002E1655"/>
    <w:rsid w:val="002E4818"/>
    <w:rsid w:val="002E4C74"/>
    <w:rsid w:val="002E5B7D"/>
    <w:rsid w:val="002F1787"/>
    <w:rsid w:val="002F4F0E"/>
    <w:rsid w:val="002F6945"/>
    <w:rsid w:val="00301199"/>
    <w:rsid w:val="0030204B"/>
    <w:rsid w:val="00302A17"/>
    <w:rsid w:val="00302FBE"/>
    <w:rsid w:val="00303149"/>
    <w:rsid w:val="0030339C"/>
    <w:rsid w:val="00303B0C"/>
    <w:rsid w:val="003070FE"/>
    <w:rsid w:val="0031308B"/>
    <w:rsid w:val="00315827"/>
    <w:rsid w:val="00327BD5"/>
    <w:rsid w:val="003338BB"/>
    <w:rsid w:val="00335C2B"/>
    <w:rsid w:val="00337E04"/>
    <w:rsid w:val="00342639"/>
    <w:rsid w:val="00342D1B"/>
    <w:rsid w:val="0034431A"/>
    <w:rsid w:val="00344A73"/>
    <w:rsid w:val="003478AD"/>
    <w:rsid w:val="003503C1"/>
    <w:rsid w:val="00352225"/>
    <w:rsid w:val="003524A7"/>
    <w:rsid w:val="003524FF"/>
    <w:rsid w:val="00360ACF"/>
    <w:rsid w:val="003640C5"/>
    <w:rsid w:val="0036693C"/>
    <w:rsid w:val="00366A78"/>
    <w:rsid w:val="00370D96"/>
    <w:rsid w:val="00372DA8"/>
    <w:rsid w:val="00381C1E"/>
    <w:rsid w:val="003828BD"/>
    <w:rsid w:val="00383D1C"/>
    <w:rsid w:val="00385DDA"/>
    <w:rsid w:val="003867C7"/>
    <w:rsid w:val="0038701F"/>
    <w:rsid w:val="00393DA5"/>
    <w:rsid w:val="0039438D"/>
    <w:rsid w:val="00396670"/>
    <w:rsid w:val="003A3AD0"/>
    <w:rsid w:val="003A4C96"/>
    <w:rsid w:val="003A6B1B"/>
    <w:rsid w:val="003A6E44"/>
    <w:rsid w:val="003B508D"/>
    <w:rsid w:val="003B5CEF"/>
    <w:rsid w:val="003B6586"/>
    <w:rsid w:val="003C0874"/>
    <w:rsid w:val="003C23FD"/>
    <w:rsid w:val="003C2EDC"/>
    <w:rsid w:val="003C3E09"/>
    <w:rsid w:val="003C492B"/>
    <w:rsid w:val="003C5C84"/>
    <w:rsid w:val="003D07A2"/>
    <w:rsid w:val="003D1C97"/>
    <w:rsid w:val="003D2730"/>
    <w:rsid w:val="003D424D"/>
    <w:rsid w:val="003E10A3"/>
    <w:rsid w:val="003E3305"/>
    <w:rsid w:val="003E3A73"/>
    <w:rsid w:val="003E5E34"/>
    <w:rsid w:val="003E77FB"/>
    <w:rsid w:val="003E7C27"/>
    <w:rsid w:val="003E7F71"/>
    <w:rsid w:val="003F0301"/>
    <w:rsid w:val="003F11DE"/>
    <w:rsid w:val="003F15C4"/>
    <w:rsid w:val="003F3E41"/>
    <w:rsid w:val="003F4CD6"/>
    <w:rsid w:val="003F4F4D"/>
    <w:rsid w:val="003F5F4D"/>
    <w:rsid w:val="003F6543"/>
    <w:rsid w:val="00400040"/>
    <w:rsid w:val="00400AE0"/>
    <w:rsid w:val="00400DFA"/>
    <w:rsid w:val="00401BD7"/>
    <w:rsid w:val="004071A8"/>
    <w:rsid w:val="00407211"/>
    <w:rsid w:val="004101EB"/>
    <w:rsid w:val="00410686"/>
    <w:rsid w:val="00414234"/>
    <w:rsid w:val="00417710"/>
    <w:rsid w:val="00417842"/>
    <w:rsid w:val="00421464"/>
    <w:rsid w:val="00422738"/>
    <w:rsid w:val="004267E3"/>
    <w:rsid w:val="0042798F"/>
    <w:rsid w:val="00433024"/>
    <w:rsid w:val="0043305B"/>
    <w:rsid w:val="00433CE5"/>
    <w:rsid w:val="004340C2"/>
    <w:rsid w:val="00434B86"/>
    <w:rsid w:val="00435317"/>
    <w:rsid w:val="004429FB"/>
    <w:rsid w:val="00444D26"/>
    <w:rsid w:val="00444D65"/>
    <w:rsid w:val="00445C4B"/>
    <w:rsid w:val="004461DB"/>
    <w:rsid w:val="00446914"/>
    <w:rsid w:val="0045010B"/>
    <w:rsid w:val="00453507"/>
    <w:rsid w:val="00454683"/>
    <w:rsid w:val="004556E1"/>
    <w:rsid w:val="00456F95"/>
    <w:rsid w:val="00460929"/>
    <w:rsid w:val="004610F6"/>
    <w:rsid w:val="0046191B"/>
    <w:rsid w:val="004627A3"/>
    <w:rsid w:val="004642B7"/>
    <w:rsid w:val="00467398"/>
    <w:rsid w:val="0047384D"/>
    <w:rsid w:val="00473D33"/>
    <w:rsid w:val="0047512B"/>
    <w:rsid w:val="00475157"/>
    <w:rsid w:val="004769A4"/>
    <w:rsid w:val="0048722B"/>
    <w:rsid w:val="004916CF"/>
    <w:rsid w:val="0049172E"/>
    <w:rsid w:val="004945E5"/>
    <w:rsid w:val="00495398"/>
    <w:rsid w:val="00496243"/>
    <w:rsid w:val="004970CF"/>
    <w:rsid w:val="004A25EF"/>
    <w:rsid w:val="004A5505"/>
    <w:rsid w:val="004A5C3E"/>
    <w:rsid w:val="004A7F21"/>
    <w:rsid w:val="004B0F0E"/>
    <w:rsid w:val="004B260E"/>
    <w:rsid w:val="004B4EFD"/>
    <w:rsid w:val="004B71DE"/>
    <w:rsid w:val="004C0FC2"/>
    <w:rsid w:val="004C1562"/>
    <w:rsid w:val="004C182B"/>
    <w:rsid w:val="004C3309"/>
    <w:rsid w:val="004C71FD"/>
    <w:rsid w:val="004D0746"/>
    <w:rsid w:val="004D4784"/>
    <w:rsid w:val="004D6D71"/>
    <w:rsid w:val="004D7F2E"/>
    <w:rsid w:val="004E0FDF"/>
    <w:rsid w:val="004E5F99"/>
    <w:rsid w:val="004F066C"/>
    <w:rsid w:val="004F0E2C"/>
    <w:rsid w:val="004F1362"/>
    <w:rsid w:val="004F363D"/>
    <w:rsid w:val="004F4417"/>
    <w:rsid w:val="004F5ADC"/>
    <w:rsid w:val="00500E5E"/>
    <w:rsid w:val="00504BF1"/>
    <w:rsid w:val="00506294"/>
    <w:rsid w:val="00515050"/>
    <w:rsid w:val="0051535F"/>
    <w:rsid w:val="00520EED"/>
    <w:rsid w:val="00522AF0"/>
    <w:rsid w:val="00527171"/>
    <w:rsid w:val="00531804"/>
    <w:rsid w:val="005324EA"/>
    <w:rsid w:val="00533BF3"/>
    <w:rsid w:val="005340AD"/>
    <w:rsid w:val="005344B8"/>
    <w:rsid w:val="00534C2A"/>
    <w:rsid w:val="00536EEB"/>
    <w:rsid w:val="005377F4"/>
    <w:rsid w:val="005413FF"/>
    <w:rsid w:val="00543606"/>
    <w:rsid w:val="005450DE"/>
    <w:rsid w:val="005470C3"/>
    <w:rsid w:val="00550AA5"/>
    <w:rsid w:val="00552CF0"/>
    <w:rsid w:val="0056135F"/>
    <w:rsid w:val="005623ED"/>
    <w:rsid w:val="0056562B"/>
    <w:rsid w:val="00566E19"/>
    <w:rsid w:val="0057055F"/>
    <w:rsid w:val="005732F4"/>
    <w:rsid w:val="00574D05"/>
    <w:rsid w:val="00575D68"/>
    <w:rsid w:val="00577185"/>
    <w:rsid w:val="00577F0A"/>
    <w:rsid w:val="00586168"/>
    <w:rsid w:val="005861FA"/>
    <w:rsid w:val="005909FB"/>
    <w:rsid w:val="0059288A"/>
    <w:rsid w:val="0059297B"/>
    <w:rsid w:val="005936AC"/>
    <w:rsid w:val="0059393B"/>
    <w:rsid w:val="0059720E"/>
    <w:rsid w:val="005A1E66"/>
    <w:rsid w:val="005A2064"/>
    <w:rsid w:val="005A29F3"/>
    <w:rsid w:val="005A6188"/>
    <w:rsid w:val="005A6C33"/>
    <w:rsid w:val="005B03EB"/>
    <w:rsid w:val="005B0A19"/>
    <w:rsid w:val="005B175F"/>
    <w:rsid w:val="005B17F4"/>
    <w:rsid w:val="005B28E5"/>
    <w:rsid w:val="005B317F"/>
    <w:rsid w:val="005B3202"/>
    <w:rsid w:val="005B75C1"/>
    <w:rsid w:val="005B7BEF"/>
    <w:rsid w:val="005C33D3"/>
    <w:rsid w:val="005C5C0F"/>
    <w:rsid w:val="005C6CCD"/>
    <w:rsid w:val="005D040D"/>
    <w:rsid w:val="005D1D3B"/>
    <w:rsid w:val="005D37F3"/>
    <w:rsid w:val="005E1837"/>
    <w:rsid w:val="005E70AC"/>
    <w:rsid w:val="005E7651"/>
    <w:rsid w:val="005E76BA"/>
    <w:rsid w:val="005E7D55"/>
    <w:rsid w:val="005F08AE"/>
    <w:rsid w:val="005F1E54"/>
    <w:rsid w:val="005F2205"/>
    <w:rsid w:val="005F38D4"/>
    <w:rsid w:val="005F3FD6"/>
    <w:rsid w:val="005F7196"/>
    <w:rsid w:val="006022B2"/>
    <w:rsid w:val="0060250B"/>
    <w:rsid w:val="006055B6"/>
    <w:rsid w:val="00607AF2"/>
    <w:rsid w:val="006108E6"/>
    <w:rsid w:val="006129FD"/>
    <w:rsid w:val="00612D90"/>
    <w:rsid w:val="0061404E"/>
    <w:rsid w:val="00617E05"/>
    <w:rsid w:val="006214D6"/>
    <w:rsid w:val="00625465"/>
    <w:rsid w:val="00632431"/>
    <w:rsid w:val="006326B6"/>
    <w:rsid w:val="0063592C"/>
    <w:rsid w:val="00635D0B"/>
    <w:rsid w:val="006375D0"/>
    <w:rsid w:val="00640D39"/>
    <w:rsid w:val="00646424"/>
    <w:rsid w:val="00646C05"/>
    <w:rsid w:val="006517EB"/>
    <w:rsid w:val="00651E82"/>
    <w:rsid w:val="00651EDB"/>
    <w:rsid w:val="006528B0"/>
    <w:rsid w:val="00652C14"/>
    <w:rsid w:val="00652D6A"/>
    <w:rsid w:val="00653FDE"/>
    <w:rsid w:val="00656891"/>
    <w:rsid w:val="006601B3"/>
    <w:rsid w:val="00660422"/>
    <w:rsid w:val="006668C8"/>
    <w:rsid w:val="0067140A"/>
    <w:rsid w:val="006722D7"/>
    <w:rsid w:val="00672307"/>
    <w:rsid w:val="00673032"/>
    <w:rsid w:val="00673C76"/>
    <w:rsid w:val="00674C44"/>
    <w:rsid w:val="00676144"/>
    <w:rsid w:val="0068140F"/>
    <w:rsid w:val="00682C3F"/>
    <w:rsid w:val="0068758C"/>
    <w:rsid w:val="00690C34"/>
    <w:rsid w:val="006951DB"/>
    <w:rsid w:val="006959FE"/>
    <w:rsid w:val="00695A22"/>
    <w:rsid w:val="00696574"/>
    <w:rsid w:val="006A0595"/>
    <w:rsid w:val="006A0691"/>
    <w:rsid w:val="006A1928"/>
    <w:rsid w:val="006A4495"/>
    <w:rsid w:val="006A493A"/>
    <w:rsid w:val="006A5048"/>
    <w:rsid w:val="006A7A40"/>
    <w:rsid w:val="006B05B9"/>
    <w:rsid w:val="006B3CA9"/>
    <w:rsid w:val="006B45F5"/>
    <w:rsid w:val="006B5B08"/>
    <w:rsid w:val="006B6987"/>
    <w:rsid w:val="006C160E"/>
    <w:rsid w:val="006C188F"/>
    <w:rsid w:val="006C1B1F"/>
    <w:rsid w:val="006C2086"/>
    <w:rsid w:val="006D2DCE"/>
    <w:rsid w:val="006D64E1"/>
    <w:rsid w:val="006D6DA6"/>
    <w:rsid w:val="006E2759"/>
    <w:rsid w:val="006E2B81"/>
    <w:rsid w:val="006E54F2"/>
    <w:rsid w:val="006E6314"/>
    <w:rsid w:val="006E6B91"/>
    <w:rsid w:val="006E7134"/>
    <w:rsid w:val="006F0AD2"/>
    <w:rsid w:val="006F0D12"/>
    <w:rsid w:val="006F2B34"/>
    <w:rsid w:val="006F4DAF"/>
    <w:rsid w:val="006F67EF"/>
    <w:rsid w:val="00706362"/>
    <w:rsid w:val="00706732"/>
    <w:rsid w:val="00706F7B"/>
    <w:rsid w:val="007072F3"/>
    <w:rsid w:val="00710316"/>
    <w:rsid w:val="00710375"/>
    <w:rsid w:val="00710CB0"/>
    <w:rsid w:val="00716B21"/>
    <w:rsid w:val="00717861"/>
    <w:rsid w:val="00720122"/>
    <w:rsid w:val="00720B32"/>
    <w:rsid w:val="00722B00"/>
    <w:rsid w:val="007240FB"/>
    <w:rsid w:val="00724E73"/>
    <w:rsid w:val="00725B3E"/>
    <w:rsid w:val="0072698A"/>
    <w:rsid w:val="00726A21"/>
    <w:rsid w:val="007300A6"/>
    <w:rsid w:val="00732EFA"/>
    <w:rsid w:val="00736E6F"/>
    <w:rsid w:val="00737352"/>
    <w:rsid w:val="007458DA"/>
    <w:rsid w:val="00751415"/>
    <w:rsid w:val="00752316"/>
    <w:rsid w:val="00752EC9"/>
    <w:rsid w:val="00753781"/>
    <w:rsid w:val="00756B26"/>
    <w:rsid w:val="00756DDE"/>
    <w:rsid w:val="007619FA"/>
    <w:rsid w:val="0076220C"/>
    <w:rsid w:val="00762EFA"/>
    <w:rsid w:val="00764A4C"/>
    <w:rsid w:val="00764C6E"/>
    <w:rsid w:val="007659DB"/>
    <w:rsid w:val="00765AB8"/>
    <w:rsid w:val="00766A6B"/>
    <w:rsid w:val="0077098D"/>
    <w:rsid w:val="00772487"/>
    <w:rsid w:val="007773BD"/>
    <w:rsid w:val="00780344"/>
    <w:rsid w:val="00782049"/>
    <w:rsid w:val="00782520"/>
    <w:rsid w:val="00783AEC"/>
    <w:rsid w:val="007849F5"/>
    <w:rsid w:val="0078506F"/>
    <w:rsid w:val="007850E9"/>
    <w:rsid w:val="00787325"/>
    <w:rsid w:val="007933B6"/>
    <w:rsid w:val="00793A54"/>
    <w:rsid w:val="00794C1C"/>
    <w:rsid w:val="007965D8"/>
    <w:rsid w:val="007977C3"/>
    <w:rsid w:val="00797AF2"/>
    <w:rsid w:val="007A1FE7"/>
    <w:rsid w:val="007A2761"/>
    <w:rsid w:val="007A2DCC"/>
    <w:rsid w:val="007A3678"/>
    <w:rsid w:val="007A48B1"/>
    <w:rsid w:val="007A65C7"/>
    <w:rsid w:val="007A6A16"/>
    <w:rsid w:val="007A6B1C"/>
    <w:rsid w:val="007A7E38"/>
    <w:rsid w:val="007B1A6B"/>
    <w:rsid w:val="007B2518"/>
    <w:rsid w:val="007B28F7"/>
    <w:rsid w:val="007B31A3"/>
    <w:rsid w:val="007B340F"/>
    <w:rsid w:val="007B44F2"/>
    <w:rsid w:val="007B57F5"/>
    <w:rsid w:val="007C0338"/>
    <w:rsid w:val="007C48CD"/>
    <w:rsid w:val="007D0E69"/>
    <w:rsid w:val="007D267C"/>
    <w:rsid w:val="007D36CD"/>
    <w:rsid w:val="007D6E78"/>
    <w:rsid w:val="007E0237"/>
    <w:rsid w:val="007E0C29"/>
    <w:rsid w:val="007E4488"/>
    <w:rsid w:val="007E66BE"/>
    <w:rsid w:val="007E709E"/>
    <w:rsid w:val="007E72AE"/>
    <w:rsid w:val="007F220F"/>
    <w:rsid w:val="007F2ED4"/>
    <w:rsid w:val="007F4507"/>
    <w:rsid w:val="007F672F"/>
    <w:rsid w:val="00800C0F"/>
    <w:rsid w:val="00801D05"/>
    <w:rsid w:val="008020F1"/>
    <w:rsid w:val="008023C5"/>
    <w:rsid w:val="00802B10"/>
    <w:rsid w:val="0080352F"/>
    <w:rsid w:val="00805449"/>
    <w:rsid w:val="008106F6"/>
    <w:rsid w:val="00811150"/>
    <w:rsid w:val="008137CC"/>
    <w:rsid w:val="00813B44"/>
    <w:rsid w:val="00814398"/>
    <w:rsid w:val="008215B4"/>
    <w:rsid w:val="00823B77"/>
    <w:rsid w:val="00830B99"/>
    <w:rsid w:val="00831976"/>
    <w:rsid w:val="00832E72"/>
    <w:rsid w:val="008330B8"/>
    <w:rsid w:val="00833BFC"/>
    <w:rsid w:val="0083501A"/>
    <w:rsid w:val="008355C7"/>
    <w:rsid w:val="0083658F"/>
    <w:rsid w:val="008374BF"/>
    <w:rsid w:val="008412FA"/>
    <w:rsid w:val="008437D7"/>
    <w:rsid w:val="00845A9C"/>
    <w:rsid w:val="00846008"/>
    <w:rsid w:val="008475AA"/>
    <w:rsid w:val="00852608"/>
    <w:rsid w:val="008537CB"/>
    <w:rsid w:val="00853C55"/>
    <w:rsid w:val="00854ACE"/>
    <w:rsid w:val="0086096C"/>
    <w:rsid w:val="00860F85"/>
    <w:rsid w:val="0086188F"/>
    <w:rsid w:val="008627E6"/>
    <w:rsid w:val="00867ED1"/>
    <w:rsid w:val="00872BBF"/>
    <w:rsid w:val="00873407"/>
    <w:rsid w:val="008755C5"/>
    <w:rsid w:val="00875985"/>
    <w:rsid w:val="00875CF4"/>
    <w:rsid w:val="00876AF7"/>
    <w:rsid w:val="008773D8"/>
    <w:rsid w:val="008807C2"/>
    <w:rsid w:val="008808C1"/>
    <w:rsid w:val="0088150B"/>
    <w:rsid w:val="00882A88"/>
    <w:rsid w:val="0088348A"/>
    <w:rsid w:val="00884715"/>
    <w:rsid w:val="00884A7A"/>
    <w:rsid w:val="008858B3"/>
    <w:rsid w:val="008913A9"/>
    <w:rsid w:val="00894516"/>
    <w:rsid w:val="008948C9"/>
    <w:rsid w:val="00897AB8"/>
    <w:rsid w:val="008A2344"/>
    <w:rsid w:val="008B14F3"/>
    <w:rsid w:val="008B5531"/>
    <w:rsid w:val="008C2602"/>
    <w:rsid w:val="008C3755"/>
    <w:rsid w:val="008D0342"/>
    <w:rsid w:val="008D0A06"/>
    <w:rsid w:val="008D3E8F"/>
    <w:rsid w:val="008D3E9E"/>
    <w:rsid w:val="008D426D"/>
    <w:rsid w:val="008D5373"/>
    <w:rsid w:val="008D68BD"/>
    <w:rsid w:val="008D7749"/>
    <w:rsid w:val="008E092C"/>
    <w:rsid w:val="008E13C0"/>
    <w:rsid w:val="008E2A71"/>
    <w:rsid w:val="008E5D1D"/>
    <w:rsid w:val="008E6161"/>
    <w:rsid w:val="008E750C"/>
    <w:rsid w:val="008F08E5"/>
    <w:rsid w:val="008F36AA"/>
    <w:rsid w:val="008F791C"/>
    <w:rsid w:val="00902691"/>
    <w:rsid w:val="00902D77"/>
    <w:rsid w:val="00903747"/>
    <w:rsid w:val="00905056"/>
    <w:rsid w:val="009053AE"/>
    <w:rsid w:val="00910CC4"/>
    <w:rsid w:val="009128FE"/>
    <w:rsid w:val="00913AC2"/>
    <w:rsid w:val="0091701A"/>
    <w:rsid w:val="009212E0"/>
    <w:rsid w:val="009224EC"/>
    <w:rsid w:val="00922969"/>
    <w:rsid w:val="00922EFB"/>
    <w:rsid w:val="00924542"/>
    <w:rsid w:val="00925228"/>
    <w:rsid w:val="00926056"/>
    <w:rsid w:val="009271BB"/>
    <w:rsid w:val="00930365"/>
    <w:rsid w:val="0093401F"/>
    <w:rsid w:val="009367CC"/>
    <w:rsid w:val="00937148"/>
    <w:rsid w:val="0094407C"/>
    <w:rsid w:val="00945111"/>
    <w:rsid w:val="009467F4"/>
    <w:rsid w:val="00947119"/>
    <w:rsid w:val="00951789"/>
    <w:rsid w:val="00952EE0"/>
    <w:rsid w:val="009609D2"/>
    <w:rsid w:val="00961D2C"/>
    <w:rsid w:val="00962012"/>
    <w:rsid w:val="009621A2"/>
    <w:rsid w:val="00962807"/>
    <w:rsid w:val="00963B63"/>
    <w:rsid w:val="009649B5"/>
    <w:rsid w:val="009652A4"/>
    <w:rsid w:val="00970ECC"/>
    <w:rsid w:val="00971DD2"/>
    <w:rsid w:val="00973261"/>
    <w:rsid w:val="00974534"/>
    <w:rsid w:val="00975F7E"/>
    <w:rsid w:val="009768D9"/>
    <w:rsid w:val="0097706B"/>
    <w:rsid w:val="00980AEE"/>
    <w:rsid w:val="0098182B"/>
    <w:rsid w:val="00981D2A"/>
    <w:rsid w:val="0098200D"/>
    <w:rsid w:val="00983EDA"/>
    <w:rsid w:val="00984831"/>
    <w:rsid w:val="00984EDB"/>
    <w:rsid w:val="009932EF"/>
    <w:rsid w:val="00993482"/>
    <w:rsid w:val="00994EE3"/>
    <w:rsid w:val="00995EBD"/>
    <w:rsid w:val="00996DFD"/>
    <w:rsid w:val="009A078A"/>
    <w:rsid w:val="009A1476"/>
    <w:rsid w:val="009A22C7"/>
    <w:rsid w:val="009A60D1"/>
    <w:rsid w:val="009A6803"/>
    <w:rsid w:val="009B0E5B"/>
    <w:rsid w:val="009B15C2"/>
    <w:rsid w:val="009B2617"/>
    <w:rsid w:val="009B5523"/>
    <w:rsid w:val="009B5F45"/>
    <w:rsid w:val="009C016D"/>
    <w:rsid w:val="009C08DD"/>
    <w:rsid w:val="009C0B06"/>
    <w:rsid w:val="009C1116"/>
    <w:rsid w:val="009C2D77"/>
    <w:rsid w:val="009C76AC"/>
    <w:rsid w:val="009D04D5"/>
    <w:rsid w:val="009D0FA3"/>
    <w:rsid w:val="009E2E84"/>
    <w:rsid w:val="009E3F95"/>
    <w:rsid w:val="009E482F"/>
    <w:rsid w:val="009F404E"/>
    <w:rsid w:val="009F4FE2"/>
    <w:rsid w:val="009F6125"/>
    <w:rsid w:val="00A007A6"/>
    <w:rsid w:val="00A015F1"/>
    <w:rsid w:val="00A0498E"/>
    <w:rsid w:val="00A050D6"/>
    <w:rsid w:val="00A062D6"/>
    <w:rsid w:val="00A06CC9"/>
    <w:rsid w:val="00A06D29"/>
    <w:rsid w:val="00A10D89"/>
    <w:rsid w:val="00A122B2"/>
    <w:rsid w:val="00A12AF0"/>
    <w:rsid w:val="00A16EFE"/>
    <w:rsid w:val="00A21210"/>
    <w:rsid w:val="00A264E2"/>
    <w:rsid w:val="00A315DE"/>
    <w:rsid w:val="00A32007"/>
    <w:rsid w:val="00A32918"/>
    <w:rsid w:val="00A332F7"/>
    <w:rsid w:val="00A33340"/>
    <w:rsid w:val="00A36A1D"/>
    <w:rsid w:val="00A36E4B"/>
    <w:rsid w:val="00A46FE2"/>
    <w:rsid w:val="00A52653"/>
    <w:rsid w:val="00A543B2"/>
    <w:rsid w:val="00A54775"/>
    <w:rsid w:val="00A63401"/>
    <w:rsid w:val="00A63531"/>
    <w:rsid w:val="00A63DE3"/>
    <w:rsid w:val="00A70C42"/>
    <w:rsid w:val="00A7140A"/>
    <w:rsid w:val="00A71F3F"/>
    <w:rsid w:val="00A746ED"/>
    <w:rsid w:val="00A74F4A"/>
    <w:rsid w:val="00A764FA"/>
    <w:rsid w:val="00A8070C"/>
    <w:rsid w:val="00A833D9"/>
    <w:rsid w:val="00A83C05"/>
    <w:rsid w:val="00A8435A"/>
    <w:rsid w:val="00A8565D"/>
    <w:rsid w:val="00A870EF"/>
    <w:rsid w:val="00A90DB7"/>
    <w:rsid w:val="00A91D84"/>
    <w:rsid w:val="00A9269B"/>
    <w:rsid w:val="00A92E7B"/>
    <w:rsid w:val="00A9481E"/>
    <w:rsid w:val="00A977DC"/>
    <w:rsid w:val="00AA2AA0"/>
    <w:rsid w:val="00AA36F9"/>
    <w:rsid w:val="00AA47FB"/>
    <w:rsid w:val="00AA537C"/>
    <w:rsid w:val="00AA6B36"/>
    <w:rsid w:val="00AB2658"/>
    <w:rsid w:val="00AB368B"/>
    <w:rsid w:val="00AB3BAE"/>
    <w:rsid w:val="00AB3C5D"/>
    <w:rsid w:val="00AC0304"/>
    <w:rsid w:val="00AC4739"/>
    <w:rsid w:val="00AC4C45"/>
    <w:rsid w:val="00AC65BC"/>
    <w:rsid w:val="00AD33F9"/>
    <w:rsid w:val="00AD404B"/>
    <w:rsid w:val="00AD427C"/>
    <w:rsid w:val="00AD46AB"/>
    <w:rsid w:val="00AD4D07"/>
    <w:rsid w:val="00AD4D29"/>
    <w:rsid w:val="00AF3B10"/>
    <w:rsid w:val="00AF4EAC"/>
    <w:rsid w:val="00AF5FC4"/>
    <w:rsid w:val="00B00878"/>
    <w:rsid w:val="00B01925"/>
    <w:rsid w:val="00B01CFA"/>
    <w:rsid w:val="00B02196"/>
    <w:rsid w:val="00B05DDD"/>
    <w:rsid w:val="00B06B11"/>
    <w:rsid w:val="00B160D5"/>
    <w:rsid w:val="00B169D3"/>
    <w:rsid w:val="00B17A35"/>
    <w:rsid w:val="00B22A93"/>
    <w:rsid w:val="00B23898"/>
    <w:rsid w:val="00B245DA"/>
    <w:rsid w:val="00B24740"/>
    <w:rsid w:val="00B24AA4"/>
    <w:rsid w:val="00B304E1"/>
    <w:rsid w:val="00B31F30"/>
    <w:rsid w:val="00B32614"/>
    <w:rsid w:val="00B33F98"/>
    <w:rsid w:val="00B357C3"/>
    <w:rsid w:val="00B358AB"/>
    <w:rsid w:val="00B365A0"/>
    <w:rsid w:val="00B36B8F"/>
    <w:rsid w:val="00B400AB"/>
    <w:rsid w:val="00B41F56"/>
    <w:rsid w:val="00B46ACA"/>
    <w:rsid w:val="00B5228F"/>
    <w:rsid w:val="00B52BFA"/>
    <w:rsid w:val="00B53DF9"/>
    <w:rsid w:val="00B54519"/>
    <w:rsid w:val="00B60B70"/>
    <w:rsid w:val="00B6175B"/>
    <w:rsid w:val="00B63669"/>
    <w:rsid w:val="00B642B8"/>
    <w:rsid w:val="00B674B3"/>
    <w:rsid w:val="00B735B1"/>
    <w:rsid w:val="00B7512B"/>
    <w:rsid w:val="00B76E8A"/>
    <w:rsid w:val="00B777DB"/>
    <w:rsid w:val="00B83CC6"/>
    <w:rsid w:val="00B87EF4"/>
    <w:rsid w:val="00B9183E"/>
    <w:rsid w:val="00B918F5"/>
    <w:rsid w:val="00B929A0"/>
    <w:rsid w:val="00B92BAD"/>
    <w:rsid w:val="00B95935"/>
    <w:rsid w:val="00B965FD"/>
    <w:rsid w:val="00BA0123"/>
    <w:rsid w:val="00BA0571"/>
    <w:rsid w:val="00BA1142"/>
    <w:rsid w:val="00BA5190"/>
    <w:rsid w:val="00BB5625"/>
    <w:rsid w:val="00BB7FF5"/>
    <w:rsid w:val="00BC4C1B"/>
    <w:rsid w:val="00BD13EA"/>
    <w:rsid w:val="00BD2E58"/>
    <w:rsid w:val="00BE0BBC"/>
    <w:rsid w:val="00BE2F50"/>
    <w:rsid w:val="00BE490D"/>
    <w:rsid w:val="00BF1112"/>
    <w:rsid w:val="00BF28A9"/>
    <w:rsid w:val="00BF38BC"/>
    <w:rsid w:val="00BF53FE"/>
    <w:rsid w:val="00BF67E9"/>
    <w:rsid w:val="00C03970"/>
    <w:rsid w:val="00C05875"/>
    <w:rsid w:val="00C0690D"/>
    <w:rsid w:val="00C0698F"/>
    <w:rsid w:val="00C112C5"/>
    <w:rsid w:val="00C13EB8"/>
    <w:rsid w:val="00C140D7"/>
    <w:rsid w:val="00C17A6E"/>
    <w:rsid w:val="00C21D70"/>
    <w:rsid w:val="00C22023"/>
    <w:rsid w:val="00C2649A"/>
    <w:rsid w:val="00C265D6"/>
    <w:rsid w:val="00C30674"/>
    <w:rsid w:val="00C30D9E"/>
    <w:rsid w:val="00C324CC"/>
    <w:rsid w:val="00C32C3A"/>
    <w:rsid w:val="00C333D8"/>
    <w:rsid w:val="00C34D45"/>
    <w:rsid w:val="00C36FC3"/>
    <w:rsid w:val="00C37131"/>
    <w:rsid w:val="00C378F1"/>
    <w:rsid w:val="00C37BA0"/>
    <w:rsid w:val="00C40C8C"/>
    <w:rsid w:val="00C45DC9"/>
    <w:rsid w:val="00C529FC"/>
    <w:rsid w:val="00C544CD"/>
    <w:rsid w:val="00C555C9"/>
    <w:rsid w:val="00C564F2"/>
    <w:rsid w:val="00C6072C"/>
    <w:rsid w:val="00C639DF"/>
    <w:rsid w:val="00C66512"/>
    <w:rsid w:val="00C703C2"/>
    <w:rsid w:val="00C710B3"/>
    <w:rsid w:val="00C73BEC"/>
    <w:rsid w:val="00C7684C"/>
    <w:rsid w:val="00C77935"/>
    <w:rsid w:val="00C77944"/>
    <w:rsid w:val="00C77C2D"/>
    <w:rsid w:val="00C80FBB"/>
    <w:rsid w:val="00C836B5"/>
    <w:rsid w:val="00C8503F"/>
    <w:rsid w:val="00C85638"/>
    <w:rsid w:val="00C873B3"/>
    <w:rsid w:val="00C9326D"/>
    <w:rsid w:val="00C9599C"/>
    <w:rsid w:val="00C9601D"/>
    <w:rsid w:val="00CA17DE"/>
    <w:rsid w:val="00CA21FF"/>
    <w:rsid w:val="00CA557C"/>
    <w:rsid w:val="00CA7837"/>
    <w:rsid w:val="00CB012E"/>
    <w:rsid w:val="00CB05E0"/>
    <w:rsid w:val="00CB1709"/>
    <w:rsid w:val="00CB3FA4"/>
    <w:rsid w:val="00CD01AB"/>
    <w:rsid w:val="00CD2167"/>
    <w:rsid w:val="00CD2FE1"/>
    <w:rsid w:val="00CD559B"/>
    <w:rsid w:val="00CD6FD0"/>
    <w:rsid w:val="00CD7129"/>
    <w:rsid w:val="00CE061C"/>
    <w:rsid w:val="00CE115C"/>
    <w:rsid w:val="00CE4BB8"/>
    <w:rsid w:val="00CE6F58"/>
    <w:rsid w:val="00CE7169"/>
    <w:rsid w:val="00CE7A25"/>
    <w:rsid w:val="00CF11D1"/>
    <w:rsid w:val="00CF1816"/>
    <w:rsid w:val="00CF3059"/>
    <w:rsid w:val="00CF3A43"/>
    <w:rsid w:val="00CF4891"/>
    <w:rsid w:val="00CF53CB"/>
    <w:rsid w:val="00CF64AE"/>
    <w:rsid w:val="00CF67D2"/>
    <w:rsid w:val="00CF79F7"/>
    <w:rsid w:val="00D06092"/>
    <w:rsid w:val="00D11675"/>
    <w:rsid w:val="00D13AB5"/>
    <w:rsid w:val="00D1544E"/>
    <w:rsid w:val="00D225A2"/>
    <w:rsid w:val="00D2357F"/>
    <w:rsid w:val="00D264A2"/>
    <w:rsid w:val="00D3132F"/>
    <w:rsid w:val="00D31953"/>
    <w:rsid w:val="00D31FEA"/>
    <w:rsid w:val="00D3366A"/>
    <w:rsid w:val="00D34ECE"/>
    <w:rsid w:val="00D35D35"/>
    <w:rsid w:val="00D35E6D"/>
    <w:rsid w:val="00D368F7"/>
    <w:rsid w:val="00D41C99"/>
    <w:rsid w:val="00D44FBD"/>
    <w:rsid w:val="00D45FDE"/>
    <w:rsid w:val="00D4658B"/>
    <w:rsid w:val="00D46CB9"/>
    <w:rsid w:val="00D50DAD"/>
    <w:rsid w:val="00D51291"/>
    <w:rsid w:val="00D556E0"/>
    <w:rsid w:val="00D57062"/>
    <w:rsid w:val="00D67CE1"/>
    <w:rsid w:val="00D71824"/>
    <w:rsid w:val="00D72252"/>
    <w:rsid w:val="00D75958"/>
    <w:rsid w:val="00D76F88"/>
    <w:rsid w:val="00D7785C"/>
    <w:rsid w:val="00D813C4"/>
    <w:rsid w:val="00D84925"/>
    <w:rsid w:val="00D869FF"/>
    <w:rsid w:val="00D876F7"/>
    <w:rsid w:val="00D91862"/>
    <w:rsid w:val="00D9444C"/>
    <w:rsid w:val="00D945C9"/>
    <w:rsid w:val="00D95185"/>
    <w:rsid w:val="00D977F6"/>
    <w:rsid w:val="00D97E10"/>
    <w:rsid w:val="00DA2D23"/>
    <w:rsid w:val="00DA60D5"/>
    <w:rsid w:val="00DA6930"/>
    <w:rsid w:val="00DA6E24"/>
    <w:rsid w:val="00DA7561"/>
    <w:rsid w:val="00DA7C23"/>
    <w:rsid w:val="00DB13EB"/>
    <w:rsid w:val="00DB247F"/>
    <w:rsid w:val="00DB350D"/>
    <w:rsid w:val="00DB4AB0"/>
    <w:rsid w:val="00DB6DC2"/>
    <w:rsid w:val="00DB7D92"/>
    <w:rsid w:val="00DC3F96"/>
    <w:rsid w:val="00DC517D"/>
    <w:rsid w:val="00DC676A"/>
    <w:rsid w:val="00DC74B9"/>
    <w:rsid w:val="00DD758C"/>
    <w:rsid w:val="00DE2E21"/>
    <w:rsid w:val="00DE6ADF"/>
    <w:rsid w:val="00DE6D07"/>
    <w:rsid w:val="00DF0594"/>
    <w:rsid w:val="00DF08EF"/>
    <w:rsid w:val="00DF1B22"/>
    <w:rsid w:val="00DF235F"/>
    <w:rsid w:val="00DF34EA"/>
    <w:rsid w:val="00DF3B84"/>
    <w:rsid w:val="00DF4EC9"/>
    <w:rsid w:val="00DF68DB"/>
    <w:rsid w:val="00E04D3F"/>
    <w:rsid w:val="00E068D4"/>
    <w:rsid w:val="00E133C0"/>
    <w:rsid w:val="00E15C0E"/>
    <w:rsid w:val="00E16E2D"/>
    <w:rsid w:val="00E213FD"/>
    <w:rsid w:val="00E2144C"/>
    <w:rsid w:val="00E2366B"/>
    <w:rsid w:val="00E3177E"/>
    <w:rsid w:val="00E35172"/>
    <w:rsid w:val="00E366D8"/>
    <w:rsid w:val="00E37D32"/>
    <w:rsid w:val="00E41C6F"/>
    <w:rsid w:val="00E42749"/>
    <w:rsid w:val="00E4386B"/>
    <w:rsid w:val="00E519E4"/>
    <w:rsid w:val="00E52923"/>
    <w:rsid w:val="00E54CE1"/>
    <w:rsid w:val="00E54D28"/>
    <w:rsid w:val="00E60BB4"/>
    <w:rsid w:val="00E64E72"/>
    <w:rsid w:val="00E67646"/>
    <w:rsid w:val="00E70BCD"/>
    <w:rsid w:val="00E716D4"/>
    <w:rsid w:val="00E77181"/>
    <w:rsid w:val="00E803F2"/>
    <w:rsid w:val="00E82796"/>
    <w:rsid w:val="00E845FD"/>
    <w:rsid w:val="00E8496C"/>
    <w:rsid w:val="00E85A40"/>
    <w:rsid w:val="00E86DC6"/>
    <w:rsid w:val="00E86DFB"/>
    <w:rsid w:val="00E920A6"/>
    <w:rsid w:val="00E93BE8"/>
    <w:rsid w:val="00E945DC"/>
    <w:rsid w:val="00E95C57"/>
    <w:rsid w:val="00EA4ED0"/>
    <w:rsid w:val="00EA73B0"/>
    <w:rsid w:val="00EB55B9"/>
    <w:rsid w:val="00EB6236"/>
    <w:rsid w:val="00EC0859"/>
    <w:rsid w:val="00EC1ABF"/>
    <w:rsid w:val="00EC1F88"/>
    <w:rsid w:val="00EC2F88"/>
    <w:rsid w:val="00EC6A61"/>
    <w:rsid w:val="00EC7F74"/>
    <w:rsid w:val="00ED0A42"/>
    <w:rsid w:val="00ED2128"/>
    <w:rsid w:val="00ED49B4"/>
    <w:rsid w:val="00ED4AD9"/>
    <w:rsid w:val="00ED6A76"/>
    <w:rsid w:val="00ED745A"/>
    <w:rsid w:val="00EE2CFA"/>
    <w:rsid w:val="00EF32DB"/>
    <w:rsid w:val="00F00CFE"/>
    <w:rsid w:val="00F01EAA"/>
    <w:rsid w:val="00F04D91"/>
    <w:rsid w:val="00F07C22"/>
    <w:rsid w:val="00F207F8"/>
    <w:rsid w:val="00F21979"/>
    <w:rsid w:val="00F21D6B"/>
    <w:rsid w:val="00F23A98"/>
    <w:rsid w:val="00F279E1"/>
    <w:rsid w:val="00F27BF1"/>
    <w:rsid w:val="00F30C6E"/>
    <w:rsid w:val="00F31600"/>
    <w:rsid w:val="00F3231B"/>
    <w:rsid w:val="00F35F47"/>
    <w:rsid w:val="00F44DE0"/>
    <w:rsid w:val="00F51D00"/>
    <w:rsid w:val="00F53457"/>
    <w:rsid w:val="00F5629B"/>
    <w:rsid w:val="00F60438"/>
    <w:rsid w:val="00F6102A"/>
    <w:rsid w:val="00F61E06"/>
    <w:rsid w:val="00F61F2F"/>
    <w:rsid w:val="00F62C5F"/>
    <w:rsid w:val="00F654E9"/>
    <w:rsid w:val="00F728F5"/>
    <w:rsid w:val="00F72C66"/>
    <w:rsid w:val="00F73048"/>
    <w:rsid w:val="00F73892"/>
    <w:rsid w:val="00F7569F"/>
    <w:rsid w:val="00F760E5"/>
    <w:rsid w:val="00F76889"/>
    <w:rsid w:val="00F76A1F"/>
    <w:rsid w:val="00F77A62"/>
    <w:rsid w:val="00F77EF5"/>
    <w:rsid w:val="00F848E9"/>
    <w:rsid w:val="00F84C78"/>
    <w:rsid w:val="00F84D1D"/>
    <w:rsid w:val="00F85FC6"/>
    <w:rsid w:val="00F87457"/>
    <w:rsid w:val="00F87AA2"/>
    <w:rsid w:val="00F97B82"/>
    <w:rsid w:val="00FA01EE"/>
    <w:rsid w:val="00FA1262"/>
    <w:rsid w:val="00FA151F"/>
    <w:rsid w:val="00FA2590"/>
    <w:rsid w:val="00FA4729"/>
    <w:rsid w:val="00FA6DA9"/>
    <w:rsid w:val="00FB0D8B"/>
    <w:rsid w:val="00FB21DF"/>
    <w:rsid w:val="00FB52FB"/>
    <w:rsid w:val="00FC06B5"/>
    <w:rsid w:val="00FC2231"/>
    <w:rsid w:val="00FC5345"/>
    <w:rsid w:val="00FC5F12"/>
    <w:rsid w:val="00FC5FBD"/>
    <w:rsid w:val="00FD3397"/>
    <w:rsid w:val="00FD36E9"/>
    <w:rsid w:val="00FD6091"/>
    <w:rsid w:val="00FD647E"/>
    <w:rsid w:val="00FD6CBF"/>
    <w:rsid w:val="00FE189D"/>
    <w:rsid w:val="00FE2080"/>
    <w:rsid w:val="00FE2859"/>
    <w:rsid w:val="00FE2909"/>
    <w:rsid w:val="00FE2A60"/>
    <w:rsid w:val="00FE6BC6"/>
    <w:rsid w:val="00FE7943"/>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145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uiPriority w:val="34"/>
    <w:qFormat/>
    <w:rsid w:val="00975F7E"/>
    <w:pPr>
      <w:ind w:firstLineChars="200" w:firstLine="420"/>
    </w:pPr>
    <w:rPr>
      <w:rFonts w:ascii="Calibri" w:hAnsi="Calibri"/>
      <w:szCs w:val="22"/>
    </w:rPr>
  </w:style>
  <w:style w:type="paragraph" w:styleId="a8">
    <w:name w:val="Normal (Web)"/>
    <w:basedOn w:val="a"/>
    <w:rsid w:val="00710316"/>
    <w:pPr>
      <w:widowControl/>
      <w:spacing w:before="100" w:beforeAutospacing="1" w:after="100" w:afterAutospacing="1"/>
      <w:jc w:val="left"/>
    </w:pPr>
    <w:rPr>
      <w:rFonts w:ascii="宋体" w:hAnsi="宋体" w:hint="eastAsia"/>
      <w:kern w:val="0"/>
      <w:sz w:val="24"/>
    </w:rPr>
  </w:style>
  <w:style w:type="paragraph" w:customStyle="1" w:styleId="Char2">
    <w:name w:val="Char2"/>
    <w:basedOn w:val="a9"/>
    <w:next w:val="a"/>
    <w:rsid w:val="00710316"/>
    <w:pPr>
      <w:shd w:val="clear" w:color="auto" w:fill="000080"/>
    </w:pPr>
    <w:rPr>
      <w:rFonts w:hAnsi="宋体"/>
      <w:sz w:val="21"/>
      <w:szCs w:val="24"/>
    </w:rPr>
  </w:style>
  <w:style w:type="paragraph" w:styleId="a9">
    <w:name w:val="Document Map"/>
    <w:basedOn w:val="a"/>
    <w:link w:val="Char1"/>
    <w:rsid w:val="00710316"/>
    <w:rPr>
      <w:rFonts w:ascii="宋体"/>
      <w:sz w:val="18"/>
      <w:szCs w:val="18"/>
    </w:rPr>
  </w:style>
  <w:style w:type="character" w:customStyle="1" w:styleId="Char1">
    <w:name w:val="文档结构图 Char"/>
    <w:basedOn w:val="a0"/>
    <w:link w:val="a9"/>
    <w:rsid w:val="00710316"/>
    <w:rPr>
      <w:rFonts w:ascii="宋体"/>
      <w:kern w:val="2"/>
      <w:sz w:val="18"/>
      <w:szCs w:val="18"/>
    </w:rPr>
  </w:style>
  <w:style w:type="table" w:customStyle="1" w:styleId="10">
    <w:name w:val="网格型1"/>
    <w:basedOn w:val="a1"/>
    <w:uiPriority w:val="39"/>
    <w:rsid w:val="00B23898"/>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3"/>
    <w:rsid w:val="00924542"/>
    <w:pPr>
      <w:ind w:leftChars="2500" w:left="100"/>
    </w:pPr>
  </w:style>
  <w:style w:type="character" w:customStyle="1" w:styleId="Char3">
    <w:name w:val="日期 Char"/>
    <w:basedOn w:val="a0"/>
    <w:link w:val="aa"/>
    <w:rsid w:val="00924542"/>
    <w:rPr>
      <w:kern w:val="2"/>
      <w:sz w:val="21"/>
      <w:szCs w:val="24"/>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431004272">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3C44F-E14D-4896-BE9F-C0037A0DE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12</Pages>
  <Words>736</Words>
  <Characters>4196</Characters>
  <Application>Microsoft Office Word</Application>
  <DocSecurity>0</DocSecurity>
  <PresentationFormat/>
  <Lines>34</Lines>
  <Paragraphs>9</Paragraphs>
  <Slides>0</Slides>
  <Notes>0</Notes>
  <HiddenSlides>0</HiddenSlides>
  <MMClips>0</MMClips>
  <ScaleCrop>false</ScaleCrop>
  <Company>Lenovo (Beijing) Limited</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472</cp:revision>
  <cp:lastPrinted>2019-07-12T02:04:00Z</cp:lastPrinted>
  <dcterms:created xsi:type="dcterms:W3CDTF">2018-03-19T08:11:00Z</dcterms:created>
  <dcterms:modified xsi:type="dcterms:W3CDTF">2019-12-27T06:23:00Z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