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1360BD" w:rsidP="002A2837">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w:t>
      </w:r>
      <w:r w:rsidR="001360BD">
        <w:rPr>
          <w:rFonts w:ascii="仿宋_GB2312" w:eastAsia="仿宋_GB2312" w:hint="eastAsia"/>
          <w:b/>
          <w:sz w:val="32"/>
          <w:szCs w:val="32"/>
        </w:rPr>
        <w:t>9</w:t>
      </w:r>
      <w:r w:rsidR="008537CB" w:rsidRPr="00BF67E9">
        <w:rPr>
          <w:rFonts w:ascii="仿宋_GB2312" w:eastAsia="仿宋_GB2312" w:hint="eastAsia"/>
          <w:b/>
          <w:sz w:val="32"/>
          <w:szCs w:val="32"/>
        </w:rPr>
        <w:t>-</w:t>
      </w:r>
      <w:r w:rsidR="003E10A3">
        <w:rPr>
          <w:rFonts w:ascii="仿宋_GB2312" w:eastAsia="仿宋_GB2312" w:hint="eastAsia"/>
          <w:b/>
          <w:sz w:val="32"/>
          <w:szCs w:val="32"/>
        </w:rPr>
        <w:t>21</w:t>
      </w:r>
      <w:r w:rsidR="00C8503F">
        <w:rPr>
          <w:rFonts w:ascii="仿宋_GB2312" w:eastAsia="仿宋_GB2312" w:hint="eastAsia"/>
          <w:b/>
          <w:sz w:val="32"/>
          <w:szCs w:val="32"/>
        </w:rPr>
        <w:t>*</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3E10A3">
        <w:rPr>
          <w:rFonts w:ascii="仿宋_GB2312" w:eastAsia="仿宋_GB2312" w:hint="eastAsia"/>
          <w:b/>
          <w:bCs/>
          <w:sz w:val="32"/>
          <w:szCs w:val="32"/>
        </w:rPr>
        <w:t>断电报警系统</w:t>
      </w:r>
      <w:r w:rsidR="00C555C9">
        <w:rPr>
          <w:rFonts w:ascii="仿宋_GB2312" w:eastAsia="仿宋_GB2312" w:hint="eastAsia"/>
          <w:b/>
          <w:bCs/>
          <w:color w:val="000000"/>
          <w:sz w:val="32"/>
          <w:szCs w:val="32"/>
        </w:rPr>
        <w:t>采购项目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w:t>
      </w:r>
      <w:r w:rsidR="00EB6236">
        <w:rPr>
          <w:rFonts w:ascii="仿宋_GB2312" w:eastAsia="仿宋_GB2312" w:hint="eastAsia"/>
          <w:b/>
          <w:bCs/>
          <w:sz w:val="32"/>
          <w:szCs w:val="32"/>
        </w:rPr>
        <w:t>201</w:t>
      </w:r>
      <w:r w:rsidR="00C555C9">
        <w:rPr>
          <w:rFonts w:ascii="仿宋_GB2312" w:eastAsia="仿宋_GB2312" w:hint="eastAsia"/>
          <w:b/>
          <w:bCs/>
          <w:sz w:val="32"/>
          <w:szCs w:val="32"/>
        </w:rPr>
        <w:t>9</w:t>
      </w:r>
      <w:r w:rsidR="00882A88">
        <w:rPr>
          <w:rFonts w:ascii="仿宋_GB2312" w:eastAsia="仿宋_GB2312" w:hint="eastAsia"/>
          <w:b/>
          <w:bCs/>
          <w:sz w:val="32"/>
          <w:szCs w:val="32"/>
        </w:rPr>
        <w:t>-</w:t>
      </w:r>
      <w:r w:rsidR="00AF3B10">
        <w:rPr>
          <w:rFonts w:ascii="仿宋_GB2312" w:eastAsia="仿宋_GB2312" w:hint="eastAsia"/>
          <w:b/>
          <w:bCs/>
          <w:sz w:val="32"/>
          <w:szCs w:val="32"/>
        </w:rPr>
        <w:t>7</w:t>
      </w:r>
      <w:r w:rsidR="005B28E5">
        <w:rPr>
          <w:rFonts w:ascii="仿宋_GB2312" w:eastAsia="仿宋_GB2312" w:hint="eastAsia"/>
          <w:b/>
          <w:bCs/>
          <w:sz w:val="32"/>
          <w:szCs w:val="32"/>
        </w:rPr>
        <w:t>-</w:t>
      </w:r>
      <w:r w:rsidR="00C8503F">
        <w:rPr>
          <w:rFonts w:ascii="仿宋_GB2312" w:eastAsia="仿宋_GB2312" w:hint="eastAsia"/>
          <w:b/>
          <w:bCs/>
          <w:sz w:val="32"/>
          <w:szCs w:val="32"/>
        </w:rPr>
        <w:t>26</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1360BD">
      <w:pPr>
        <w:spacing w:line="480" w:lineRule="auto"/>
        <w:jc w:val="center"/>
        <w:rPr>
          <w:rFonts w:ascii="仿宋_GB2312" w:eastAsia="仿宋_GB2312" w:hAnsi="宋体"/>
          <w:b/>
          <w:sz w:val="24"/>
        </w:rPr>
      </w:pPr>
      <w:r>
        <w:rPr>
          <w:rFonts w:ascii="仿宋_GB2312" w:eastAsia="仿宋_GB2312" w:hAnsi="宋体" w:hint="eastAsia"/>
          <w:b/>
          <w:sz w:val="24"/>
        </w:rPr>
        <w:t>采购公告</w:t>
      </w:r>
      <w:r w:rsidR="008537CB" w:rsidRPr="00BF67E9">
        <w:rPr>
          <w:rFonts w:ascii="仿宋_GB2312" w:eastAsia="仿宋_GB2312" w:hAnsi="宋体" w:hint="eastAsia"/>
          <w:b/>
          <w:sz w:val="24"/>
        </w:rPr>
        <w:t>目录</w:t>
      </w:r>
    </w:p>
    <w:p w:rsidR="00975F7E" w:rsidRPr="00BF67E9" w:rsidRDefault="00975F7E">
      <w:pPr>
        <w:spacing w:line="480" w:lineRule="auto"/>
        <w:rPr>
          <w:rFonts w:ascii="仿宋_GB2312" w:eastAsia="仿宋_GB2312"/>
          <w:sz w:val="24"/>
        </w:rPr>
      </w:pPr>
    </w:p>
    <w:p w:rsidR="00975F7E" w:rsidRPr="00BF67E9" w:rsidRDefault="00CB012E">
      <w:pPr>
        <w:spacing w:line="720" w:lineRule="auto"/>
        <w:rPr>
          <w:rFonts w:ascii="仿宋_GB2312" w:eastAsia="仿宋_GB2312"/>
          <w:b/>
          <w:sz w:val="24"/>
        </w:rPr>
      </w:pPr>
      <w:r w:rsidRPr="00CB012E">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CB012E">
        <w:rPr>
          <w:rFonts w:ascii="仿宋_GB2312" w:eastAsia="仿宋_GB2312" w:hint="eastAsia"/>
          <w:b/>
          <w:sz w:val="24"/>
        </w:rPr>
        <w:fldChar w:fldCharType="separate"/>
      </w:r>
      <w:r w:rsidR="008537CB" w:rsidRPr="00BF67E9">
        <w:rPr>
          <w:rFonts w:ascii="仿宋_GB2312" w:eastAsia="仿宋_GB2312" w:hint="eastAsia"/>
          <w:b/>
          <w:sz w:val="24"/>
        </w:rPr>
        <w:t>第一部分   公告</w:t>
      </w:r>
    </w:p>
    <w:p w:rsidR="00975F7E" w:rsidRPr="00BF67E9" w:rsidRDefault="007F220F">
      <w:pPr>
        <w:spacing w:line="720" w:lineRule="auto"/>
        <w:rPr>
          <w:rFonts w:ascii="仿宋_GB2312" w:eastAsia="仿宋_GB2312"/>
          <w:b/>
          <w:sz w:val="24"/>
        </w:rPr>
      </w:pPr>
      <w:r>
        <w:rPr>
          <w:rFonts w:ascii="仿宋_GB2312" w:eastAsia="仿宋_GB2312" w:hint="eastAsia"/>
          <w:b/>
          <w:sz w:val="24"/>
        </w:rPr>
        <w:t>第二</w:t>
      </w:r>
      <w:r w:rsidR="008537CB" w:rsidRPr="00BF67E9">
        <w:rPr>
          <w:rFonts w:ascii="仿宋_GB2312" w:eastAsia="仿宋_GB2312" w:hint="eastAsia"/>
          <w:b/>
          <w:sz w:val="24"/>
        </w:rPr>
        <w:t>部分   须知</w:t>
      </w:r>
    </w:p>
    <w:p w:rsidR="00975F7E" w:rsidRPr="00BF67E9" w:rsidRDefault="007F220F">
      <w:pPr>
        <w:spacing w:line="720" w:lineRule="auto"/>
        <w:rPr>
          <w:rFonts w:ascii="仿宋_GB2312" w:eastAsia="仿宋_GB2312"/>
          <w:b/>
          <w:sz w:val="24"/>
        </w:rPr>
      </w:pPr>
      <w:r>
        <w:rPr>
          <w:rFonts w:ascii="仿宋_GB2312" w:eastAsia="仿宋_GB2312" w:hint="eastAsia"/>
          <w:b/>
          <w:sz w:val="24"/>
        </w:rPr>
        <w:t>第三</w:t>
      </w:r>
      <w:r w:rsidR="008537CB" w:rsidRPr="00BF67E9">
        <w:rPr>
          <w:rFonts w:ascii="仿宋_GB2312" w:eastAsia="仿宋_GB2312" w:hint="eastAsia"/>
          <w:b/>
          <w:sz w:val="24"/>
        </w:rPr>
        <w:t xml:space="preserve">部分   </w:t>
      </w:r>
      <w:r w:rsidR="008537CB" w:rsidRPr="00BF67E9">
        <w:rPr>
          <w:rFonts w:ascii="仿宋_GB2312" w:eastAsia="仿宋_GB2312" w:hint="eastAsia"/>
          <w:b/>
          <w:bCs/>
          <w:sz w:val="24"/>
        </w:rPr>
        <w:t>响应文件（格式）附表</w:t>
      </w:r>
    </w:p>
    <w:p w:rsidR="00975F7E" w:rsidRPr="00BF67E9" w:rsidRDefault="00CB012E">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7F220F" w:rsidRDefault="007F220F">
      <w:pPr>
        <w:widowControl/>
        <w:jc w:val="left"/>
        <w:rPr>
          <w:rFonts w:ascii="仿宋_GB2312" w:eastAsia="仿宋_GB2312"/>
          <w:sz w:val="24"/>
        </w:rPr>
      </w:pPr>
      <w:r>
        <w:rPr>
          <w:rFonts w:ascii="仿宋_GB2312" w:eastAsia="仿宋_GB2312"/>
          <w:sz w:val="24"/>
        </w:rPr>
        <w:br w:type="page"/>
      </w:r>
    </w:p>
    <w:p w:rsidR="00975F7E" w:rsidRPr="00BF67E9" w:rsidRDefault="008537CB" w:rsidP="00652C14">
      <w:pPr>
        <w:pStyle w:val="a7"/>
        <w:spacing w:line="360" w:lineRule="auto"/>
        <w:ind w:firstLineChars="295" w:firstLine="708"/>
        <w:jc w:val="center"/>
        <w:rPr>
          <w:rFonts w:ascii="仿宋_GB2312" w:eastAsia="仿宋_GB2312"/>
          <w:b/>
          <w:sz w:val="24"/>
          <w:szCs w:val="24"/>
        </w:rPr>
      </w:pPr>
      <w:r w:rsidRPr="00BF67E9">
        <w:rPr>
          <w:rFonts w:ascii="仿宋_GB2312" w:eastAsia="仿宋_GB2312" w:hint="eastAsia"/>
          <w:b/>
          <w:sz w:val="24"/>
          <w:szCs w:val="24"/>
        </w:rPr>
        <w:lastRenderedPageBreak/>
        <w:t>第一部分 公告</w:t>
      </w:r>
    </w:p>
    <w:p w:rsidR="00975F7E" w:rsidRPr="00BF67E9" w:rsidRDefault="00433CE5" w:rsidP="005D1D3B">
      <w:pPr>
        <w:spacing w:line="360" w:lineRule="auto"/>
        <w:ind w:leftChars="114" w:left="239" w:firstLineChars="300" w:firstLine="720"/>
        <w:rPr>
          <w:rFonts w:ascii="仿宋_GB2312" w:eastAsia="仿宋_GB2312"/>
          <w:color w:val="000000"/>
          <w:sz w:val="24"/>
        </w:rPr>
      </w:pPr>
      <w:r>
        <w:rPr>
          <w:rFonts w:ascii="仿宋_GB2312" w:eastAsia="仿宋_GB2312" w:hint="eastAsia"/>
          <w:color w:val="000000"/>
          <w:sz w:val="24"/>
        </w:rPr>
        <w:t>浙江省医疗器械检验研究院</w:t>
      </w:r>
      <w:r w:rsidR="00F07C22" w:rsidRPr="00BF67E9">
        <w:rPr>
          <w:rFonts w:ascii="仿宋_GB2312" w:eastAsia="仿宋_GB2312" w:hint="eastAsia"/>
          <w:color w:val="000000"/>
          <w:sz w:val="24"/>
        </w:rPr>
        <w:t>拟</w:t>
      </w:r>
      <w:r w:rsidR="00050672">
        <w:rPr>
          <w:rFonts w:ascii="仿宋_GB2312" w:eastAsia="仿宋_GB2312" w:hint="eastAsia"/>
          <w:color w:val="000000"/>
          <w:sz w:val="24"/>
        </w:rPr>
        <w:t>采购</w:t>
      </w:r>
      <w:r w:rsidR="003E10A3" w:rsidRPr="003E10A3">
        <w:rPr>
          <w:rFonts w:ascii="仿宋_GB2312" w:eastAsia="仿宋_GB2312" w:hint="eastAsia"/>
          <w:color w:val="000000"/>
          <w:sz w:val="24"/>
        </w:rPr>
        <w:t>断电报警系统</w:t>
      </w:r>
      <w:r w:rsidR="003524FF">
        <w:rPr>
          <w:rFonts w:ascii="仿宋_GB2312" w:eastAsia="仿宋_GB2312" w:hint="eastAsia"/>
          <w:color w:val="000000"/>
          <w:sz w:val="24"/>
        </w:rPr>
        <w:t>项目</w:t>
      </w:r>
      <w:r w:rsidR="008537CB" w:rsidRPr="00BF67E9">
        <w:rPr>
          <w:rFonts w:ascii="仿宋_GB2312" w:eastAsia="仿宋_GB2312" w:hint="eastAsia"/>
          <w:color w:val="000000"/>
          <w:sz w:val="24"/>
        </w:rPr>
        <w:t>，根据我国《政府采购法》、《招标投标法》、《</w:t>
      </w:r>
      <w:r w:rsidR="000A4740" w:rsidRPr="00BF67E9">
        <w:rPr>
          <w:rFonts w:ascii="仿宋_GB2312" w:eastAsia="仿宋_GB2312" w:hint="eastAsia"/>
          <w:color w:val="000000"/>
          <w:sz w:val="24"/>
        </w:rPr>
        <w:t>浙江省医疗器械</w:t>
      </w:r>
      <w:r w:rsidR="006601B3">
        <w:rPr>
          <w:rFonts w:ascii="仿宋_GB2312" w:eastAsia="仿宋_GB2312" w:hint="eastAsia"/>
          <w:color w:val="000000"/>
          <w:sz w:val="24"/>
        </w:rPr>
        <w:t>检验研究院</w:t>
      </w:r>
      <w:r w:rsidR="000A4740" w:rsidRPr="00BF67E9">
        <w:rPr>
          <w:rFonts w:ascii="仿宋_GB2312" w:eastAsia="仿宋_GB2312" w:hint="eastAsia"/>
          <w:color w:val="000000"/>
          <w:sz w:val="24"/>
        </w:rPr>
        <w:t>采购管理制度</w:t>
      </w:r>
      <w:r w:rsidR="00050672">
        <w:rPr>
          <w:rFonts w:ascii="仿宋_GB2312" w:eastAsia="仿宋_GB2312" w:hint="eastAsia"/>
          <w:color w:val="000000"/>
          <w:sz w:val="24"/>
        </w:rPr>
        <w:t>》等有关法律法规的规定，现公开进行</w:t>
      </w:r>
      <w:r w:rsidR="008537CB" w:rsidRPr="00BF67E9">
        <w:rPr>
          <w:rFonts w:ascii="仿宋_GB2312" w:eastAsia="仿宋_GB2312" w:hint="eastAsia"/>
          <w:color w:val="000000"/>
          <w:sz w:val="24"/>
        </w:rPr>
        <w:t>采购，邀请符合资质要求的单位参加此次</w:t>
      </w:r>
      <w:r w:rsidR="00050672">
        <w:rPr>
          <w:rFonts w:ascii="仿宋_GB2312" w:eastAsia="仿宋_GB2312" w:hint="eastAsia"/>
          <w:color w:val="000000"/>
          <w:sz w:val="24"/>
        </w:rPr>
        <w:t>投标</w:t>
      </w:r>
      <w:r w:rsidR="008537CB" w:rsidRPr="00BF67E9">
        <w:rPr>
          <w:rFonts w:ascii="仿宋_GB2312" w:eastAsia="仿宋_GB2312" w:hint="eastAsia"/>
          <w:color w:val="000000"/>
          <w:sz w:val="24"/>
        </w:rPr>
        <w:t>。</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050672">
        <w:rPr>
          <w:rFonts w:ascii="仿宋_GB2312" w:eastAsia="仿宋_GB2312" w:hint="eastAsia"/>
          <w:color w:val="000000"/>
          <w:sz w:val="24"/>
        </w:rPr>
        <w:t>9</w:t>
      </w:r>
      <w:r w:rsidR="0088348A" w:rsidRPr="00BF67E9">
        <w:rPr>
          <w:rFonts w:ascii="仿宋_GB2312" w:eastAsia="仿宋_GB2312" w:hint="eastAsia"/>
          <w:color w:val="000000"/>
          <w:sz w:val="24"/>
        </w:rPr>
        <w:t>-</w:t>
      </w:r>
      <w:r w:rsidR="003E10A3">
        <w:rPr>
          <w:rFonts w:ascii="仿宋_GB2312" w:eastAsia="仿宋_GB2312" w:hint="eastAsia"/>
          <w:color w:val="000000"/>
          <w:sz w:val="24"/>
        </w:rPr>
        <w:t>21</w:t>
      </w:r>
      <w:r w:rsidR="00C8503F">
        <w:rPr>
          <w:rFonts w:ascii="仿宋_GB2312" w:eastAsia="仿宋_GB2312" w:hint="eastAsia"/>
          <w:color w:val="000000"/>
          <w:sz w:val="24"/>
        </w:rPr>
        <w:t>*</w:t>
      </w:r>
    </w:p>
    <w:p w:rsidR="00975F7E" w:rsidRDefault="008537CB">
      <w:pPr>
        <w:spacing w:line="440" w:lineRule="exact"/>
        <w:rPr>
          <w:rFonts w:ascii="仿宋_GB2312" w:eastAsia="仿宋_GB2312"/>
          <w:color w:val="000000"/>
          <w:sz w:val="24"/>
        </w:rPr>
      </w:pPr>
      <w:r w:rsidRPr="00531804">
        <w:rPr>
          <w:rFonts w:ascii="仿宋_GB2312" w:eastAsia="仿宋_GB2312" w:hint="eastAsia"/>
          <w:color w:val="000000"/>
          <w:sz w:val="24"/>
        </w:rPr>
        <w:t>二、</w:t>
      </w:r>
      <w:r w:rsidRPr="00050672">
        <w:rPr>
          <w:rFonts w:ascii="仿宋_GB2312" w:eastAsia="仿宋_GB2312" w:hint="eastAsia"/>
          <w:color w:val="000000"/>
          <w:sz w:val="24"/>
        </w:rPr>
        <w:t>项目概况（内容、用途、数量、简要技术要求）：</w:t>
      </w:r>
      <w:bookmarkStart w:id="0" w:name="B09_招标内容"/>
      <w:bookmarkEnd w:id="0"/>
    </w:p>
    <w:p w:rsidR="0059288A" w:rsidRDefault="008330B8" w:rsidP="003E10A3">
      <w:pPr>
        <w:spacing w:line="440" w:lineRule="exact"/>
        <w:rPr>
          <w:rFonts w:ascii="仿宋_GB2312" w:eastAsia="仿宋_GB2312"/>
          <w:color w:val="000000"/>
          <w:sz w:val="24"/>
        </w:rPr>
      </w:pPr>
      <w:r>
        <w:rPr>
          <w:rFonts w:ascii="仿宋_GB2312" w:eastAsia="仿宋_GB2312" w:hint="eastAsia"/>
          <w:color w:val="000000"/>
          <w:sz w:val="24"/>
        </w:rPr>
        <w:t>1</w:t>
      </w:r>
      <w:r w:rsidRPr="00BF67E9">
        <w:rPr>
          <w:rFonts w:ascii="仿宋_GB2312" w:eastAsia="仿宋_GB2312" w:hint="eastAsia"/>
          <w:color w:val="000000"/>
          <w:sz w:val="24"/>
        </w:rPr>
        <w:t>．</w:t>
      </w:r>
      <w:r w:rsidR="00710316">
        <w:rPr>
          <w:rFonts w:ascii="仿宋_GB2312" w:eastAsia="仿宋_GB2312" w:hint="eastAsia"/>
          <w:color w:val="000000"/>
          <w:sz w:val="24"/>
        </w:rPr>
        <w:t>项目预算：</w:t>
      </w:r>
      <w:r w:rsidR="003E10A3">
        <w:rPr>
          <w:rFonts w:ascii="仿宋_GB2312" w:eastAsia="仿宋_GB2312" w:hint="eastAsia"/>
          <w:color w:val="000000"/>
          <w:sz w:val="24"/>
        </w:rPr>
        <w:t>3.0</w:t>
      </w:r>
      <w:r w:rsidR="00710316">
        <w:rPr>
          <w:rFonts w:ascii="仿宋_GB2312" w:eastAsia="仿宋_GB2312" w:hint="eastAsia"/>
          <w:color w:val="000000"/>
          <w:sz w:val="24"/>
        </w:rPr>
        <w:t>万元。本项目</w:t>
      </w:r>
      <w:r w:rsidR="0013231F">
        <w:rPr>
          <w:rFonts w:ascii="仿宋_GB2312" w:eastAsia="仿宋_GB2312" w:hint="eastAsia"/>
          <w:color w:val="000000"/>
          <w:sz w:val="24"/>
        </w:rPr>
        <w:t>包括</w:t>
      </w:r>
      <w:r w:rsidR="008808C1">
        <w:rPr>
          <w:rFonts w:ascii="仿宋_GB2312" w:eastAsia="仿宋_GB2312" w:hint="eastAsia"/>
          <w:color w:val="000000"/>
          <w:sz w:val="24"/>
        </w:rPr>
        <w:t>3套</w:t>
      </w:r>
      <w:r w:rsidR="0093401F">
        <w:rPr>
          <w:rFonts w:ascii="仿宋_GB2312" w:eastAsia="仿宋_GB2312" w:hint="eastAsia"/>
          <w:color w:val="000000"/>
          <w:sz w:val="24"/>
        </w:rPr>
        <w:t>断电报警</w:t>
      </w:r>
      <w:r w:rsidR="00C0690D">
        <w:rPr>
          <w:rFonts w:ascii="仿宋_GB2312" w:eastAsia="仿宋_GB2312" w:hint="eastAsia"/>
          <w:color w:val="000000"/>
          <w:sz w:val="24"/>
        </w:rPr>
        <w:t>系统</w:t>
      </w:r>
      <w:r w:rsidR="0013231F">
        <w:rPr>
          <w:rFonts w:ascii="仿宋_GB2312" w:eastAsia="仿宋_GB2312" w:hint="eastAsia"/>
          <w:color w:val="000000"/>
          <w:sz w:val="24"/>
        </w:rPr>
        <w:t>及</w:t>
      </w:r>
      <w:r w:rsidR="00C0690D">
        <w:rPr>
          <w:rFonts w:ascii="仿宋_GB2312" w:eastAsia="仿宋_GB2312" w:hint="eastAsia"/>
          <w:color w:val="000000"/>
          <w:sz w:val="24"/>
        </w:rPr>
        <w:t>系统</w:t>
      </w:r>
      <w:r w:rsidR="0013231F">
        <w:rPr>
          <w:rFonts w:ascii="仿宋_GB2312" w:eastAsia="仿宋_GB2312" w:hint="eastAsia"/>
          <w:color w:val="000000"/>
          <w:sz w:val="24"/>
        </w:rPr>
        <w:t>的安装</w:t>
      </w:r>
      <w:r w:rsidR="003E77FB">
        <w:rPr>
          <w:rFonts w:ascii="仿宋_GB2312" w:eastAsia="仿宋_GB2312" w:hint="eastAsia"/>
          <w:color w:val="000000"/>
          <w:sz w:val="24"/>
        </w:rPr>
        <w:t>、</w:t>
      </w:r>
      <w:r w:rsidR="0013231F">
        <w:rPr>
          <w:rFonts w:ascii="仿宋_GB2312" w:eastAsia="仿宋_GB2312" w:hint="eastAsia"/>
          <w:color w:val="000000"/>
          <w:sz w:val="24"/>
        </w:rPr>
        <w:t>调试</w:t>
      </w:r>
      <w:r w:rsidR="00710316">
        <w:rPr>
          <w:rFonts w:ascii="仿宋_GB2312" w:eastAsia="仿宋_GB2312" w:hint="eastAsia"/>
          <w:color w:val="000000"/>
          <w:sz w:val="24"/>
        </w:rPr>
        <w:t>、</w:t>
      </w:r>
      <w:r w:rsidR="0013231F">
        <w:rPr>
          <w:rFonts w:ascii="仿宋_GB2312" w:eastAsia="仿宋_GB2312" w:hint="eastAsia"/>
          <w:color w:val="000000"/>
          <w:sz w:val="24"/>
        </w:rPr>
        <w:t>运输装卸、</w:t>
      </w:r>
      <w:r w:rsidR="00910CC4">
        <w:rPr>
          <w:rFonts w:ascii="仿宋_GB2312" w:eastAsia="仿宋_GB2312" w:hint="eastAsia"/>
          <w:color w:val="000000"/>
          <w:sz w:val="24"/>
        </w:rPr>
        <w:t>技术培训等，产生的税费由中标供应商承担</w:t>
      </w:r>
      <w:r w:rsidR="00710316" w:rsidRPr="00710316">
        <w:rPr>
          <w:rFonts w:ascii="仿宋_GB2312" w:eastAsia="仿宋_GB2312" w:hint="eastAsia"/>
          <w:color w:val="000000"/>
          <w:sz w:val="24"/>
        </w:rPr>
        <w:t>。</w:t>
      </w:r>
    </w:p>
    <w:p w:rsidR="003E10A3" w:rsidRPr="003E10A3" w:rsidRDefault="003E10A3" w:rsidP="003E10A3">
      <w:pPr>
        <w:spacing w:line="440" w:lineRule="exact"/>
        <w:rPr>
          <w:rFonts w:ascii="仿宋_GB2312" w:eastAsia="仿宋_GB2312"/>
          <w:color w:val="000000"/>
          <w:sz w:val="24"/>
        </w:rPr>
      </w:pPr>
      <w:r>
        <w:rPr>
          <w:rFonts w:ascii="仿宋_GB2312" w:eastAsia="仿宋_GB2312" w:hint="eastAsia"/>
          <w:color w:val="000000"/>
          <w:sz w:val="24"/>
        </w:rPr>
        <w:t>2</w:t>
      </w:r>
      <w:r w:rsidRPr="00BF67E9">
        <w:rPr>
          <w:rFonts w:ascii="仿宋_GB2312" w:eastAsia="仿宋_GB2312" w:hint="eastAsia"/>
          <w:color w:val="000000"/>
          <w:sz w:val="24"/>
        </w:rPr>
        <w:t>．</w:t>
      </w:r>
      <w:r w:rsidRPr="003E10A3">
        <w:rPr>
          <w:rFonts w:ascii="仿宋_GB2312" w:eastAsia="仿宋_GB2312" w:hint="eastAsia"/>
          <w:color w:val="000000"/>
          <w:sz w:val="24"/>
        </w:rPr>
        <w:t>功能要求</w:t>
      </w:r>
    </w:p>
    <w:p w:rsidR="003E10A3" w:rsidRPr="003E10A3" w:rsidRDefault="003E10A3" w:rsidP="003E10A3">
      <w:pPr>
        <w:spacing w:line="440" w:lineRule="exact"/>
        <w:rPr>
          <w:rFonts w:ascii="仿宋_GB2312" w:eastAsia="仿宋_GB2312"/>
          <w:color w:val="000000"/>
          <w:sz w:val="24"/>
        </w:rPr>
      </w:pPr>
      <w:r>
        <w:rPr>
          <w:rFonts w:ascii="仿宋_GB2312" w:eastAsia="仿宋_GB2312" w:hint="eastAsia"/>
          <w:color w:val="000000"/>
          <w:sz w:val="24"/>
        </w:rPr>
        <w:t>2.1</w:t>
      </w:r>
      <w:r w:rsidRPr="003E10A3">
        <w:rPr>
          <w:rFonts w:ascii="仿宋_GB2312" w:eastAsia="仿宋_GB2312" w:hint="eastAsia"/>
          <w:color w:val="000000"/>
          <w:sz w:val="24"/>
        </w:rPr>
        <w:t>安装三套断电报警装置分别采集两台变压器低压侧母排和动物房动力用电总进线。</w:t>
      </w:r>
    </w:p>
    <w:p w:rsidR="003E10A3" w:rsidRPr="003E10A3" w:rsidRDefault="003E10A3" w:rsidP="003E10A3">
      <w:pPr>
        <w:spacing w:line="440" w:lineRule="exact"/>
        <w:rPr>
          <w:rFonts w:ascii="仿宋_GB2312" w:eastAsia="仿宋_GB2312"/>
          <w:color w:val="000000"/>
          <w:sz w:val="24"/>
        </w:rPr>
      </w:pPr>
      <w:r>
        <w:rPr>
          <w:rFonts w:ascii="仿宋_GB2312" w:eastAsia="仿宋_GB2312" w:hint="eastAsia"/>
          <w:color w:val="000000"/>
          <w:sz w:val="24"/>
        </w:rPr>
        <w:t>2.2</w:t>
      </w:r>
      <w:r w:rsidRPr="003E10A3">
        <w:rPr>
          <w:rFonts w:ascii="仿宋_GB2312" w:eastAsia="仿宋_GB2312" w:hint="eastAsia"/>
          <w:color w:val="000000"/>
          <w:sz w:val="24"/>
        </w:rPr>
        <w:t>能够实现电流、电压、功率、用电量、功率因数等信息采集。</w:t>
      </w:r>
    </w:p>
    <w:p w:rsidR="003E10A3" w:rsidRPr="003E10A3" w:rsidRDefault="003E10A3" w:rsidP="003E10A3">
      <w:pPr>
        <w:spacing w:line="440" w:lineRule="exact"/>
        <w:rPr>
          <w:rFonts w:ascii="仿宋_GB2312" w:eastAsia="仿宋_GB2312"/>
          <w:color w:val="000000"/>
          <w:sz w:val="24"/>
        </w:rPr>
      </w:pPr>
      <w:r>
        <w:rPr>
          <w:rFonts w:ascii="仿宋_GB2312" w:eastAsia="仿宋_GB2312" w:hint="eastAsia"/>
          <w:color w:val="000000"/>
          <w:sz w:val="24"/>
        </w:rPr>
        <w:t>2.3</w:t>
      </w:r>
      <w:r w:rsidRPr="003E10A3">
        <w:rPr>
          <w:rFonts w:ascii="仿宋_GB2312" w:eastAsia="仿宋_GB2312" w:hint="eastAsia"/>
          <w:color w:val="000000"/>
          <w:sz w:val="24"/>
        </w:rPr>
        <w:t>断电后将断电信息以电话振铃或者短信的方式发送至相关负责人手机，并且将声光报警信号同步发送至监控室声光报警器。</w:t>
      </w:r>
    </w:p>
    <w:p w:rsidR="003E10A3" w:rsidRPr="003E10A3" w:rsidRDefault="003E10A3" w:rsidP="003E10A3">
      <w:pPr>
        <w:spacing w:line="440" w:lineRule="exact"/>
        <w:rPr>
          <w:rFonts w:ascii="仿宋_GB2312" w:eastAsia="仿宋_GB2312"/>
          <w:color w:val="000000"/>
          <w:sz w:val="24"/>
        </w:rPr>
      </w:pPr>
      <w:r>
        <w:rPr>
          <w:rFonts w:ascii="仿宋_GB2312" w:eastAsia="仿宋_GB2312" w:hint="eastAsia"/>
          <w:color w:val="000000"/>
          <w:sz w:val="24"/>
        </w:rPr>
        <w:t>2.4</w:t>
      </w:r>
      <w:r w:rsidRPr="003E10A3">
        <w:rPr>
          <w:rFonts w:ascii="仿宋_GB2312" w:eastAsia="仿宋_GB2312" w:hint="eastAsia"/>
          <w:color w:val="000000"/>
          <w:sz w:val="24"/>
        </w:rPr>
        <w:t>监控室电脑同步显示所有检测数据最好以图表的方式呈现，同时要实现在手机或互联网终端通过浏览器或者APP等对监测数据实时查询。</w:t>
      </w:r>
    </w:p>
    <w:p w:rsidR="003E10A3" w:rsidRPr="003E10A3" w:rsidRDefault="003E10A3" w:rsidP="003E10A3">
      <w:pPr>
        <w:spacing w:line="440" w:lineRule="exact"/>
        <w:rPr>
          <w:rFonts w:ascii="仿宋_GB2312" w:eastAsia="仿宋_GB2312"/>
          <w:color w:val="000000"/>
          <w:sz w:val="24"/>
        </w:rPr>
      </w:pPr>
      <w:r>
        <w:rPr>
          <w:rFonts w:ascii="仿宋_GB2312" w:eastAsia="仿宋_GB2312" w:hint="eastAsia"/>
          <w:color w:val="000000"/>
          <w:sz w:val="24"/>
        </w:rPr>
        <w:t>3</w:t>
      </w:r>
      <w:r w:rsidRPr="00BF67E9">
        <w:rPr>
          <w:rFonts w:ascii="仿宋_GB2312" w:eastAsia="仿宋_GB2312" w:hint="eastAsia"/>
          <w:color w:val="000000"/>
          <w:sz w:val="24"/>
        </w:rPr>
        <w:t>．</w:t>
      </w:r>
      <w:r w:rsidRPr="003E10A3">
        <w:rPr>
          <w:rFonts w:ascii="仿宋_GB2312" w:eastAsia="仿宋_GB2312" w:hint="eastAsia"/>
          <w:color w:val="000000"/>
          <w:sz w:val="24"/>
        </w:rPr>
        <w:t>安装要求</w:t>
      </w:r>
    </w:p>
    <w:p w:rsidR="003E10A3" w:rsidRPr="003E10A3" w:rsidRDefault="003E10A3" w:rsidP="003E10A3">
      <w:pPr>
        <w:spacing w:line="440" w:lineRule="exact"/>
        <w:rPr>
          <w:rFonts w:ascii="仿宋_GB2312" w:eastAsia="仿宋_GB2312"/>
          <w:color w:val="000000"/>
          <w:sz w:val="24"/>
        </w:rPr>
      </w:pPr>
      <w:r>
        <w:rPr>
          <w:rFonts w:ascii="仿宋_GB2312" w:eastAsia="仿宋_GB2312" w:hint="eastAsia"/>
          <w:color w:val="000000"/>
          <w:sz w:val="24"/>
        </w:rPr>
        <w:t>3.1</w:t>
      </w:r>
      <w:r w:rsidRPr="003E10A3">
        <w:rPr>
          <w:rFonts w:ascii="仿宋_GB2312" w:eastAsia="仿宋_GB2312" w:hint="eastAsia"/>
          <w:color w:val="000000"/>
          <w:sz w:val="24"/>
        </w:rPr>
        <w:t>所安装的断电报警设备合法合规，证照齐全、不得为改装或组装后的设备。</w:t>
      </w:r>
    </w:p>
    <w:p w:rsidR="003E10A3" w:rsidRPr="003E10A3" w:rsidRDefault="003E10A3" w:rsidP="003E10A3">
      <w:pPr>
        <w:spacing w:line="440" w:lineRule="exact"/>
        <w:rPr>
          <w:rFonts w:ascii="仿宋_GB2312" w:eastAsia="仿宋_GB2312"/>
          <w:color w:val="000000"/>
          <w:sz w:val="24"/>
        </w:rPr>
      </w:pPr>
      <w:r>
        <w:rPr>
          <w:rFonts w:ascii="仿宋_GB2312" w:eastAsia="仿宋_GB2312" w:hint="eastAsia"/>
          <w:color w:val="000000"/>
          <w:sz w:val="24"/>
        </w:rPr>
        <w:t>3.2</w:t>
      </w:r>
      <w:r w:rsidRPr="003E10A3">
        <w:rPr>
          <w:rFonts w:ascii="仿宋_GB2312" w:eastAsia="仿宋_GB2312" w:hint="eastAsia"/>
          <w:color w:val="000000"/>
          <w:sz w:val="24"/>
        </w:rPr>
        <w:t>断电报警装置安装位置需要</w:t>
      </w:r>
      <w:r w:rsidR="00C0690D" w:rsidRPr="00C0690D">
        <w:rPr>
          <w:rFonts w:ascii="仿宋_GB2312" w:eastAsia="仿宋_GB2312" w:hint="eastAsia"/>
          <w:color w:val="000000" w:themeColor="text1"/>
          <w:sz w:val="24"/>
        </w:rPr>
        <w:t>采购人确定</w:t>
      </w:r>
      <w:r w:rsidRPr="00C0690D">
        <w:rPr>
          <w:rFonts w:ascii="仿宋_GB2312" w:eastAsia="仿宋_GB2312" w:hint="eastAsia"/>
          <w:color w:val="000000" w:themeColor="text1"/>
          <w:sz w:val="24"/>
        </w:rPr>
        <w:t>不</w:t>
      </w:r>
      <w:r w:rsidRPr="003E10A3">
        <w:rPr>
          <w:rFonts w:ascii="仿宋_GB2312" w:eastAsia="仿宋_GB2312" w:hint="eastAsia"/>
          <w:color w:val="000000"/>
          <w:sz w:val="24"/>
        </w:rPr>
        <w:t>得随意安装。</w:t>
      </w:r>
    </w:p>
    <w:p w:rsidR="003E10A3" w:rsidRPr="003E10A3" w:rsidRDefault="003E10A3" w:rsidP="003E10A3">
      <w:pPr>
        <w:spacing w:line="440" w:lineRule="exact"/>
        <w:rPr>
          <w:rFonts w:ascii="仿宋_GB2312" w:eastAsia="仿宋_GB2312"/>
          <w:color w:val="000000"/>
          <w:sz w:val="24"/>
        </w:rPr>
      </w:pPr>
      <w:r>
        <w:rPr>
          <w:rFonts w:ascii="仿宋_GB2312" w:eastAsia="仿宋_GB2312" w:hint="eastAsia"/>
          <w:color w:val="000000"/>
          <w:sz w:val="24"/>
        </w:rPr>
        <w:t>3.3</w:t>
      </w:r>
      <w:r w:rsidRPr="003E10A3">
        <w:rPr>
          <w:rFonts w:ascii="仿宋_GB2312" w:eastAsia="仿宋_GB2312" w:hint="eastAsia"/>
          <w:color w:val="000000"/>
          <w:sz w:val="24"/>
        </w:rPr>
        <w:t>断电报警装置在安装时尽可能缩短停电时间，停电时间不得超过2小时。</w:t>
      </w:r>
    </w:p>
    <w:p w:rsidR="003E10A3" w:rsidRDefault="003E10A3" w:rsidP="003E10A3">
      <w:pPr>
        <w:spacing w:line="440" w:lineRule="exact"/>
        <w:rPr>
          <w:rFonts w:ascii="仿宋_GB2312" w:eastAsia="仿宋_GB2312"/>
          <w:color w:val="000000"/>
          <w:sz w:val="24"/>
        </w:rPr>
      </w:pPr>
      <w:r>
        <w:rPr>
          <w:rFonts w:ascii="仿宋_GB2312" w:eastAsia="仿宋_GB2312" w:hint="eastAsia"/>
          <w:color w:val="000000"/>
          <w:sz w:val="24"/>
        </w:rPr>
        <w:t>4</w:t>
      </w:r>
      <w:r w:rsidRPr="00BF67E9">
        <w:rPr>
          <w:rFonts w:ascii="仿宋_GB2312" w:eastAsia="仿宋_GB2312" w:hint="eastAsia"/>
          <w:color w:val="000000"/>
          <w:sz w:val="24"/>
        </w:rPr>
        <w:t>．</w:t>
      </w:r>
      <w:r w:rsidRPr="003E10A3">
        <w:rPr>
          <w:rFonts w:ascii="仿宋_GB2312" w:eastAsia="仿宋_GB2312" w:hint="eastAsia"/>
          <w:color w:val="000000"/>
          <w:sz w:val="24"/>
        </w:rPr>
        <w:t>后续维护</w:t>
      </w:r>
    </w:p>
    <w:p w:rsidR="00910CC4" w:rsidRPr="00873407" w:rsidRDefault="00910CC4" w:rsidP="003E10A3">
      <w:pPr>
        <w:spacing w:line="440" w:lineRule="exact"/>
        <w:rPr>
          <w:rFonts w:ascii="仿宋_GB2312" w:eastAsia="仿宋_GB2312"/>
          <w:color w:val="000000" w:themeColor="text1"/>
          <w:sz w:val="24"/>
        </w:rPr>
      </w:pPr>
      <w:r w:rsidRPr="00873407">
        <w:rPr>
          <w:rFonts w:ascii="仿宋_GB2312" w:eastAsia="仿宋_GB2312" w:hint="eastAsia"/>
          <w:color w:val="000000" w:themeColor="text1"/>
          <w:sz w:val="24"/>
        </w:rPr>
        <w:t>4.1中标方</w:t>
      </w:r>
      <w:r w:rsidR="00C0690D" w:rsidRPr="00873407">
        <w:rPr>
          <w:rFonts w:ascii="仿宋_GB2312" w:eastAsia="仿宋_GB2312" w:hint="eastAsia"/>
          <w:color w:val="000000" w:themeColor="text1"/>
          <w:sz w:val="24"/>
        </w:rPr>
        <w:t>负责系统</w:t>
      </w:r>
      <w:r w:rsidRPr="00873407">
        <w:rPr>
          <w:rFonts w:ascii="仿宋_GB2312" w:eastAsia="仿宋_GB2312" w:hint="eastAsia"/>
          <w:color w:val="000000" w:themeColor="text1"/>
          <w:sz w:val="24"/>
        </w:rPr>
        <w:t>的安装调试，并现场免费提供实际操作、维护管理等技术培训。</w:t>
      </w:r>
    </w:p>
    <w:p w:rsidR="00910CC4" w:rsidRPr="00873407" w:rsidRDefault="00910CC4" w:rsidP="003E10A3">
      <w:pPr>
        <w:spacing w:line="440" w:lineRule="exact"/>
        <w:rPr>
          <w:rFonts w:ascii="仿宋_GB2312" w:eastAsia="仿宋_GB2312"/>
          <w:color w:val="000000" w:themeColor="text1"/>
          <w:sz w:val="24"/>
        </w:rPr>
      </w:pPr>
      <w:r w:rsidRPr="00873407">
        <w:rPr>
          <w:rFonts w:ascii="仿宋_GB2312" w:eastAsia="仿宋_GB2312" w:hint="eastAsia"/>
          <w:color w:val="000000" w:themeColor="text1"/>
          <w:sz w:val="24"/>
        </w:rPr>
        <w:t>4.2中标方需提供免费维修（即质保期）原厂商不少于</w:t>
      </w:r>
      <w:r w:rsidR="00C0690D" w:rsidRPr="00873407">
        <w:rPr>
          <w:rFonts w:ascii="仿宋_GB2312" w:eastAsia="仿宋_GB2312" w:hint="eastAsia"/>
          <w:color w:val="000000" w:themeColor="text1"/>
          <w:sz w:val="24"/>
        </w:rPr>
        <w:t>二</w:t>
      </w:r>
      <w:r w:rsidRPr="00873407">
        <w:rPr>
          <w:rFonts w:ascii="仿宋_GB2312" w:eastAsia="仿宋_GB2312" w:hint="eastAsia"/>
          <w:color w:val="000000" w:themeColor="text1"/>
          <w:sz w:val="24"/>
        </w:rPr>
        <w:t>年</w:t>
      </w:r>
      <w:r w:rsidR="00C0690D" w:rsidRPr="00873407">
        <w:rPr>
          <w:rFonts w:ascii="仿宋_GB2312" w:eastAsia="仿宋_GB2312" w:hint="eastAsia"/>
          <w:color w:val="000000" w:themeColor="text1"/>
          <w:sz w:val="24"/>
        </w:rPr>
        <w:t>，</w:t>
      </w:r>
      <w:r w:rsidRPr="00873407">
        <w:rPr>
          <w:rFonts w:ascii="仿宋_GB2312" w:eastAsia="仿宋_GB2312" w:hint="eastAsia"/>
          <w:color w:val="000000" w:themeColor="text1"/>
          <w:sz w:val="24"/>
        </w:rPr>
        <w:t>7*24</w:t>
      </w:r>
      <w:r w:rsidR="00C0690D" w:rsidRPr="00873407">
        <w:rPr>
          <w:rFonts w:ascii="仿宋_GB2312" w:eastAsia="仿宋_GB2312" w:hint="eastAsia"/>
          <w:color w:val="000000" w:themeColor="text1"/>
          <w:sz w:val="24"/>
        </w:rPr>
        <w:t>免费系统</w:t>
      </w:r>
      <w:r w:rsidRPr="00873407">
        <w:rPr>
          <w:rFonts w:ascii="仿宋_GB2312" w:eastAsia="仿宋_GB2312" w:hint="eastAsia"/>
          <w:color w:val="000000" w:themeColor="text1"/>
          <w:sz w:val="24"/>
        </w:rPr>
        <w:t>保修和售后现场技术服务，因使用不当更换设备材料费用应不高于市场报价。</w:t>
      </w:r>
    </w:p>
    <w:p w:rsidR="00910CC4" w:rsidRPr="00873407" w:rsidRDefault="00910CC4" w:rsidP="003E10A3">
      <w:pPr>
        <w:spacing w:line="440" w:lineRule="exact"/>
        <w:rPr>
          <w:rFonts w:ascii="仿宋_GB2312" w:eastAsia="仿宋_GB2312"/>
          <w:color w:val="000000" w:themeColor="text1"/>
          <w:sz w:val="24"/>
        </w:rPr>
      </w:pPr>
      <w:r w:rsidRPr="00873407">
        <w:rPr>
          <w:rFonts w:ascii="仿宋_GB2312" w:eastAsia="仿宋_GB2312" w:hint="eastAsia"/>
          <w:color w:val="000000" w:themeColor="text1"/>
          <w:sz w:val="24"/>
        </w:rPr>
        <w:t>4.3保修期内，应每年度免费对设备进行一次总体检测维护，确保设备运行正常。</w:t>
      </w:r>
    </w:p>
    <w:p w:rsidR="003E10A3" w:rsidRPr="003E10A3" w:rsidRDefault="00910CC4" w:rsidP="003E10A3">
      <w:pPr>
        <w:spacing w:line="440" w:lineRule="exact"/>
        <w:rPr>
          <w:rFonts w:ascii="仿宋_GB2312" w:eastAsia="仿宋_GB2312"/>
          <w:color w:val="000000"/>
          <w:sz w:val="24"/>
        </w:rPr>
      </w:pPr>
      <w:r>
        <w:rPr>
          <w:rFonts w:ascii="仿宋_GB2312" w:eastAsia="仿宋_GB2312" w:hint="eastAsia"/>
          <w:color w:val="000000"/>
          <w:sz w:val="24"/>
        </w:rPr>
        <w:t>4.4</w:t>
      </w:r>
      <w:r w:rsidR="003E10A3" w:rsidRPr="003E10A3">
        <w:rPr>
          <w:rFonts w:ascii="仿宋_GB2312" w:eastAsia="仿宋_GB2312" w:hint="eastAsia"/>
          <w:color w:val="000000"/>
          <w:sz w:val="24"/>
        </w:rPr>
        <w:t>如果断电报警设备需要用SIM卡进行通迅，安装方需提供不低于两年的通讯费。</w:t>
      </w:r>
    </w:p>
    <w:p w:rsidR="006F2B34" w:rsidRDefault="003E10A3" w:rsidP="003E10A3">
      <w:pPr>
        <w:spacing w:line="440" w:lineRule="exact"/>
        <w:rPr>
          <w:rFonts w:ascii="仿宋_GB2312" w:eastAsia="仿宋_GB2312"/>
          <w:color w:val="000000"/>
          <w:sz w:val="24"/>
        </w:rPr>
      </w:pPr>
      <w:r>
        <w:rPr>
          <w:rFonts w:ascii="仿宋_GB2312" w:eastAsia="仿宋_GB2312" w:hint="eastAsia"/>
          <w:color w:val="000000"/>
          <w:sz w:val="24"/>
        </w:rPr>
        <w:t>4.</w:t>
      </w:r>
      <w:r w:rsidR="00910CC4">
        <w:rPr>
          <w:rFonts w:ascii="仿宋_GB2312" w:eastAsia="仿宋_GB2312" w:hint="eastAsia"/>
          <w:color w:val="000000"/>
          <w:sz w:val="24"/>
        </w:rPr>
        <w:t>5</w:t>
      </w:r>
      <w:r w:rsidRPr="003E10A3">
        <w:rPr>
          <w:rFonts w:ascii="仿宋_GB2312" w:eastAsia="仿宋_GB2312" w:hint="eastAsia"/>
          <w:color w:val="000000"/>
          <w:sz w:val="24"/>
        </w:rPr>
        <w:t>安装调试完成后需要分别提供一套纸质版和电子版的操作说明。（内容包括软硬件操作方法、基本工作原理、常见问题的解决方法）</w:t>
      </w:r>
    </w:p>
    <w:p w:rsidR="00FA1262" w:rsidRDefault="00FA1262" w:rsidP="003E10A3">
      <w:pPr>
        <w:spacing w:line="440" w:lineRule="exact"/>
        <w:rPr>
          <w:rFonts w:ascii="仿宋_GB2312" w:eastAsia="仿宋_GB2312"/>
          <w:color w:val="000000"/>
          <w:sz w:val="24"/>
        </w:rPr>
      </w:pPr>
      <w:r>
        <w:rPr>
          <w:rFonts w:ascii="仿宋_GB2312" w:eastAsia="仿宋_GB2312" w:hint="eastAsia"/>
          <w:color w:val="000000"/>
          <w:sz w:val="24"/>
        </w:rPr>
        <w:t>4.6</w:t>
      </w:r>
      <w:r w:rsidR="00421464">
        <w:rPr>
          <w:rFonts w:ascii="仿宋_GB2312" w:eastAsia="仿宋_GB2312" w:hint="eastAsia"/>
          <w:color w:val="000000"/>
          <w:sz w:val="24"/>
        </w:rPr>
        <w:t>使用</w:t>
      </w:r>
      <w:r>
        <w:rPr>
          <w:rFonts w:ascii="仿宋_GB2312" w:eastAsia="仿宋_GB2312" w:hint="eastAsia"/>
          <w:color w:val="000000"/>
          <w:sz w:val="24"/>
        </w:rPr>
        <w:t>期间，中标方免费提供系统软件升级服务。</w:t>
      </w:r>
    </w:p>
    <w:p w:rsidR="006F2B34" w:rsidRDefault="003E10A3" w:rsidP="00AB2658">
      <w:pPr>
        <w:pStyle w:val="a8"/>
        <w:widowControl w:val="0"/>
        <w:topLinePunct/>
        <w:spacing w:before="0" w:beforeAutospacing="0" w:after="0" w:afterAutospacing="0" w:line="500" w:lineRule="exact"/>
        <w:jc w:val="both"/>
        <w:rPr>
          <w:rFonts w:ascii="仿宋_GB2312" w:eastAsia="仿宋_GB2312" w:hint="default"/>
          <w:color w:val="000000"/>
        </w:rPr>
      </w:pPr>
      <w:r>
        <w:rPr>
          <w:rFonts w:ascii="仿宋_GB2312" w:eastAsia="仿宋_GB2312"/>
          <w:color w:val="000000"/>
        </w:rPr>
        <w:t>5</w:t>
      </w:r>
      <w:r w:rsidRPr="00BF67E9">
        <w:rPr>
          <w:rFonts w:ascii="仿宋_GB2312" w:eastAsia="仿宋_GB2312"/>
          <w:color w:val="000000"/>
        </w:rPr>
        <w:t>．</w:t>
      </w:r>
      <w:r w:rsidR="00710316" w:rsidRPr="00710316">
        <w:rPr>
          <w:rFonts w:ascii="仿宋_GB2312" w:eastAsia="仿宋_GB2312"/>
          <w:color w:val="000000"/>
        </w:rPr>
        <w:t>本项目所有临时设施，如临时用电等均由</w:t>
      </w:r>
      <w:r w:rsidR="005F7196">
        <w:rPr>
          <w:rFonts w:ascii="仿宋_GB2312" w:eastAsia="仿宋_GB2312"/>
          <w:color w:val="000000"/>
        </w:rPr>
        <w:t>中标供应商</w:t>
      </w:r>
      <w:r w:rsidR="00710316" w:rsidRPr="00710316">
        <w:rPr>
          <w:rFonts w:ascii="仿宋_GB2312" w:eastAsia="仿宋_GB2312"/>
          <w:color w:val="000000"/>
        </w:rPr>
        <w:t>自行解决，</w:t>
      </w:r>
      <w:r w:rsidR="005F7196">
        <w:rPr>
          <w:rFonts w:ascii="仿宋_GB2312" w:eastAsia="仿宋_GB2312"/>
          <w:color w:val="000000"/>
        </w:rPr>
        <w:t>响应方</w:t>
      </w:r>
      <w:r w:rsidR="00710316" w:rsidRPr="00CF3059">
        <w:rPr>
          <w:rFonts w:ascii="仿宋_GB2312" w:eastAsia="仿宋_GB2312"/>
          <w:color w:val="000000"/>
        </w:rPr>
        <w:t>需在</w:t>
      </w:r>
      <w:r w:rsidR="000F0AEE">
        <w:rPr>
          <w:rFonts w:ascii="仿宋_GB2312" w:eastAsia="仿宋_GB2312"/>
          <w:color w:val="000000"/>
        </w:rPr>
        <w:t>报价</w:t>
      </w:r>
      <w:r w:rsidR="00710316" w:rsidRPr="00CF3059">
        <w:rPr>
          <w:rFonts w:ascii="仿宋_GB2312" w:eastAsia="仿宋_GB2312"/>
          <w:color w:val="000000"/>
        </w:rPr>
        <w:t>中充分考虑安全围护、施工干扰、装安全标志、现场成品保护及周围设施的保护、在醒目位置设置施</w:t>
      </w:r>
      <w:r w:rsidR="00710316" w:rsidRPr="00CF3059">
        <w:rPr>
          <w:rFonts w:ascii="仿宋_GB2312" w:eastAsia="仿宋_GB2312"/>
          <w:color w:val="000000"/>
        </w:rPr>
        <w:lastRenderedPageBreak/>
        <w:t>工指示牌，确保行人安全等</w:t>
      </w:r>
      <w:r w:rsidR="00710316">
        <w:rPr>
          <w:rFonts w:ascii="仿宋_GB2312" w:eastAsia="仿宋_GB2312"/>
          <w:color w:val="000000"/>
        </w:rPr>
        <w:t>。</w:t>
      </w:r>
    </w:p>
    <w:p w:rsidR="00AB2658" w:rsidRDefault="003E10A3" w:rsidP="00AB2658">
      <w:pPr>
        <w:pStyle w:val="a8"/>
        <w:widowControl w:val="0"/>
        <w:topLinePunct/>
        <w:spacing w:before="0" w:beforeAutospacing="0" w:after="0" w:afterAutospacing="0" w:line="500" w:lineRule="exact"/>
        <w:jc w:val="both"/>
        <w:rPr>
          <w:rFonts w:ascii="仿宋_GB2312" w:eastAsia="仿宋_GB2312" w:hint="default"/>
          <w:color w:val="000000"/>
        </w:rPr>
      </w:pPr>
      <w:r>
        <w:rPr>
          <w:rFonts w:ascii="仿宋_GB2312" w:eastAsia="仿宋_GB2312"/>
          <w:color w:val="000000"/>
        </w:rPr>
        <w:t>6</w:t>
      </w:r>
      <w:r w:rsidRPr="00BF67E9">
        <w:rPr>
          <w:rFonts w:ascii="仿宋_GB2312" w:eastAsia="仿宋_GB2312"/>
          <w:color w:val="000000"/>
        </w:rPr>
        <w:t>．</w:t>
      </w:r>
      <w:r w:rsidR="00F21979">
        <w:rPr>
          <w:rFonts w:ascii="仿宋_GB2312" w:eastAsia="仿宋_GB2312"/>
          <w:color w:val="000000"/>
        </w:rPr>
        <w:t>中标供应商</w:t>
      </w:r>
      <w:r w:rsidR="00AB2658" w:rsidRPr="00AB2658">
        <w:rPr>
          <w:rFonts w:ascii="仿宋_GB2312" w:eastAsia="仿宋_GB2312"/>
          <w:color w:val="000000"/>
        </w:rPr>
        <w:t>须服从采购</w:t>
      </w:r>
      <w:r w:rsidR="00F21979">
        <w:rPr>
          <w:rFonts w:ascii="仿宋_GB2312" w:eastAsia="仿宋_GB2312"/>
          <w:color w:val="000000"/>
        </w:rPr>
        <w:t>人</w:t>
      </w:r>
      <w:r w:rsidR="00AB2658" w:rsidRPr="00AB2658">
        <w:rPr>
          <w:rFonts w:ascii="仿宋_GB2312" w:eastAsia="仿宋_GB2312"/>
          <w:color w:val="000000"/>
        </w:rPr>
        <w:t>现场监督管理，并对进场的周边已施工好和原有的建筑设施加以保护，在施工期间</w:t>
      </w:r>
      <w:r w:rsidR="008913A9">
        <w:rPr>
          <w:rFonts w:ascii="仿宋_GB2312" w:eastAsia="仿宋_GB2312"/>
          <w:color w:val="000000"/>
        </w:rPr>
        <w:t>对现有道路、房屋、管道、绿化等</w:t>
      </w:r>
      <w:r w:rsidR="00AB2658" w:rsidRPr="00AB2658">
        <w:rPr>
          <w:rFonts w:ascii="仿宋_GB2312" w:eastAsia="仿宋_GB2312"/>
          <w:color w:val="000000"/>
        </w:rPr>
        <w:t>设施的损坏、修复而发生的一切费用都由</w:t>
      </w:r>
      <w:r w:rsidR="00F21979">
        <w:rPr>
          <w:rFonts w:ascii="仿宋_GB2312" w:eastAsia="仿宋_GB2312"/>
          <w:color w:val="000000"/>
        </w:rPr>
        <w:t>中标供应商自行承担。若不能及时修复并达到原质量标准通过验收的，则由采购人</w:t>
      </w:r>
      <w:r w:rsidR="00AB2658" w:rsidRPr="00AB2658">
        <w:rPr>
          <w:rFonts w:ascii="仿宋_GB2312" w:eastAsia="仿宋_GB2312"/>
          <w:color w:val="000000"/>
        </w:rPr>
        <w:t>安排其他单位进行修复，所</w:t>
      </w:r>
      <w:r w:rsidR="009652A4">
        <w:rPr>
          <w:rFonts w:ascii="仿宋_GB2312" w:eastAsia="仿宋_GB2312"/>
          <w:color w:val="000000"/>
        </w:rPr>
        <w:t>产生的费用由</w:t>
      </w:r>
      <w:r w:rsidR="00C37131">
        <w:rPr>
          <w:rFonts w:ascii="仿宋_GB2312" w:eastAsia="仿宋_GB2312"/>
          <w:color w:val="000000"/>
        </w:rPr>
        <w:t>中标</w:t>
      </w:r>
      <w:r w:rsidR="002307FB">
        <w:rPr>
          <w:rFonts w:ascii="仿宋_GB2312" w:eastAsia="仿宋_GB2312"/>
          <w:color w:val="000000"/>
        </w:rPr>
        <w:t>供应商</w:t>
      </w:r>
      <w:r w:rsidR="009652A4">
        <w:rPr>
          <w:rFonts w:ascii="仿宋_GB2312" w:eastAsia="仿宋_GB2312"/>
          <w:color w:val="000000"/>
        </w:rPr>
        <w:t>承担。</w:t>
      </w:r>
    </w:p>
    <w:p w:rsidR="009652A4" w:rsidRPr="00AB2658" w:rsidRDefault="003E10A3" w:rsidP="00AB2658">
      <w:pPr>
        <w:pStyle w:val="a8"/>
        <w:widowControl w:val="0"/>
        <w:topLinePunct/>
        <w:spacing w:before="0" w:beforeAutospacing="0" w:after="0" w:afterAutospacing="0" w:line="500" w:lineRule="exact"/>
        <w:jc w:val="both"/>
        <w:rPr>
          <w:rFonts w:ascii="仿宋_GB2312" w:eastAsia="仿宋_GB2312" w:hint="default"/>
          <w:color w:val="000000"/>
        </w:rPr>
      </w:pPr>
      <w:r>
        <w:rPr>
          <w:rFonts w:ascii="仿宋_GB2312" w:eastAsia="仿宋_GB2312"/>
          <w:color w:val="000000"/>
        </w:rPr>
        <w:t>7</w:t>
      </w:r>
      <w:r w:rsidRPr="00BF67E9">
        <w:rPr>
          <w:rFonts w:ascii="仿宋_GB2312" w:eastAsia="仿宋_GB2312"/>
          <w:color w:val="000000"/>
        </w:rPr>
        <w:t>．</w:t>
      </w:r>
      <w:r w:rsidR="002307FB">
        <w:rPr>
          <w:rFonts w:ascii="仿宋_GB2312" w:eastAsia="仿宋_GB2312"/>
          <w:color w:val="000000"/>
        </w:rPr>
        <w:t>响应方</w:t>
      </w:r>
      <w:r w:rsidR="003D2730" w:rsidRPr="003D2730">
        <w:rPr>
          <w:rFonts w:ascii="仿宋_GB2312" w:eastAsia="仿宋_GB2312"/>
          <w:color w:val="000000"/>
        </w:rPr>
        <w:t>需根据</w:t>
      </w:r>
      <w:r w:rsidR="00C265D6">
        <w:rPr>
          <w:rFonts w:ascii="仿宋_GB2312" w:eastAsia="仿宋_GB2312"/>
          <w:color w:val="000000"/>
        </w:rPr>
        <w:t>采购人</w:t>
      </w:r>
      <w:r w:rsidR="003D2730" w:rsidRPr="003D2730">
        <w:rPr>
          <w:rFonts w:ascii="仿宋_GB2312" w:eastAsia="仿宋_GB2312"/>
          <w:color w:val="000000"/>
        </w:rPr>
        <w:t>现场条件提供详细报价</w:t>
      </w:r>
      <w:r w:rsidR="00410686">
        <w:rPr>
          <w:rFonts w:ascii="仿宋_GB2312" w:eastAsia="仿宋_GB2312"/>
          <w:color w:val="000000"/>
        </w:rPr>
        <w:t>。</w:t>
      </w:r>
      <w:r w:rsidR="00C639DF">
        <w:rPr>
          <w:rFonts w:ascii="仿宋_GB2312" w:eastAsia="仿宋_GB2312"/>
          <w:color w:val="000000"/>
        </w:rPr>
        <w:t>（联系人：</w:t>
      </w:r>
      <w:r w:rsidRPr="003E10A3">
        <w:rPr>
          <w:rFonts w:ascii="仿宋_GB2312" w:eastAsia="仿宋_GB2312"/>
          <w:color w:val="000000"/>
        </w:rPr>
        <w:t>毛俊锋18858110961</w:t>
      </w:r>
      <w:r w:rsidR="00C639DF">
        <w:rPr>
          <w:rFonts w:ascii="仿宋_GB2312" w:eastAsia="仿宋_GB2312"/>
          <w:color w:val="000000"/>
        </w:rPr>
        <w:t>）</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w:t>
      </w:r>
      <w:r w:rsidR="001360BD">
        <w:rPr>
          <w:rFonts w:ascii="仿宋_GB2312" w:eastAsia="仿宋_GB2312" w:hint="eastAsia"/>
          <w:color w:val="000000"/>
          <w:sz w:val="24"/>
        </w:rPr>
        <w:t>采购公告</w:t>
      </w:r>
      <w:r w:rsidRPr="00BF67E9">
        <w:rPr>
          <w:rFonts w:ascii="仿宋_GB2312" w:eastAsia="仿宋_GB2312" w:hint="eastAsia"/>
          <w:color w:val="000000"/>
          <w:sz w:val="24"/>
        </w:rPr>
        <w:t>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w:t>
      </w:r>
      <w:r w:rsidR="001360BD">
        <w:rPr>
          <w:rFonts w:ascii="仿宋_GB2312" w:eastAsia="仿宋_GB2312" w:hint="eastAsia"/>
          <w:color w:val="000000"/>
          <w:sz w:val="24"/>
        </w:rPr>
        <w:t>采购公告</w:t>
      </w:r>
      <w:r w:rsidRPr="00BF67E9">
        <w:rPr>
          <w:rFonts w:ascii="仿宋_GB2312" w:eastAsia="仿宋_GB2312" w:hint="eastAsia"/>
          <w:color w:val="000000"/>
          <w:sz w:val="24"/>
        </w:rPr>
        <w:t>获取时间：</w:t>
      </w:r>
      <w:r w:rsidR="00086653">
        <w:rPr>
          <w:rFonts w:ascii="仿宋_GB2312" w:eastAsia="仿宋_GB2312" w:hint="eastAsia"/>
          <w:color w:val="000000"/>
          <w:sz w:val="24"/>
        </w:rPr>
        <w:t>201</w:t>
      </w:r>
      <w:r w:rsidR="00050672">
        <w:rPr>
          <w:rFonts w:ascii="仿宋_GB2312" w:eastAsia="仿宋_GB2312" w:hint="eastAsia"/>
          <w:color w:val="000000"/>
          <w:sz w:val="24"/>
        </w:rPr>
        <w:t>9</w:t>
      </w:r>
      <w:r w:rsidRPr="00BF67E9">
        <w:rPr>
          <w:rFonts w:ascii="仿宋_GB2312" w:eastAsia="仿宋_GB2312" w:hint="eastAsia"/>
          <w:color w:val="000000"/>
          <w:sz w:val="24"/>
        </w:rPr>
        <w:t>年</w:t>
      </w:r>
      <w:r w:rsidR="00250F28">
        <w:rPr>
          <w:rFonts w:ascii="仿宋_GB2312" w:eastAsia="仿宋_GB2312" w:hint="eastAsia"/>
          <w:color w:val="000000"/>
          <w:sz w:val="24"/>
        </w:rPr>
        <w:t>7</w:t>
      </w:r>
      <w:r w:rsidRPr="00BF67E9">
        <w:rPr>
          <w:rFonts w:ascii="仿宋_GB2312" w:eastAsia="仿宋_GB2312" w:hint="eastAsia"/>
          <w:color w:val="000000"/>
          <w:sz w:val="24"/>
        </w:rPr>
        <w:t>月</w:t>
      </w:r>
      <w:r w:rsidR="009271BB">
        <w:rPr>
          <w:rFonts w:ascii="仿宋_GB2312" w:eastAsia="仿宋_GB2312" w:hint="eastAsia"/>
          <w:color w:val="000000"/>
          <w:sz w:val="24"/>
        </w:rPr>
        <w:t>26</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050672">
        <w:rPr>
          <w:rFonts w:ascii="仿宋_GB2312" w:eastAsia="仿宋_GB2312" w:hint="eastAsia"/>
          <w:color w:val="000000"/>
          <w:sz w:val="24"/>
        </w:rPr>
        <w:t>9</w:t>
      </w:r>
      <w:r w:rsidRPr="00BF67E9">
        <w:rPr>
          <w:rFonts w:ascii="仿宋_GB2312" w:eastAsia="仿宋_GB2312" w:hint="eastAsia"/>
          <w:color w:val="000000"/>
          <w:sz w:val="24"/>
        </w:rPr>
        <w:t>年</w:t>
      </w:r>
      <w:r w:rsidR="009271BB">
        <w:rPr>
          <w:rFonts w:ascii="仿宋_GB2312" w:eastAsia="仿宋_GB2312" w:hint="eastAsia"/>
          <w:color w:val="000000"/>
          <w:sz w:val="24"/>
        </w:rPr>
        <w:t>8</w:t>
      </w:r>
      <w:r w:rsidRPr="00BF67E9">
        <w:rPr>
          <w:rFonts w:ascii="仿宋_GB2312" w:eastAsia="仿宋_GB2312" w:hint="eastAsia"/>
          <w:color w:val="000000"/>
          <w:sz w:val="24"/>
        </w:rPr>
        <w:t>月</w:t>
      </w:r>
      <w:r w:rsidR="00830B99">
        <w:rPr>
          <w:rFonts w:ascii="仿宋_GB2312" w:eastAsia="仿宋_GB2312" w:hint="eastAsia"/>
          <w:color w:val="000000"/>
          <w:sz w:val="24"/>
        </w:rPr>
        <w:t>2</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w:t>
      </w:r>
      <w:r w:rsidR="001360BD">
        <w:rPr>
          <w:rFonts w:ascii="仿宋_GB2312" w:eastAsia="仿宋_GB2312" w:hint="eastAsia"/>
          <w:color w:val="000000"/>
          <w:sz w:val="24"/>
        </w:rPr>
        <w:t>采购公告</w:t>
      </w:r>
      <w:r w:rsidRPr="00BF67E9">
        <w:rPr>
          <w:rFonts w:ascii="仿宋_GB2312" w:eastAsia="仿宋_GB2312" w:hint="eastAsia"/>
          <w:color w:val="000000"/>
          <w:sz w:val="24"/>
        </w:rPr>
        <w:t>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r w:rsidR="00050672">
        <w:rPr>
          <w:rFonts w:ascii="仿宋_GB2312" w:eastAsia="仿宋_GB2312" w:hint="eastAsia"/>
          <w:color w:val="000000"/>
          <w:sz w:val="24"/>
        </w:rPr>
        <w:t>；浙江省政府采购网官网主页公告栏下载</w:t>
      </w:r>
      <w:r w:rsidRPr="00BF67E9">
        <w:rPr>
          <w:rFonts w:ascii="仿宋_GB2312" w:eastAsia="仿宋_GB2312" w:hint="eastAsia"/>
          <w:color w:val="000000"/>
          <w:sz w:val="24"/>
        </w:rPr>
        <w:t>。</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四、响应截止时间：</w:t>
      </w:r>
      <w:r w:rsidR="00086653">
        <w:rPr>
          <w:rFonts w:ascii="仿宋_GB2312" w:eastAsia="仿宋_GB2312" w:hint="eastAsia"/>
          <w:color w:val="000000"/>
          <w:sz w:val="24"/>
        </w:rPr>
        <w:t>201</w:t>
      </w:r>
      <w:r w:rsidR="002044A4">
        <w:rPr>
          <w:rFonts w:ascii="仿宋_GB2312" w:eastAsia="仿宋_GB2312" w:hint="eastAsia"/>
          <w:color w:val="000000"/>
          <w:sz w:val="24"/>
        </w:rPr>
        <w:t>9</w:t>
      </w:r>
      <w:r w:rsidRPr="00BF67E9">
        <w:rPr>
          <w:rFonts w:ascii="仿宋_GB2312" w:eastAsia="仿宋_GB2312" w:hint="eastAsia"/>
          <w:color w:val="000000"/>
          <w:sz w:val="24"/>
        </w:rPr>
        <w:t>年</w:t>
      </w:r>
      <w:r w:rsidR="009271BB">
        <w:rPr>
          <w:rFonts w:ascii="仿宋_GB2312" w:eastAsia="仿宋_GB2312" w:hint="eastAsia"/>
          <w:color w:val="000000"/>
          <w:sz w:val="24"/>
        </w:rPr>
        <w:t>8</w:t>
      </w:r>
      <w:r w:rsidRPr="00BF67E9">
        <w:rPr>
          <w:rFonts w:ascii="仿宋_GB2312" w:eastAsia="仿宋_GB2312" w:hint="eastAsia"/>
          <w:color w:val="000000"/>
          <w:sz w:val="24"/>
        </w:rPr>
        <w:t>月</w:t>
      </w:r>
      <w:r w:rsidR="009271BB">
        <w:rPr>
          <w:rFonts w:ascii="仿宋_GB2312" w:eastAsia="仿宋_GB2312" w:hint="eastAsia"/>
          <w:color w:val="000000"/>
          <w:sz w:val="24"/>
        </w:rPr>
        <w:t>2</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w:t>
      </w:r>
      <w:r w:rsidR="00D76F88">
        <w:rPr>
          <w:rFonts w:ascii="仿宋_GB2312" w:eastAsia="仿宋_GB2312" w:hint="eastAsia"/>
          <w:color w:val="000000"/>
          <w:sz w:val="24"/>
        </w:rPr>
        <w:t>开标</w:t>
      </w:r>
      <w:r w:rsidR="008537CB" w:rsidRPr="00BF67E9">
        <w:rPr>
          <w:rFonts w:ascii="仿宋_GB2312" w:eastAsia="仿宋_GB2312" w:hint="eastAsia"/>
          <w:color w:val="000000"/>
          <w:sz w:val="24"/>
        </w:rPr>
        <w:t>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0C0B13"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地点：杭州市</w:t>
      </w:r>
      <w:r w:rsidR="00853C55" w:rsidRPr="00BF67E9">
        <w:rPr>
          <w:rFonts w:ascii="仿宋_GB2312" w:eastAsia="仿宋_GB2312" w:hint="eastAsia"/>
          <w:color w:val="000000"/>
          <w:sz w:val="24"/>
        </w:rPr>
        <w:t>下沙开发区25号大街</w:t>
      </w:r>
    </w:p>
    <w:p w:rsidR="003A6B1B" w:rsidRDefault="00F848E9" w:rsidP="006A7A40">
      <w:pPr>
        <w:spacing w:line="440" w:lineRule="exact"/>
        <w:rPr>
          <w:rFonts w:ascii="仿宋_GB2312" w:eastAsia="仿宋_GB2312"/>
          <w:sz w:val="24"/>
        </w:rPr>
      </w:pPr>
      <w:r>
        <w:rPr>
          <w:rFonts w:ascii="仿宋_GB2312" w:eastAsia="仿宋_GB2312" w:hint="eastAsia"/>
          <w:sz w:val="24"/>
        </w:rPr>
        <w:t>联系人：</w:t>
      </w:r>
      <w:r w:rsidR="00D76F88">
        <w:rPr>
          <w:rFonts w:ascii="仿宋_GB2312" w:eastAsia="仿宋_GB2312" w:hint="eastAsia"/>
          <w:sz w:val="24"/>
        </w:rPr>
        <w:t>胡燕燕</w:t>
      </w:r>
      <w:r w:rsidR="008537CB" w:rsidRPr="00BF67E9">
        <w:rPr>
          <w:rFonts w:ascii="仿宋_GB2312" w:eastAsia="仿宋_GB2312" w:hint="eastAsia"/>
          <w:sz w:val="24"/>
        </w:rPr>
        <w:t xml:space="preserve">  </w:t>
      </w:r>
    </w:p>
    <w:p w:rsidR="003A6B1B" w:rsidRDefault="008537CB" w:rsidP="006A7A40">
      <w:pPr>
        <w:spacing w:line="440" w:lineRule="exact"/>
        <w:rPr>
          <w:rFonts w:ascii="仿宋_GB2312" w:eastAsia="仿宋_GB2312"/>
          <w:sz w:val="24"/>
        </w:rPr>
      </w:pPr>
      <w:r w:rsidRPr="00BF67E9">
        <w:rPr>
          <w:rFonts w:ascii="仿宋_GB2312" w:eastAsia="仿宋_GB2312" w:hint="eastAsia"/>
          <w:sz w:val="24"/>
        </w:rPr>
        <w:t>联系电话：</w:t>
      </w:r>
      <w:r w:rsidR="0078506F">
        <w:rPr>
          <w:rFonts w:ascii="仿宋_GB2312" w:eastAsia="仿宋_GB2312" w:hint="eastAsia"/>
          <w:sz w:val="24"/>
        </w:rPr>
        <w:t>0571-</w:t>
      </w:r>
      <w:r w:rsidR="004A5505">
        <w:rPr>
          <w:rFonts w:ascii="仿宋_GB2312" w:eastAsia="仿宋_GB2312" w:hint="eastAsia"/>
          <w:sz w:val="24"/>
        </w:rPr>
        <w:t>8600281</w:t>
      </w:r>
      <w:r w:rsidR="00D76F88">
        <w:rPr>
          <w:rFonts w:ascii="仿宋_GB2312" w:eastAsia="仿宋_GB2312" w:hint="eastAsia"/>
          <w:sz w:val="24"/>
        </w:rPr>
        <w:t>7</w:t>
      </w:r>
      <w:r w:rsidRPr="00BF67E9">
        <w:rPr>
          <w:rFonts w:ascii="仿宋_GB2312" w:eastAsia="仿宋_GB2312" w:hint="eastAsia"/>
          <w:sz w:val="24"/>
        </w:rPr>
        <w:t xml:space="preserve"> </w:t>
      </w:r>
    </w:p>
    <w:p w:rsidR="00975F7E" w:rsidRDefault="008537CB" w:rsidP="006A7A40">
      <w:pPr>
        <w:spacing w:line="440" w:lineRule="exact"/>
        <w:rPr>
          <w:rFonts w:ascii="仿宋_GB2312" w:eastAsia="仿宋_GB2312"/>
          <w:sz w:val="24"/>
        </w:rPr>
      </w:pPr>
      <w:r w:rsidRPr="00BF67E9">
        <w:rPr>
          <w:rFonts w:ascii="仿宋_GB2312" w:eastAsia="仿宋_GB2312" w:hint="eastAsia"/>
          <w:sz w:val="24"/>
        </w:rPr>
        <w:t>传真：</w:t>
      </w:r>
      <w:r w:rsidR="0078506F">
        <w:rPr>
          <w:rFonts w:ascii="仿宋_GB2312" w:eastAsia="仿宋_GB2312" w:hint="eastAsia"/>
          <w:sz w:val="24"/>
        </w:rPr>
        <w:t>0571-</w:t>
      </w:r>
      <w:r w:rsidR="00853C55" w:rsidRPr="00BF67E9">
        <w:rPr>
          <w:rFonts w:ascii="仿宋_GB2312" w:eastAsia="仿宋_GB2312" w:hint="eastAsia"/>
          <w:sz w:val="24"/>
        </w:rPr>
        <w:t>86002814</w:t>
      </w:r>
    </w:p>
    <w:p w:rsidR="006A0595" w:rsidRDefault="00D76F88" w:rsidP="00D34ECE">
      <w:pPr>
        <w:spacing w:line="440" w:lineRule="exact"/>
        <w:rPr>
          <w:rFonts w:ascii="仿宋_GB2312" w:eastAsia="仿宋_GB2312"/>
          <w:b/>
          <w:sz w:val="24"/>
        </w:rPr>
      </w:pPr>
      <w:r w:rsidRPr="00AA2AA0">
        <w:rPr>
          <w:rFonts w:ascii="仿宋_GB2312" w:eastAsia="仿宋_GB2312" w:hint="eastAsia"/>
          <w:color w:val="000000" w:themeColor="text1"/>
          <w:sz w:val="24"/>
        </w:rPr>
        <w:t>监督电话：</w:t>
      </w:r>
      <w:r w:rsidR="0078506F">
        <w:rPr>
          <w:rFonts w:ascii="仿宋_GB2312" w:eastAsia="仿宋_GB2312" w:hint="eastAsia"/>
          <w:color w:val="000000" w:themeColor="text1"/>
          <w:sz w:val="24"/>
        </w:rPr>
        <w:t>0571-</w:t>
      </w:r>
      <w:r w:rsidR="00AA2AA0" w:rsidRPr="00AA2AA0">
        <w:rPr>
          <w:rFonts w:ascii="仿宋_GB2312" w:eastAsia="仿宋_GB2312" w:hint="eastAsia"/>
          <w:color w:val="000000" w:themeColor="text1"/>
          <w:sz w:val="24"/>
        </w:rPr>
        <w:t>86002850</w:t>
      </w:r>
    </w:p>
    <w:p w:rsidR="003867C7" w:rsidRDefault="003867C7">
      <w:pPr>
        <w:widowControl/>
        <w:jc w:val="left"/>
        <w:rPr>
          <w:rFonts w:ascii="仿宋_GB2312" w:eastAsia="仿宋_GB2312"/>
          <w:b/>
          <w:sz w:val="24"/>
        </w:rPr>
      </w:pPr>
      <w:r>
        <w:rPr>
          <w:rFonts w:ascii="仿宋_GB2312" w:eastAsia="仿宋_GB2312"/>
          <w:b/>
          <w:sz w:val="24"/>
        </w:rPr>
        <w:br w:type="page"/>
      </w: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lastRenderedPageBreak/>
        <w:t>第二部分 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w:t>
      </w:r>
      <w:r w:rsidR="00D76F88">
        <w:rPr>
          <w:rFonts w:ascii="仿宋_GB2312" w:eastAsia="仿宋_GB2312" w:hint="eastAsia"/>
          <w:sz w:val="24"/>
        </w:rPr>
        <w:t>采购</w:t>
      </w:r>
      <w:r w:rsidRPr="00BF67E9">
        <w:rPr>
          <w:rFonts w:ascii="仿宋_GB2312" w:eastAsia="仿宋_GB2312" w:hint="eastAsia"/>
          <w:sz w:val="24"/>
        </w:rPr>
        <w:t>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D76F88">
        <w:rPr>
          <w:rFonts w:ascii="仿宋_GB2312" w:eastAsia="仿宋_GB2312" w:hint="eastAsia"/>
          <w:sz w:val="24"/>
        </w:rPr>
        <w:t>采购公告</w:t>
      </w:r>
      <w:r w:rsidRPr="00BF67E9">
        <w:rPr>
          <w:rFonts w:ascii="仿宋_GB2312" w:eastAsia="仿宋_GB2312" w:hint="eastAsia"/>
          <w:sz w:val="24"/>
        </w:rPr>
        <w:t>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w:t>
      </w:r>
      <w:r w:rsidR="009F404E">
        <w:rPr>
          <w:rFonts w:ascii="仿宋_GB2312" w:eastAsia="仿宋_GB2312" w:hint="eastAsia"/>
          <w:sz w:val="24"/>
        </w:rPr>
        <w:t>采购</w:t>
      </w:r>
      <w:r w:rsidRPr="00BF67E9">
        <w:rPr>
          <w:rFonts w:ascii="仿宋_GB2312" w:eastAsia="仿宋_GB2312" w:hint="eastAsia"/>
          <w:sz w:val="24"/>
        </w:rPr>
        <w:t>响应方单位名称、项目名称、项目编号、参加的标项、响应方名称、详细地址、全权代表姓名。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w:t>
      </w:r>
      <w:r w:rsidR="008537CB" w:rsidRPr="00BF67E9">
        <w:rPr>
          <w:rFonts w:ascii="仿宋_GB2312" w:eastAsia="仿宋_GB2312" w:hint="eastAsia"/>
          <w:sz w:val="24"/>
        </w:rPr>
        <w:t>报价表》及相关的报价明细清单。</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四、响应文件的签署和份数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（一）响应文件需打印或用不褪色的墨水填写。响应文件的装订顺序应按第三条所叙顺序装订，</w:t>
      </w:r>
      <w:r w:rsidRPr="001B145F">
        <w:rPr>
          <w:rFonts w:ascii="仿宋_GB2312" w:eastAsia="仿宋_GB2312" w:hint="eastAsia"/>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（二）响应文件凡需要盖章处均须由响应方盖公章，并由法定代表人或全权代表签署，响应方应写全称。</w:t>
      </w:r>
    </w:p>
    <w:p w:rsidR="00975F7E" w:rsidRPr="001B145F" w:rsidRDefault="008537CB">
      <w:pPr>
        <w:spacing w:line="440" w:lineRule="exact"/>
        <w:rPr>
          <w:rFonts w:ascii="仿宋_GB2312" w:eastAsia="仿宋_GB2312"/>
          <w:sz w:val="24"/>
        </w:rPr>
      </w:pPr>
      <w:r w:rsidRPr="00BF67E9">
        <w:rPr>
          <w:rFonts w:ascii="仿宋_GB2312" w:eastAsia="仿宋_GB2312" w:hint="eastAsia"/>
          <w:sz w:val="24"/>
        </w:rPr>
        <w:t>（三）</w:t>
      </w:r>
      <w:r w:rsidR="009F404E">
        <w:rPr>
          <w:rFonts w:ascii="仿宋_GB2312" w:eastAsia="仿宋_GB2312" w:hint="eastAsia"/>
          <w:sz w:val="24"/>
        </w:rPr>
        <w:t>采购预算金额不到五万的采购项目，</w:t>
      </w:r>
      <w:r w:rsidR="00F76A1F" w:rsidRPr="001B145F">
        <w:rPr>
          <w:rFonts w:ascii="仿宋_GB2312" w:eastAsia="仿宋_GB2312" w:hint="eastAsia"/>
          <w:sz w:val="24"/>
        </w:rPr>
        <w:t>响应方应打印标书正本一份，副本</w:t>
      </w:r>
      <w:r w:rsidR="009F404E" w:rsidRPr="001B145F">
        <w:rPr>
          <w:rFonts w:ascii="仿宋_GB2312" w:eastAsia="仿宋_GB2312" w:hint="eastAsia"/>
          <w:sz w:val="24"/>
        </w:rPr>
        <w:t>两</w:t>
      </w:r>
      <w:r w:rsidRPr="001B145F">
        <w:rPr>
          <w:rFonts w:ascii="仿宋_GB2312" w:eastAsia="仿宋_GB2312" w:hint="eastAsia"/>
          <w:sz w:val="24"/>
        </w:rPr>
        <w:t>份</w:t>
      </w:r>
      <w:r w:rsidR="009F404E" w:rsidRPr="001B145F">
        <w:rPr>
          <w:rFonts w:ascii="仿宋_GB2312" w:eastAsia="仿宋_GB2312" w:hint="eastAsia"/>
          <w:sz w:val="24"/>
        </w:rPr>
        <w:t>；</w:t>
      </w:r>
      <w:r w:rsidR="009F404E">
        <w:rPr>
          <w:rFonts w:ascii="仿宋_GB2312" w:eastAsia="仿宋_GB2312" w:hint="eastAsia"/>
          <w:sz w:val="24"/>
        </w:rPr>
        <w:t>采购预算金额</w:t>
      </w:r>
      <w:r w:rsidR="001B145F">
        <w:rPr>
          <w:rFonts w:ascii="仿宋_GB2312" w:eastAsia="仿宋_GB2312" w:hint="eastAsia"/>
          <w:sz w:val="24"/>
        </w:rPr>
        <w:t>大于</w:t>
      </w:r>
      <w:r w:rsidR="009F404E">
        <w:rPr>
          <w:rFonts w:ascii="仿宋_GB2312" w:eastAsia="仿宋_GB2312" w:hint="eastAsia"/>
          <w:sz w:val="24"/>
        </w:rPr>
        <w:t>五万的采购项目，</w:t>
      </w:r>
      <w:r w:rsidR="009F404E" w:rsidRPr="001B145F">
        <w:rPr>
          <w:rFonts w:ascii="仿宋_GB2312" w:eastAsia="仿宋_GB2312" w:hint="eastAsia"/>
          <w:sz w:val="24"/>
        </w:rPr>
        <w:t>响应方应打印标书正本一份，副本</w:t>
      </w:r>
      <w:r w:rsidR="001B145F" w:rsidRPr="001B145F">
        <w:rPr>
          <w:rFonts w:ascii="仿宋_GB2312" w:eastAsia="仿宋_GB2312" w:hint="eastAsia"/>
          <w:sz w:val="24"/>
        </w:rPr>
        <w:t>四</w:t>
      </w:r>
      <w:r w:rsidR="009F404E" w:rsidRPr="001B145F">
        <w:rPr>
          <w:rFonts w:ascii="仿宋_GB2312" w:eastAsia="仿宋_GB2312" w:hint="eastAsia"/>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w:t>
      </w:r>
      <w:r w:rsidRPr="001B145F">
        <w:rPr>
          <w:rFonts w:ascii="仿宋_GB2312" w:eastAsia="仿宋_GB2312" w:hint="eastAsia"/>
          <w:sz w:val="24"/>
        </w:rPr>
        <w:t>（四）每个标项单独制作标书进行报价。</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五、响应文件的递交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（一）如果响应方未加写标记，采购人对响应文件的误投和提前启封不负责任。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w:t>
      </w:r>
      <w:r w:rsidR="001B145F">
        <w:rPr>
          <w:rFonts w:ascii="仿宋_GB2312" w:eastAsia="仿宋_GB2312" w:hint="eastAsia"/>
          <w:sz w:val="24"/>
        </w:rPr>
        <w:t>采购</w:t>
      </w:r>
      <w:r w:rsidRPr="00BF67E9">
        <w:rPr>
          <w:rFonts w:ascii="仿宋_GB2312" w:eastAsia="仿宋_GB2312" w:hint="eastAsia"/>
          <w:sz w:val="24"/>
        </w:rPr>
        <w:t>公告发放之日起至</w:t>
      </w:r>
      <w:r w:rsidR="001B145F">
        <w:rPr>
          <w:rFonts w:ascii="仿宋_GB2312" w:eastAsia="仿宋_GB2312" w:hint="eastAsia"/>
          <w:sz w:val="24"/>
        </w:rPr>
        <w:t>采购公告</w:t>
      </w:r>
      <w:r w:rsidRPr="00BF67E9">
        <w:rPr>
          <w:rFonts w:ascii="仿宋_GB2312" w:eastAsia="仿宋_GB2312" w:hint="eastAsia"/>
          <w:sz w:val="24"/>
        </w:rPr>
        <w:t>响应截止时间前接受</w:t>
      </w:r>
      <w:r w:rsidR="001B145F">
        <w:rPr>
          <w:rFonts w:ascii="仿宋_GB2312" w:eastAsia="仿宋_GB2312" w:hint="eastAsia"/>
          <w:sz w:val="24"/>
        </w:rPr>
        <w:t>采购</w:t>
      </w:r>
      <w:r w:rsidRPr="00BF67E9">
        <w:rPr>
          <w:rFonts w:ascii="仿宋_GB2312" w:eastAsia="仿宋_GB2312" w:hint="eastAsia"/>
          <w:sz w:val="24"/>
        </w:rPr>
        <w:t>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w:t>
      </w:r>
      <w:r w:rsidR="001B145F">
        <w:rPr>
          <w:rFonts w:ascii="仿宋_GB2312" w:eastAsia="仿宋_GB2312" w:hint="eastAsia"/>
          <w:sz w:val="24"/>
        </w:rPr>
        <w:t>采购</w:t>
      </w:r>
      <w:r w:rsidRPr="00BF67E9">
        <w:rPr>
          <w:rFonts w:ascii="仿宋_GB2312" w:eastAsia="仿宋_GB2312" w:hint="eastAsia"/>
          <w:sz w:val="24"/>
        </w:rPr>
        <w:t>响应文件的补充和修改</w:t>
      </w:r>
    </w:p>
    <w:p w:rsidR="00975F7E" w:rsidRPr="00BF67E9" w:rsidRDefault="001B145F">
      <w:pPr>
        <w:spacing w:line="440" w:lineRule="exact"/>
        <w:ind w:firstLineChars="200" w:firstLine="480"/>
        <w:rPr>
          <w:rFonts w:ascii="仿宋_GB2312" w:eastAsia="仿宋_GB2312"/>
          <w:sz w:val="24"/>
        </w:rPr>
      </w:pPr>
      <w:r>
        <w:rPr>
          <w:rFonts w:ascii="仿宋_GB2312" w:eastAsia="仿宋_GB2312" w:hint="eastAsia"/>
          <w:sz w:val="24"/>
        </w:rPr>
        <w:t>采购</w:t>
      </w:r>
      <w:r w:rsidR="008537CB" w:rsidRPr="00BF67E9">
        <w:rPr>
          <w:rFonts w:ascii="仿宋_GB2312" w:eastAsia="仿宋_GB2312" w:hint="eastAsia"/>
          <w:sz w:val="24"/>
        </w:rPr>
        <w:t>响应截止时间前，</w:t>
      </w:r>
      <w:r>
        <w:rPr>
          <w:rFonts w:ascii="仿宋_GB2312" w:eastAsia="仿宋_GB2312" w:hint="eastAsia"/>
          <w:sz w:val="24"/>
        </w:rPr>
        <w:t>采购</w:t>
      </w:r>
      <w:r w:rsidR="008537CB" w:rsidRPr="00BF67E9">
        <w:rPr>
          <w:rFonts w:ascii="仿宋_GB2312" w:eastAsia="仿宋_GB2312" w:hint="eastAsia"/>
          <w:sz w:val="24"/>
        </w:rPr>
        <w:t>响应方可以书面形式补充和修改，已向采购人递交的</w:t>
      </w:r>
      <w:r>
        <w:rPr>
          <w:rFonts w:ascii="仿宋_GB2312" w:eastAsia="仿宋_GB2312" w:hint="eastAsia"/>
          <w:sz w:val="24"/>
        </w:rPr>
        <w:t>采购</w:t>
      </w:r>
      <w:r w:rsidR="008537CB" w:rsidRPr="00BF67E9">
        <w:rPr>
          <w:rFonts w:ascii="仿宋_GB2312" w:eastAsia="仿宋_GB2312" w:hint="eastAsia"/>
          <w:sz w:val="24"/>
        </w:rPr>
        <w:t>响</w:t>
      </w:r>
      <w:r w:rsidR="008537CB" w:rsidRPr="00BF67E9">
        <w:rPr>
          <w:rFonts w:ascii="仿宋_GB2312" w:eastAsia="仿宋_GB2312" w:hint="eastAsia"/>
          <w:sz w:val="24"/>
        </w:rPr>
        <w:lastRenderedPageBreak/>
        <w:t>应文件，相应部分以最后的补充和修改为准。该书面材料应密封，由响应方代表签字并加盖公章。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00B24740">
        <w:rPr>
          <w:rFonts w:ascii="仿宋_GB2312" w:eastAsia="仿宋_GB2312" w:hint="eastAsia"/>
          <w:sz w:val="24"/>
        </w:rPr>
        <w:t>采购</w:t>
      </w:r>
      <w:r w:rsidRPr="00BF67E9">
        <w:rPr>
          <w:rFonts w:ascii="仿宋_GB2312" w:eastAsia="仿宋_GB2312" w:hint="eastAsia"/>
          <w:sz w:val="24"/>
        </w:rPr>
        <w:t>响应文件填写字迹必须清楚、工整，对在</w:t>
      </w:r>
      <w:r w:rsidR="00B24740">
        <w:rPr>
          <w:rFonts w:ascii="仿宋_GB2312" w:eastAsia="仿宋_GB2312" w:hint="eastAsia"/>
          <w:sz w:val="24"/>
        </w:rPr>
        <w:t>采购</w:t>
      </w:r>
      <w:r w:rsidRPr="00BF67E9">
        <w:rPr>
          <w:rFonts w:ascii="仿宋_GB2312" w:eastAsia="仿宋_GB2312" w:hint="eastAsia"/>
          <w:sz w:val="24"/>
        </w:rPr>
        <w:t>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（一）在响应文件递交截止时间以后送达的响应文件；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w:t>
      </w:r>
      <w:r w:rsidR="001360BD">
        <w:rPr>
          <w:rFonts w:ascii="仿宋_GB2312" w:eastAsia="仿宋_GB2312" w:hint="eastAsia"/>
          <w:sz w:val="24"/>
        </w:rPr>
        <w:t>采购公告</w:t>
      </w:r>
      <w:r w:rsidRPr="00BF67E9">
        <w:rPr>
          <w:rFonts w:ascii="仿宋_GB2312" w:eastAsia="仿宋_GB2312" w:hint="eastAsia"/>
          <w:sz w:val="24"/>
        </w:rPr>
        <w:t>有重大偏离的响应文件；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w:t>
      </w:r>
      <w:r w:rsidR="001360BD">
        <w:rPr>
          <w:rFonts w:ascii="仿宋_GB2312" w:eastAsia="仿宋_GB2312" w:hint="eastAsia"/>
          <w:sz w:val="24"/>
        </w:rPr>
        <w:t>采购公告</w:t>
      </w:r>
      <w:r w:rsidR="008537CB" w:rsidRPr="00BF67E9">
        <w:rPr>
          <w:rFonts w:ascii="仿宋_GB2312" w:eastAsia="仿宋_GB2312" w:hint="eastAsia"/>
          <w:sz w:val="24"/>
        </w:rPr>
        <w:t>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w:t>
      </w:r>
      <w:r w:rsidR="001360BD">
        <w:rPr>
          <w:rFonts w:ascii="仿宋_GB2312" w:eastAsia="仿宋_GB2312" w:hint="eastAsia"/>
          <w:sz w:val="24"/>
        </w:rPr>
        <w:t>采购公告</w:t>
      </w:r>
      <w:r w:rsidRPr="00BF67E9">
        <w:rPr>
          <w:rFonts w:ascii="仿宋_GB2312" w:eastAsia="仿宋_GB2312" w:hint="eastAsia"/>
          <w:sz w:val="24"/>
        </w:rPr>
        <w:t>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w:t>
      </w:r>
      <w:r w:rsidR="001360BD">
        <w:rPr>
          <w:rFonts w:ascii="仿宋_GB2312" w:eastAsia="仿宋_GB2312" w:hint="eastAsia"/>
          <w:sz w:val="24"/>
        </w:rPr>
        <w:t>采购公告</w:t>
      </w:r>
      <w:r w:rsidRPr="00BF67E9">
        <w:rPr>
          <w:rFonts w:ascii="仿宋_GB2312" w:eastAsia="仿宋_GB2312" w:hint="eastAsia"/>
          <w:sz w:val="24"/>
        </w:rPr>
        <w:t>存在疑问，请将书面文件在</w:t>
      </w:r>
      <w:r w:rsidR="00086653">
        <w:rPr>
          <w:rFonts w:ascii="仿宋_GB2312" w:eastAsia="仿宋_GB2312" w:hint="eastAsia"/>
          <w:color w:val="000000"/>
          <w:sz w:val="24"/>
        </w:rPr>
        <w:t>201</w:t>
      </w:r>
      <w:r w:rsidR="002044A4">
        <w:rPr>
          <w:rFonts w:ascii="仿宋_GB2312" w:eastAsia="仿宋_GB2312" w:hint="eastAsia"/>
          <w:color w:val="000000"/>
          <w:sz w:val="24"/>
        </w:rPr>
        <w:t>9</w:t>
      </w:r>
      <w:r w:rsidRPr="00BF67E9">
        <w:rPr>
          <w:rFonts w:ascii="仿宋_GB2312" w:eastAsia="仿宋_GB2312" w:hint="eastAsia"/>
          <w:color w:val="000000"/>
          <w:sz w:val="24"/>
        </w:rPr>
        <w:t>年</w:t>
      </w:r>
      <w:r w:rsidR="009271BB">
        <w:rPr>
          <w:rFonts w:ascii="仿宋_GB2312" w:eastAsia="仿宋_GB2312" w:hint="eastAsia"/>
          <w:color w:val="000000"/>
          <w:sz w:val="24"/>
        </w:rPr>
        <w:t>8</w:t>
      </w:r>
      <w:r w:rsidRPr="00BF67E9">
        <w:rPr>
          <w:rFonts w:ascii="仿宋_GB2312" w:eastAsia="仿宋_GB2312" w:hint="eastAsia"/>
          <w:color w:val="000000"/>
          <w:sz w:val="24"/>
        </w:rPr>
        <w:t>月</w:t>
      </w:r>
      <w:r w:rsidR="009271BB">
        <w:rPr>
          <w:rFonts w:ascii="仿宋_GB2312" w:eastAsia="仿宋_GB2312" w:hint="eastAsia"/>
          <w:color w:val="000000"/>
          <w:sz w:val="24"/>
        </w:rPr>
        <w:t>2</w:t>
      </w:r>
      <w:r w:rsidRPr="00BF67E9">
        <w:rPr>
          <w:rFonts w:ascii="仿宋_GB2312" w:eastAsia="仿宋_GB2312" w:hint="eastAsia"/>
          <w:color w:val="000000"/>
          <w:sz w:val="24"/>
        </w:rPr>
        <w:t>日</w:t>
      </w:r>
      <w:r w:rsidRPr="00BF67E9">
        <w:rPr>
          <w:rFonts w:ascii="仿宋_GB2312" w:eastAsia="仿宋_GB2312" w:hint="eastAsia"/>
          <w:sz w:val="24"/>
        </w:rPr>
        <w:t>下午14时之前，送至</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w:t>
      </w:r>
      <w:r w:rsidR="001360BD">
        <w:rPr>
          <w:rFonts w:ascii="仿宋_GB2312" w:eastAsia="仿宋_GB2312" w:hint="eastAsia"/>
          <w:sz w:val="24"/>
        </w:rPr>
        <w:t>采购公告</w:t>
      </w:r>
      <w:r w:rsidRPr="00BF67E9">
        <w:rPr>
          <w:rFonts w:ascii="仿宋_GB2312" w:eastAsia="仿宋_GB2312" w:hint="eastAsia"/>
          <w:sz w:val="24"/>
        </w:rPr>
        <w:t>的规定，从响应文件的有效性、完整性和对</w:t>
      </w:r>
      <w:r w:rsidR="001360BD">
        <w:rPr>
          <w:rFonts w:ascii="仿宋_GB2312" w:eastAsia="仿宋_GB2312" w:hint="eastAsia"/>
          <w:sz w:val="24"/>
        </w:rPr>
        <w:t>采购公告</w:t>
      </w:r>
      <w:r w:rsidRPr="00BF67E9">
        <w:rPr>
          <w:rFonts w:ascii="仿宋_GB2312" w:eastAsia="仿宋_GB2312" w:hint="eastAsia"/>
          <w:sz w:val="24"/>
        </w:rPr>
        <w:t>的响应程度进行审查，以确定是否对</w:t>
      </w:r>
      <w:r w:rsidR="001360BD">
        <w:rPr>
          <w:rFonts w:ascii="仿宋_GB2312" w:eastAsia="仿宋_GB2312" w:hint="eastAsia"/>
          <w:sz w:val="24"/>
        </w:rPr>
        <w:t>采购公告</w:t>
      </w:r>
      <w:r w:rsidRPr="00BF67E9">
        <w:rPr>
          <w:rFonts w:ascii="仿宋_GB2312" w:eastAsia="仿宋_GB2312" w:hint="eastAsia"/>
          <w:sz w:val="24"/>
        </w:rPr>
        <w:t>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4F066C">
        <w:rPr>
          <w:rFonts w:ascii="仿宋_GB2312" w:eastAsia="仿宋_GB2312" w:hint="eastAsia"/>
          <w:sz w:val="24"/>
        </w:rPr>
        <w:t>采购</w:t>
      </w:r>
      <w:r w:rsidRPr="00BF67E9">
        <w:rPr>
          <w:rFonts w:ascii="仿宋_GB2312" w:eastAsia="仿宋_GB2312" w:hint="eastAsia"/>
          <w:sz w:val="24"/>
        </w:rPr>
        <w:t>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w:t>
      </w:r>
      <w:r w:rsidR="009C016D">
        <w:rPr>
          <w:rFonts w:ascii="仿宋_GB2312" w:eastAsia="仿宋_GB2312" w:hint="eastAsia"/>
          <w:sz w:val="24"/>
        </w:rPr>
        <w:t>和浙江省政府采购网</w:t>
      </w:r>
      <w:r w:rsidRPr="00BF67E9">
        <w:rPr>
          <w:rFonts w:ascii="仿宋_GB2312" w:eastAsia="仿宋_GB2312" w:hint="eastAsia"/>
          <w:sz w:val="24"/>
        </w:rPr>
        <w:t>上发布中标公告，公告期满，如无响应方质疑，由</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w:t>
      </w:r>
      <w:r w:rsidRPr="00BF67E9">
        <w:rPr>
          <w:rFonts w:ascii="仿宋_GB2312" w:eastAsia="仿宋_GB2312" w:hint="eastAsia"/>
          <w:sz w:val="24"/>
        </w:rPr>
        <w:lastRenderedPageBreak/>
        <w:t>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（一）如果有确凿证据证明各响应方之间存在串标等舞弊、违法行为，采购方有权拒绝存在此行为的响应方投标或将投标作废。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w:t>
      </w:r>
      <w:r w:rsidR="00C112C5">
        <w:rPr>
          <w:rFonts w:ascii="仿宋_GB2312" w:eastAsia="仿宋_GB2312" w:hint="eastAsia"/>
          <w:sz w:val="24"/>
        </w:rPr>
        <w:t>采购项目</w:t>
      </w:r>
      <w:r w:rsidRPr="00BF67E9">
        <w:rPr>
          <w:rFonts w:ascii="仿宋_GB2312" w:eastAsia="仿宋_GB2312" w:hint="eastAsia"/>
          <w:sz w:val="24"/>
        </w:rPr>
        <w:t>不允许两个或两个以上的供应商组成联合体参加</w:t>
      </w:r>
      <w:r w:rsidR="00C112C5">
        <w:rPr>
          <w:rFonts w:ascii="仿宋_GB2312" w:eastAsia="仿宋_GB2312" w:hint="eastAsia"/>
          <w:sz w:val="24"/>
        </w:rPr>
        <w:t>投标</w:t>
      </w:r>
      <w:r w:rsidRPr="00BF67E9">
        <w:rPr>
          <w:rFonts w:ascii="仿宋_GB2312" w:eastAsia="仿宋_GB2312" w:hint="eastAsia"/>
          <w:sz w:val="24"/>
        </w:rPr>
        <w:t>，不允许入围的中标单位将项目转包或分包。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C112C5" w:rsidRDefault="00C112C5" w:rsidP="00E920A6">
      <w:pPr>
        <w:spacing w:line="440" w:lineRule="exact"/>
        <w:rPr>
          <w:rFonts w:ascii="仿宋_GB2312" w:eastAsia="仿宋_GB2312"/>
          <w:sz w:val="24"/>
        </w:rPr>
      </w:pPr>
    </w:p>
    <w:p w:rsidR="00882A88" w:rsidRPr="00BF67E9" w:rsidRDefault="00882A88" w:rsidP="00E920A6">
      <w:pPr>
        <w:spacing w:line="440" w:lineRule="exact"/>
        <w:rPr>
          <w:rFonts w:ascii="仿宋_GB2312" w:eastAsia="仿宋_GB2312"/>
          <w:sz w:val="24"/>
        </w:rPr>
      </w:pPr>
    </w:p>
    <w:p w:rsidR="00500E5E" w:rsidRDefault="00500E5E">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响应文件（格式）附表</w:t>
      </w: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3524FF" w:rsidRDefault="003524FF">
      <w:pPr>
        <w:widowControl/>
        <w:jc w:val="left"/>
        <w:rPr>
          <w:rFonts w:ascii="仿宋_GB2312" w:eastAsia="仿宋_GB2312"/>
          <w:b/>
          <w:sz w:val="24"/>
        </w:rPr>
      </w:pPr>
      <w:r>
        <w:rPr>
          <w:rFonts w:ascii="仿宋_GB2312" w:eastAsia="仿宋_GB2312"/>
          <w:b/>
          <w:sz w:val="24"/>
        </w:rPr>
        <w:br w:type="page"/>
      </w:r>
    </w:p>
    <w:p w:rsidR="00975F7E" w:rsidRPr="00BF67E9" w:rsidRDefault="008537CB">
      <w:pPr>
        <w:ind w:right="-670"/>
        <w:rPr>
          <w:rFonts w:ascii="仿宋_GB2312" w:eastAsia="仿宋_GB2312"/>
          <w:b/>
          <w:sz w:val="24"/>
        </w:rPr>
      </w:pPr>
      <w:r w:rsidRPr="00BF67E9">
        <w:rPr>
          <w:rFonts w:ascii="仿宋_GB2312" w:eastAsia="仿宋_GB2312" w:hint="eastAsia"/>
          <w:b/>
          <w:sz w:val="24"/>
        </w:rPr>
        <w:lastRenderedPageBreak/>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00C112C5">
        <w:rPr>
          <w:rFonts w:ascii="仿宋_GB2312" w:eastAsia="仿宋_GB2312" w:hAnsi="宋体" w:hint="eastAsia"/>
          <w:sz w:val="24"/>
          <w:u w:val="single"/>
        </w:rPr>
        <w:t>采购招标</w:t>
      </w:r>
      <w:r w:rsidRPr="00BF67E9">
        <w:rPr>
          <w:rFonts w:ascii="仿宋_GB2312" w:eastAsia="仿宋_GB2312" w:hAnsi="宋体" w:hint="eastAsia"/>
          <w:sz w:val="24"/>
        </w:rPr>
        <w:t>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w:t>
      </w:r>
      <w:r w:rsidR="001360BD">
        <w:rPr>
          <w:rFonts w:ascii="仿宋_GB2312" w:eastAsia="仿宋_GB2312" w:hAnsi="宋体" w:hint="eastAsia"/>
          <w:sz w:val="24"/>
        </w:rPr>
        <w:t>采购公告</w:t>
      </w:r>
      <w:r w:rsidRPr="00BF67E9">
        <w:rPr>
          <w:rFonts w:ascii="仿宋_GB2312" w:eastAsia="仿宋_GB2312" w:hAnsi="宋体" w:hint="eastAsia"/>
          <w:sz w:val="24"/>
        </w:rPr>
        <w:t>，愿意接受</w:t>
      </w:r>
      <w:r w:rsidR="001360BD">
        <w:rPr>
          <w:rFonts w:ascii="仿宋_GB2312" w:eastAsia="仿宋_GB2312" w:hAnsi="宋体" w:hint="eastAsia"/>
          <w:sz w:val="24"/>
        </w:rPr>
        <w:t>采购公告</w:t>
      </w:r>
      <w:r w:rsidRPr="00BF67E9">
        <w:rPr>
          <w:rFonts w:ascii="仿宋_GB2312" w:eastAsia="仿宋_GB2312" w:hAnsi="宋体" w:hint="eastAsia"/>
          <w:sz w:val="24"/>
        </w:rPr>
        <w:t>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w:t>
      </w:r>
      <w:r w:rsidR="001360BD">
        <w:rPr>
          <w:rFonts w:ascii="仿宋_GB2312" w:eastAsia="仿宋_GB2312" w:hAnsi="宋体" w:hint="eastAsia"/>
          <w:sz w:val="24"/>
        </w:rPr>
        <w:t>采购公告</w:t>
      </w:r>
      <w:r w:rsidRPr="00BF67E9">
        <w:rPr>
          <w:rFonts w:ascii="仿宋_GB2312" w:eastAsia="仿宋_GB2312" w:hAnsi="宋体" w:hint="eastAsia"/>
          <w:sz w:val="24"/>
        </w:rPr>
        <w:t>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w:t>
      </w:r>
      <w:r w:rsidR="001360BD">
        <w:rPr>
          <w:rFonts w:ascii="仿宋_GB2312" w:eastAsia="仿宋_GB2312" w:hAnsi="宋体" w:hint="eastAsia"/>
          <w:sz w:val="24"/>
        </w:rPr>
        <w:t>采购公告</w:t>
      </w:r>
      <w:r w:rsidRPr="00BF67E9">
        <w:rPr>
          <w:rFonts w:ascii="仿宋_GB2312" w:eastAsia="仿宋_GB2312" w:hAnsi="宋体" w:hint="eastAsia"/>
          <w:sz w:val="24"/>
        </w:rPr>
        <w:t>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w:t>
      </w:r>
      <w:r w:rsidR="00AB368B">
        <w:rPr>
          <w:rFonts w:ascii="仿宋_GB2312" w:eastAsia="仿宋_GB2312" w:hAnsi="宋体" w:hint="eastAsia"/>
          <w:sz w:val="24"/>
        </w:rPr>
        <w:t>次采购</w:t>
      </w:r>
      <w:r w:rsidRPr="00BF67E9">
        <w:rPr>
          <w:rFonts w:ascii="仿宋_GB2312" w:eastAsia="仿宋_GB2312" w:hAnsi="宋体" w:hint="eastAsia"/>
          <w:sz w:val="24"/>
        </w:rPr>
        <w:t>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w:t>
      </w:r>
      <w:r w:rsidR="00AB368B">
        <w:rPr>
          <w:rFonts w:ascii="仿宋_GB2312" w:eastAsia="仿宋_GB2312" w:hint="eastAsia"/>
          <w:sz w:val="24"/>
        </w:rPr>
        <w:t xml:space="preserve"> </w:t>
      </w: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响应日期：</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652C14">
      <w:pPr>
        <w:ind w:leftChars="257" w:left="540" w:firstLineChars="808" w:firstLine="1939"/>
        <w:rPr>
          <w:rFonts w:ascii="仿宋_GB2312" w:eastAsia="仿宋_GB2312"/>
          <w:b/>
          <w:sz w:val="24"/>
        </w:rPr>
      </w:pPr>
    </w:p>
    <w:p w:rsidR="00975F7E" w:rsidRPr="00BF67E9" w:rsidRDefault="008537CB" w:rsidP="007B2518">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7B2518">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7B2518">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5A6188" w:rsidRDefault="008537CB" w:rsidP="005A6188">
      <w:pPr>
        <w:spacing w:line="600" w:lineRule="exact"/>
        <w:jc w:val="left"/>
        <w:rPr>
          <w:rFonts w:ascii="仿宋_GB2312" w:eastAsia="仿宋_GB2312"/>
          <w:b/>
          <w:sz w:val="24"/>
        </w:rPr>
      </w:pPr>
      <w:r w:rsidRPr="005A6188">
        <w:rPr>
          <w:rFonts w:ascii="仿宋_GB2312" w:eastAsia="仿宋_GB2312"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int="eastAsia"/>
          <w:sz w:val="24"/>
        </w:rPr>
        <w:t>活动，其在</w:t>
      </w:r>
      <w:r w:rsidR="00C30D9E">
        <w:rPr>
          <w:rFonts w:ascii="仿宋_GB2312" w:eastAsia="仿宋_GB2312" w:hint="eastAsia"/>
          <w:sz w:val="24"/>
        </w:rPr>
        <w:t>本次投标</w:t>
      </w:r>
      <w:r w:rsidRPr="00BF67E9">
        <w:rPr>
          <w:rFonts w:ascii="仿宋_GB2312" w:eastAsia="仿宋_GB2312" w:hint="eastAsia"/>
          <w:sz w:val="24"/>
        </w:rPr>
        <w:t>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0B70D5">
        <w:rPr>
          <w:rFonts w:ascii="仿宋_GB2312" w:eastAsia="仿宋_GB2312" w:hint="eastAsia"/>
          <w:sz w:val="24"/>
        </w:rPr>
        <w:t xml:space="preserve">二〇一九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CB012E">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227FB2" w:rsidRDefault="00227FB2">
      <w:pPr>
        <w:widowControl/>
        <w:jc w:val="left"/>
        <w:rPr>
          <w:rStyle w:val="1CharChar"/>
          <w:rFonts w:ascii="仿宋_GB2312" w:eastAsia="仿宋_GB2312"/>
        </w:rPr>
      </w:pPr>
      <w:r>
        <w:rPr>
          <w:rStyle w:val="1CharChar"/>
          <w:rFonts w:ascii="仿宋_GB2312" w:eastAsia="仿宋_GB2312"/>
        </w:rPr>
        <w:br w:type="page"/>
      </w: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lastRenderedPageBreak/>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7B2518">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w:t>
      </w:r>
      <w:r w:rsidR="001360BD">
        <w:rPr>
          <w:rFonts w:ascii="仿宋_GB2312" w:eastAsia="仿宋_GB2312" w:hAnsi="宋体" w:hint="eastAsia"/>
          <w:spacing w:val="20"/>
          <w:sz w:val="24"/>
        </w:rPr>
        <w:t>采购公告</w:t>
      </w:r>
      <w:r w:rsidRPr="00BF67E9">
        <w:rPr>
          <w:rFonts w:ascii="仿宋_GB2312" w:eastAsia="仿宋_GB2312" w:hAnsi="宋体" w:hint="eastAsia"/>
          <w:spacing w:val="20"/>
          <w:sz w:val="24"/>
        </w:rPr>
        <w:t>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C74" w:rsidRDefault="002E4C74" w:rsidP="00D9444C">
      <w:r>
        <w:separator/>
      </w:r>
    </w:p>
  </w:endnote>
  <w:endnote w:type="continuationSeparator" w:id="0">
    <w:p w:rsidR="002E4C74" w:rsidRDefault="002E4C74"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C74" w:rsidRDefault="002E4C74" w:rsidP="00D9444C">
      <w:r>
        <w:separator/>
      </w:r>
    </w:p>
  </w:footnote>
  <w:footnote w:type="continuationSeparator" w:id="0">
    <w:p w:rsidR="002E4C74" w:rsidRDefault="002E4C74"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9766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2300"/>
    <w:rsid w:val="00002F48"/>
    <w:rsid w:val="000045EB"/>
    <w:rsid w:val="000057AA"/>
    <w:rsid w:val="0001528F"/>
    <w:rsid w:val="00015678"/>
    <w:rsid w:val="00017DDE"/>
    <w:rsid w:val="00022679"/>
    <w:rsid w:val="000276A5"/>
    <w:rsid w:val="00032F07"/>
    <w:rsid w:val="00035A31"/>
    <w:rsid w:val="00035CC6"/>
    <w:rsid w:val="00036365"/>
    <w:rsid w:val="00036D7F"/>
    <w:rsid w:val="00042DBA"/>
    <w:rsid w:val="00043BA1"/>
    <w:rsid w:val="00044F68"/>
    <w:rsid w:val="00047C71"/>
    <w:rsid w:val="00050672"/>
    <w:rsid w:val="00052F18"/>
    <w:rsid w:val="00055424"/>
    <w:rsid w:val="00055A6F"/>
    <w:rsid w:val="00062570"/>
    <w:rsid w:val="00064CC8"/>
    <w:rsid w:val="00073C98"/>
    <w:rsid w:val="00074BF4"/>
    <w:rsid w:val="00081A78"/>
    <w:rsid w:val="00083B85"/>
    <w:rsid w:val="00084175"/>
    <w:rsid w:val="00085068"/>
    <w:rsid w:val="0008572B"/>
    <w:rsid w:val="00085D83"/>
    <w:rsid w:val="00086653"/>
    <w:rsid w:val="0008712D"/>
    <w:rsid w:val="000908F0"/>
    <w:rsid w:val="000935FA"/>
    <w:rsid w:val="00095834"/>
    <w:rsid w:val="0009647D"/>
    <w:rsid w:val="000A4740"/>
    <w:rsid w:val="000A4983"/>
    <w:rsid w:val="000B05CB"/>
    <w:rsid w:val="000B581F"/>
    <w:rsid w:val="000B70D5"/>
    <w:rsid w:val="000B7F90"/>
    <w:rsid w:val="000C0B13"/>
    <w:rsid w:val="000C180E"/>
    <w:rsid w:val="000C1F7F"/>
    <w:rsid w:val="000C26E0"/>
    <w:rsid w:val="000C322E"/>
    <w:rsid w:val="000C4E2A"/>
    <w:rsid w:val="000C6EF9"/>
    <w:rsid w:val="000C7155"/>
    <w:rsid w:val="000D0B39"/>
    <w:rsid w:val="000D25A1"/>
    <w:rsid w:val="000D43EB"/>
    <w:rsid w:val="000D6EE6"/>
    <w:rsid w:val="000D74AD"/>
    <w:rsid w:val="000E5B69"/>
    <w:rsid w:val="000E604A"/>
    <w:rsid w:val="000E6099"/>
    <w:rsid w:val="000F0AEE"/>
    <w:rsid w:val="000F1872"/>
    <w:rsid w:val="000F68FF"/>
    <w:rsid w:val="00102038"/>
    <w:rsid w:val="00103830"/>
    <w:rsid w:val="00107BD8"/>
    <w:rsid w:val="001141BF"/>
    <w:rsid w:val="00114403"/>
    <w:rsid w:val="001234F6"/>
    <w:rsid w:val="00127772"/>
    <w:rsid w:val="0013231F"/>
    <w:rsid w:val="001360BD"/>
    <w:rsid w:val="00140609"/>
    <w:rsid w:val="001437CB"/>
    <w:rsid w:val="00143C54"/>
    <w:rsid w:val="001447F1"/>
    <w:rsid w:val="001510B4"/>
    <w:rsid w:val="00153F4C"/>
    <w:rsid w:val="001541D1"/>
    <w:rsid w:val="00172A27"/>
    <w:rsid w:val="00173497"/>
    <w:rsid w:val="00174DAC"/>
    <w:rsid w:val="00176857"/>
    <w:rsid w:val="001779E5"/>
    <w:rsid w:val="00177D5F"/>
    <w:rsid w:val="00181275"/>
    <w:rsid w:val="00181C6F"/>
    <w:rsid w:val="0018207F"/>
    <w:rsid w:val="001826F9"/>
    <w:rsid w:val="00191727"/>
    <w:rsid w:val="00196E21"/>
    <w:rsid w:val="00197722"/>
    <w:rsid w:val="001A3373"/>
    <w:rsid w:val="001A554C"/>
    <w:rsid w:val="001A5DE7"/>
    <w:rsid w:val="001A79E4"/>
    <w:rsid w:val="001B145F"/>
    <w:rsid w:val="001B1FDF"/>
    <w:rsid w:val="001B5131"/>
    <w:rsid w:val="001B5C3E"/>
    <w:rsid w:val="001C28ED"/>
    <w:rsid w:val="001C4E20"/>
    <w:rsid w:val="001C5734"/>
    <w:rsid w:val="001D0FB3"/>
    <w:rsid w:val="001D32E1"/>
    <w:rsid w:val="001D39B7"/>
    <w:rsid w:val="001D4A68"/>
    <w:rsid w:val="001D4C33"/>
    <w:rsid w:val="001D51FB"/>
    <w:rsid w:val="001D5D93"/>
    <w:rsid w:val="001D6927"/>
    <w:rsid w:val="001E3AB2"/>
    <w:rsid w:val="001E4384"/>
    <w:rsid w:val="001E475F"/>
    <w:rsid w:val="001E7A92"/>
    <w:rsid w:val="001F029F"/>
    <w:rsid w:val="001F3A2D"/>
    <w:rsid w:val="001F46C6"/>
    <w:rsid w:val="001F6CF4"/>
    <w:rsid w:val="00200999"/>
    <w:rsid w:val="00201201"/>
    <w:rsid w:val="002044A4"/>
    <w:rsid w:val="00205120"/>
    <w:rsid w:val="00205791"/>
    <w:rsid w:val="002076C9"/>
    <w:rsid w:val="00210D81"/>
    <w:rsid w:val="00211EEA"/>
    <w:rsid w:val="0021602F"/>
    <w:rsid w:val="00216859"/>
    <w:rsid w:val="00222D10"/>
    <w:rsid w:val="00223BA5"/>
    <w:rsid w:val="002244A3"/>
    <w:rsid w:val="0022492D"/>
    <w:rsid w:val="002260A0"/>
    <w:rsid w:val="00227FB2"/>
    <w:rsid w:val="002307FB"/>
    <w:rsid w:val="00230B51"/>
    <w:rsid w:val="00230E7A"/>
    <w:rsid w:val="002349B6"/>
    <w:rsid w:val="00236147"/>
    <w:rsid w:val="00236B66"/>
    <w:rsid w:val="002407D8"/>
    <w:rsid w:val="002415BF"/>
    <w:rsid w:val="00242526"/>
    <w:rsid w:val="00245AC0"/>
    <w:rsid w:val="002472F4"/>
    <w:rsid w:val="00247FEF"/>
    <w:rsid w:val="002501BC"/>
    <w:rsid w:val="00250F28"/>
    <w:rsid w:val="00252B47"/>
    <w:rsid w:val="0025316F"/>
    <w:rsid w:val="00260581"/>
    <w:rsid w:val="0026283C"/>
    <w:rsid w:val="00262B4D"/>
    <w:rsid w:val="00263EB9"/>
    <w:rsid w:val="00265E6B"/>
    <w:rsid w:val="0026737A"/>
    <w:rsid w:val="00267591"/>
    <w:rsid w:val="0027498E"/>
    <w:rsid w:val="002813D1"/>
    <w:rsid w:val="00281C7F"/>
    <w:rsid w:val="00282D97"/>
    <w:rsid w:val="00282F52"/>
    <w:rsid w:val="00283B43"/>
    <w:rsid w:val="00284901"/>
    <w:rsid w:val="00291802"/>
    <w:rsid w:val="002922EE"/>
    <w:rsid w:val="00292982"/>
    <w:rsid w:val="0029597A"/>
    <w:rsid w:val="002965E8"/>
    <w:rsid w:val="002A1B24"/>
    <w:rsid w:val="002A2837"/>
    <w:rsid w:val="002A6017"/>
    <w:rsid w:val="002A70FA"/>
    <w:rsid w:val="002B1C86"/>
    <w:rsid w:val="002C075E"/>
    <w:rsid w:val="002C3C60"/>
    <w:rsid w:val="002C5870"/>
    <w:rsid w:val="002C5B46"/>
    <w:rsid w:val="002D06F2"/>
    <w:rsid w:val="002D1755"/>
    <w:rsid w:val="002D3D69"/>
    <w:rsid w:val="002D3F2D"/>
    <w:rsid w:val="002D7CC3"/>
    <w:rsid w:val="002E1655"/>
    <w:rsid w:val="002E4818"/>
    <w:rsid w:val="002E4C74"/>
    <w:rsid w:val="002E5B7D"/>
    <w:rsid w:val="002F1787"/>
    <w:rsid w:val="002F4F0E"/>
    <w:rsid w:val="002F6945"/>
    <w:rsid w:val="00301199"/>
    <w:rsid w:val="0030204B"/>
    <w:rsid w:val="00302A17"/>
    <w:rsid w:val="00302FBE"/>
    <w:rsid w:val="00303149"/>
    <w:rsid w:val="0030339C"/>
    <w:rsid w:val="00303B0C"/>
    <w:rsid w:val="003070FE"/>
    <w:rsid w:val="0031308B"/>
    <w:rsid w:val="00315827"/>
    <w:rsid w:val="00327BD5"/>
    <w:rsid w:val="003338BB"/>
    <w:rsid w:val="00335C2B"/>
    <w:rsid w:val="00337E04"/>
    <w:rsid w:val="00342639"/>
    <w:rsid w:val="00342D1B"/>
    <w:rsid w:val="00344A73"/>
    <w:rsid w:val="003478AD"/>
    <w:rsid w:val="00352225"/>
    <w:rsid w:val="003524A7"/>
    <w:rsid w:val="003524FF"/>
    <w:rsid w:val="00360ACF"/>
    <w:rsid w:val="003640C5"/>
    <w:rsid w:val="0036693C"/>
    <w:rsid w:val="00366A78"/>
    <w:rsid w:val="00370D96"/>
    <w:rsid w:val="00372DA8"/>
    <w:rsid w:val="00381C1E"/>
    <w:rsid w:val="003828BD"/>
    <w:rsid w:val="00383D1C"/>
    <w:rsid w:val="00385DDA"/>
    <w:rsid w:val="003867C7"/>
    <w:rsid w:val="0038701F"/>
    <w:rsid w:val="00393DA5"/>
    <w:rsid w:val="0039438D"/>
    <w:rsid w:val="00396670"/>
    <w:rsid w:val="003A3AD0"/>
    <w:rsid w:val="003A4C96"/>
    <w:rsid w:val="003A6B1B"/>
    <w:rsid w:val="003A6E44"/>
    <w:rsid w:val="003B508D"/>
    <w:rsid w:val="003B5CEF"/>
    <w:rsid w:val="003B6586"/>
    <w:rsid w:val="003C0874"/>
    <w:rsid w:val="003C23FD"/>
    <w:rsid w:val="003C2EDC"/>
    <w:rsid w:val="003C3E09"/>
    <w:rsid w:val="003C492B"/>
    <w:rsid w:val="003C5C84"/>
    <w:rsid w:val="003D07A2"/>
    <w:rsid w:val="003D1C97"/>
    <w:rsid w:val="003D2730"/>
    <w:rsid w:val="003D424D"/>
    <w:rsid w:val="003E10A3"/>
    <w:rsid w:val="003E3305"/>
    <w:rsid w:val="003E5E34"/>
    <w:rsid w:val="003E77FB"/>
    <w:rsid w:val="003E7C27"/>
    <w:rsid w:val="003E7F71"/>
    <w:rsid w:val="003F0301"/>
    <w:rsid w:val="003F11DE"/>
    <w:rsid w:val="003F15C4"/>
    <w:rsid w:val="003F3E41"/>
    <w:rsid w:val="003F4CD6"/>
    <w:rsid w:val="003F4F4D"/>
    <w:rsid w:val="003F5F4D"/>
    <w:rsid w:val="003F6543"/>
    <w:rsid w:val="00400040"/>
    <w:rsid w:val="00400DFA"/>
    <w:rsid w:val="00401BD7"/>
    <w:rsid w:val="004071A8"/>
    <w:rsid w:val="00407211"/>
    <w:rsid w:val="004101EB"/>
    <w:rsid w:val="00410686"/>
    <w:rsid w:val="00414234"/>
    <w:rsid w:val="00417710"/>
    <w:rsid w:val="00421464"/>
    <w:rsid w:val="00422738"/>
    <w:rsid w:val="004267E3"/>
    <w:rsid w:val="0042798F"/>
    <w:rsid w:val="00433024"/>
    <w:rsid w:val="0043305B"/>
    <w:rsid w:val="00433CE5"/>
    <w:rsid w:val="004340C2"/>
    <w:rsid w:val="00434B86"/>
    <w:rsid w:val="00435317"/>
    <w:rsid w:val="004429FB"/>
    <w:rsid w:val="00444D65"/>
    <w:rsid w:val="00445C4B"/>
    <w:rsid w:val="004461DB"/>
    <w:rsid w:val="00446914"/>
    <w:rsid w:val="0045010B"/>
    <w:rsid w:val="00453507"/>
    <w:rsid w:val="00454683"/>
    <w:rsid w:val="004556E1"/>
    <w:rsid w:val="00456F95"/>
    <w:rsid w:val="00460929"/>
    <w:rsid w:val="004610F6"/>
    <w:rsid w:val="0046191B"/>
    <w:rsid w:val="004627A3"/>
    <w:rsid w:val="004642B7"/>
    <w:rsid w:val="00467398"/>
    <w:rsid w:val="0047384D"/>
    <w:rsid w:val="00473D33"/>
    <w:rsid w:val="0047512B"/>
    <w:rsid w:val="00475157"/>
    <w:rsid w:val="004769A4"/>
    <w:rsid w:val="0048722B"/>
    <w:rsid w:val="004916CF"/>
    <w:rsid w:val="0049172E"/>
    <w:rsid w:val="004945E5"/>
    <w:rsid w:val="00495398"/>
    <w:rsid w:val="00496243"/>
    <w:rsid w:val="004970CF"/>
    <w:rsid w:val="004A25EF"/>
    <w:rsid w:val="004A5505"/>
    <w:rsid w:val="004A5C3E"/>
    <w:rsid w:val="004A7F21"/>
    <w:rsid w:val="004B0F0E"/>
    <w:rsid w:val="004B260E"/>
    <w:rsid w:val="004B4EFD"/>
    <w:rsid w:val="004B71DE"/>
    <w:rsid w:val="004C0FC2"/>
    <w:rsid w:val="004C1562"/>
    <w:rsid w:val="004C182B"/>
    <w:rsid w:val="004C3309"/>
    <w:rsid w:val="004C71FD"/>
    <w:rsid w:val="004D0746"/>
    <w:rsid w:val="004D4784"/>
    <w:rsid w:val="004D6D71"/>
    <w:rsid w:val="004D7F2E"/>
    <w:rsid w:val="004E0FDF"/>
    <w:rsid w:val="004E5F99"/>
    <w:rsid w:val="004F066C"/>
    <w:rsid w:val="004F0E2C"/>
    <w:rsid w:val="004F1362"/>
    <w:rsid w:val="004F363D"/>
    <w:rsid w:val="004F4417"/>
    <w:rsid w:val="00500E5E"/>
    <w:rsid w:val="00504BF1"/>
    <w:rsid w:val="00506294"/>
    <w:rsid w:val="00515050"/>
    <w:rsid w:val="0051535F"/>
    <w:rsid w:val="00520EED"/>
    <w:rsid w:val="00527171"/>
    <w:rsid w:val="00531804"/>
    <w:rsid w:val="005324EA"/>
    <w:rsid w:val="00533BF3"/>
    <w:rsid w:val="005340AD"/>
    <w:rsid w:val="005344B8"/>
    <w:rsid w:val="00534C2A"/>
    <w:rsid w:val="00536EEB"/>
    <w:rsid w:val="005377F4"/>
    <w:rsid w:val="005413FF"/>
    <w:rsid w:val="00543606"/>
    <w:rsid w:val="005450DE"/>
    <w:rsid w:val="005470C3"/>
    <w:rsid w:val="00550AA5"/>
    <w:rsid w:val="00552CF0"/>
    <w:rsid w:val="0056135F"/>
    <w:rsid w:val="005623ED"/>
    <w:rsid w:val="0056562B"/>
    <w:rsid w:val="00566E19"/>
    <w:rsid w:val="0057055F"/>
    <w:rsid w:val="005732F4"/>
    <w:rsid w:val="00574D05"/>
    <w:rsid w:val="00575D68"/>
    <w:rsid w:val="00577185"/>
    <w:rsid w:val="00577F0A"/>
    <w:rsid w:val="005861FA"/>
    <w:rsid w:val="005909FB"/>
    <w:rsid w:val="0059288A"/>
    <w:rsid w:val="0059297B"/>
    <w:rsid w:val="005936AC"/>
    <w:rsid w:val="0059393B"/>
    <w:rsid w:val="0059720E"/>
    <w:rsid w:val="005A1E66"/>
    <w:rsid w:val="005A2064"/>
    <w:rsid w:val="005A29F3"/>
    <w:rsid w:val="005A6188"/>
    <w:rsid w:val="005A6C33"/>
    <w:rsid w:val="005B03EB"/>
    <w:rsid w:val="005B0A19"/>
    <w:rsid w:val="005B175F"/>
    <w:rsid w:val="005B17F4"/>
    <w:rsid w:val="005B28E5"/>
    <w:rsid w:val="005B317F"/>
    <w:rsid w:val="005B3202"/>
    <w:rsid w:val="005B75C1"/>
    <w:rsid w:val="005B7BEF"/>
    <w:rsid w:val="005C33D3"/>
    <w:rsid w:val="005C5C0F"/>
    <w:rsid w:val="005D040D"/>
    <w:rsid w:val="005D1D3B"/>
    <w:rsid w:val="005D37F3"/>
    <w:rsid w:val="005E1837"/>
    <w:rsid w:val="005E70AC"/>
    <w:rsid w:val="005E76BA"/>
    <w:rsid w:val="005E7D55"/>
    <w:rsid w:val="005F08AE"/>
    <w:rsid w:val="005F2205"/>
    <w:rsid w:val="005F38D4"/>
    <w:rsid w:val="005F3FD6"/>
    <w:rsid w:val="005F7196"/>
    <w:rsid w:val="006022B2"/>
    <w:rsid w:val="0060250B"/>
    <w:rsid w:val="006055B6"/>
    <w:rsid w:val="00607AF2"/>
    <w:rsid w:val="006108E6"/>
    <w:rsid w:val="006129FD"/>
    <w:rsid w:val="00612D90"/>
    <w:rsid w:val="0061404E"/>
    <w:rsid w:val="00617E05"/>
    <w:rsid w:val="006214D6"/>
    <w:rsid w:val="00625465"/>
    <w:rsid w:val="00632431"/>
    <w:rsid w:val="006326B6"/>
    <w:rsid w:val="0063592C"/>
    <w:rsid w:val="00635D0B"/>
    <w:rsid w:val="006375D0"/>
    <w:rsid w:val="00640D39"/>
    <w:rsid w:val="00646424"/>
    <w:rsid w:val="00646C05"/>
    <w:rsid w:val="006517EB"/>
    <w:rsid w:val="00651E82"/>
    <w:rsid w:val="00651EDB"/>
    <w:rsid w:val="006528B0"/>
    <w:rsid w:val="00652C14"/>
    <w:rsid w:val="00653FDE"/>
    <w:rsid w:val="00656891"/>
    <w:rsid w:val="006601B3"/>
    <w:rsid w:val="00660422"/>
    <w:rsid w:val="006668C8"/>
    <w:rsid w:val="0067140A"/>
    <w:rsid w:val="006722D7"/>
    <w:rsid w:val="00672307"/>
    <w:rsid w:val="00673032"/>
    <w:rsid w:val="00673C76"/>
    <w:rsid w:val="00674C44"/>
    <w:rsid w:val="00676144"/>
    <w:rsid w:val="0068140F"/>
    <w:rsid w:val="00682C3F"/>
    <w:rsid w:val="0068758C"/>
    <w:rsid w:val="00690C34"/>
    <w:rsid w:val="006951DB"/>
    <w:rsid w:val="006959FE"/>
    <w:rsid w:val="00695A22"/>
    <w:rsid w:val="00696574"/>
    <w:rsid w:val="006A0595"/>
    <w:rsid w:val="006A0691"/>
    <w:rsid w:val="006A1928"/>
    <w:rsid w:val="006A4495"/>
    <w:rsid w:val="006A493A"/>
    <w:rsid w:val="006A5048"/>
    <w:rsid w:val="006A7A40"/>
    <w:rsid w:val="006B05B9"/>
    <w:rsid w:val="006B3CA9"/>
    <w:rsid w:val="006B45F5"/>
    <w:rsid w:val="006B5B08"/>
    <w:rsid w:val="006C160E"/>
    <w:rsid w:val="006C188F"/>
    <w:rsid w:val="006C1B1F"/>
    <w:rsid w:val="006C2086"/>
    <w:rsid w:val="006D2DCE"/>
    <w:rsid w:val="006D64E1"/>
    <w:rsid w:val="006D6DA6"/>
    <w:rsid w:val="006E2759"/>
    <w:rsid w:val="006E54F2"/>
    <w:rsid w:val="006E6314"/>
    <w:rsid w:val="006E7134"/>
    <w:rsid w:val="006F0AD2"/>
    <w:rsid w:val="006F0D12"/>
    <w:rsid w:val="006F2B34"/>
    <w:rsid w:val="006F4DAF"/>
    <w:rsid w:val="006F67EF"/>
    <w:rsid w:val="00706362"/>
    <w:rsid w:val="00706732"/>
    <w:rsid w:val="00706F7B"/>
    <w:rsid w:val="007072F3"/>
    <w:rsid w:val="00710316"/>
    <w:rsid w:val="00710375"/>
    <w:rsid w:val="00710CB0"/>
    <w:rsid w:val="00716B21"/>
    <w:rsid w:val="00717861"/>
    <w:rsid w:val="00720122"/>
    <w:rsid w:val="00720B32"/>
    <w:rsid w:val="00722B00"/>
    <w:rsid w:val="007240FB"/>
    <w:rsid w:val="00724E73"/>
    <w:rsid w:val="00725B3E"/>
    <w:rsid w:val="0072698A"/>
    <w:rsid w:val="00726A21"/>
    <w:rsid w:val="007300A6"/>
    <w:rsid w:val="00732EFA"/>
    <w:rsid w:val="00736E6F"/>
    <w:rsid w:val="007458DA"/>
    <w:rsid w:val="00751415"/>
    <w:rsid w:val="00752316"/>
    <w:rsid w:val="00752EC9"/>
    <w:rsid w:val="00753781"/>
    <w:rsid w:val="00756B26"/>
    <w:rsid w:val="00756DDE"/>
    <w:rsid w:val="007619FA"/>
    <w:rsid w:val="0076220C"/>
    <w:rsid w:val="00762EFA"/>
    <w:rsid w:val="00764A4C"/>
    <w:rsid w:val="00764C6E"/>
    <w:rsid w:val="007659DB"/>
    <w:rsid w:val="00765AB8"/>
    <w:rsid w:val="00766A6B"/>
    <w:rsid w:val="0077098D"/>
    <w:rsid w:val="00772487"/>
    <w:rsid w:val="007773BD"/>
    <w:rsid w:val="00780344"/>
    <w:rsid w:val="00782049"/>
    <w:rsid w:val="00782520"/>
    <w:rsid w:val="00783AEC"/>
    <w:rsid w:val="007849F5"/>
    <w:rsid w:val="0078506F"/>
    <w:rsid w:val="007850E9"/>
    <w:rsid w:val="00787325"/>
    <w:rsid w:val="007933B6"/>
    <w:rsid w:val="00793A54"/>
    <w:rsid w:val="00794C1C"/>
    <w:rsid w:val="007965D8"/>
    <w:rsid w:val="007977C3"/>
    <w:rsid w:val="00797AF2"/>
    <w:rsid w:val="007A1FE7"/>
    <w:rsid w:val="007A2761"/>
    <w:rsid w:val="007A2DCC"/>
    <w:rsid w:val="007A3678"/>
    <w:rsid w:val="007A48B1"/>
    <w:rsid w:val="007A65C7"/>
    <w:rsid w:val="007A6A16"/>
    <w:rsid w:val="007A6B1C"/>
    <w:rsid w:val="007A7E38"/>
    <w:rsid w:val="007B2518"/>
    <w:rsid w:val="007B28F7"/>
    <w:rsid w:val="007B340F"/>
    <w:rsid w:val="007B44F2"/>
    <w:rsid w:val="007B57F5"/>
    <w:rsid w:val="007C0338"/>
    <w:rsid w:val="007C48CD"/>
    <w:rsid w:val="007D267C"/>
    <w:rsid w:val="007D36CD"/>
    <w:rsid w:val="007E0237"/>
    <w:rsid w:val="007E4488"/>
    <w:rsid w:val="007E66BE"/>
    <w:rsid w:val="007E709E"/>
    <w:rsid w:val="007E72AE"/>
    <w:rsid w:val="007F220F"/>
    <w:rsid w:val="007F4507"/>
    <w:rsid w:val="007F672F"/>
    <w:rsid w:val="00800C0F"/>
    <w:rsid w:val="00801D05"/>
    <w:rsid w:val="008020F1"/>
    <w:rsid w:val="008023C5"/>
    <w:rsid w:val="0080352F"/>
    <w:rsid w:val="00805449"/>
    <w:rsid w:val="008106F6"/>
    <w:rsid w:val="00811150"/>
    <w:rsid w:val="008137CC"/>
    <w:rsid w:val="00813B44"/>
    <w:rsid w:val="00814398"/>
    <w:rsid w:val="008215B4"/>
    <w:rsid w:val="00830B99"/>
    <w:rsid w:val="00831976"/>
    <w:rsid w:val="00832E72"/>
    <w:rsid w:val="008330B8"/>
    <w:rsid w:val="0083501A"/>
    <w:rsid w:val="008355C7"/>
    <w:rsid w:val="0083658F"/>
    <w:rsid w:val="008374BF"/>
    <w:rsid w:val="008412FA"/>
    <w:rsid w:val="008437D7"/>
    <w:rsid w:val="00845A9C"/>
    <w:rsid w:val="00846008"/>
    <w:rsid w:val="008475AA"/>
    <w:rsid w:val="00852608"/>
    <w:rsid w:val="008537CB"/>
    <w:rsid w:val="00853C55"/>
    <w:rsid w:val="00854ACE"/>
    <w:rsid w:val="0086096C"/>
    <w:rsid w:val="00860F85"/>
    <w:rsid w:val="0086188F"/>
    <w:rsid w:val="008627E6"/>
    <w:rsid w:val="00867ED1"/>
    <w:rsid w:val="00872BBF"/>
    <w:rsid w:val="00873407"/>
    <w:rsid w:val="008755C5"/>
    <w:rsid w:val="00875985"/>
    <w:rsid w:val="00875CF4"/>
    <w:rsid w:val="00876AF7"/>
    <w:rsid w:val="008773D8"/>
    <w:rsid w:val="008807C2"/>
    <w:rsid w:val="008808C1"/>
    <w:rsid w:val="0088150B"/>
    <w:rsid w:val="00882A88"/>
    <w:rsid w:val="0088348A"/>
    <w:rsid w:val="00884715"/>
    <w:rsid w:val="00884A7A"/>
    <w:rsid w:val="008858B3"/>
    <w:rsid w:val="008913A9"/>
    <w:rsid w:val="00894516"/>
    <w:rsid w:val="00897AB8"/>
    <w:rsid w:val="008A2344"/>
    <w:rsid w:val="008B14F3"/>
    <w:rsid w:val="008C2602"/>
    <w:rsid w:val="008C3755"/>
    <w:rsid w:val="008D0342"/>
    <w:rsid w:val="008D0A06"/>
    <w:rsid w:val="008D3E8F"/>
    <w:rsid w:val="008D3E9E"/>
    <w:rsid w:val="008D426D"/>
    <w:rsid w:val="008D5373"/>
    <w:rsid w:val="008D68BD"/>
    <w:rsid w:val="008D7749"/>
    <w:rsid w:val="008E092C"/>
    <w:rsid w:val="008E13C0"/>
    <w:rsid w:val="008E2A71"/>
    <w:rsid w:val="008E5D1D"/>
    <w:rsid w:val="008E6161"/>
    <w:rsid w:val="008E750C"/>
    <w:rsid w:val="008F08E5"/>
    <w:rsid w:val="008F36AA"/>
    <w:rsid w:val="008F791C"/>
    <w:rsid w:val="00902691"/>
    <w:rsid w:val="00902D77"/>
    <w:rsid w:val="00903747"/>
    <w:rsid w:val="00905056"/>
    <w:rsid w:val="009053AE"/>
    <w:rsid w:val="00910CC4"/>
    <w:rsid w:val="009128FE"/>
    <w:rsid w:val="00913AC2"/>
    <w:rsid w:val="0091701A"/>
    <w:rsid w:val="009212E0"/>
    <w:rsid w:val="009224EC"/>
    <w:rsid w:val="00922969"/>
    <w:rsid w:val="00922EFB"/>
    <w:rsid w:val="00926056"/>
    <w:rsid w:val="009271BB"/>
    <w:rsid w:val="00930365"/>
    <w:rsid w:val="0093401F"/>
    <w:rsid w:val="009367CC"/>
    <w:rsid w:val="00937148"/>
    <w:rsid w:val="0094407C"/>
    <w:rsid w:val="00945111"/>
    <w:rsid w:val="009467F4"/>
    <w:rsid w:val="00947119"/>
    <w:rsid w:val="00951789"/>
    <w:rsid w:val="00952EE0"/>
    <w:rsid w:val="009609D2"/>
    <w:rsid w:val="00961D2C"/>
    <w:rsid w:val="00962012"/>
    <w:rsid w:val="009621A2"/>
    <w:rsid w:val="00962807"/>
    <w:rsid w:val="00963B63"/>
    <w:rsid w:val="009649B5"/>
    <w:rsid w:val="009652A4"/>
    <w:rsid w:val="00970ECC"/>
    <w:rsid w:val="00971DD2"/>
    <w:rsid w:val="00973261"/>
    <w:rsid w:val="00974534"/>
    <w:rsid w:val="00975F7E"/>
    <w:rsid w:val="009768D9"/>
    <w:rsid w:val="0097706B"/>
    <w:rsid w:val="00980AEE"/>
    <w:rsid w:val="0098182B"/>
    <w:rsid w:val="00981D2A"/>
    <w:rsid w:val="0098200D"/>
    <w:rsid w:val="00983EDA"/>
    <w:rsid w:val="00984831"/>
    <w:rsid w:val="00984EDB"/>
    <w:rsid w:val="009932EF"/>
    <w:rsid w:val="00993482"/>
    <w:rsid w:val="00994EE3"/>
    <w:rsid w:val="00995EBD"/>
    <w:rsid w:val="00996DFD"/>
    <w:rsid w:val="009A1476"/>
    <w:rsid w:val="009A22C7"/>
    <w:rsid w:val="009A60D1"/>
    <w:rsid w:val="009A6803"/>
    <w:rsid w:val="009B0E5B"/>
    <w:rsid w:val="009B15C2"/>
    <w:rsid w:val="009B2617"/>
    <w:rsid w:val="009B5523"/>
    <w:rsid w:val="009B5F45"/>
    <w:rsid w:val="009C016D"/>
    <w:rsid w:val="009C08DD"/>
    <w:rsid w:val="009C0B06"/>
    <w:rsid w:val="009C1116"/>
    <w:rsid w:val="009C76AC"/>
    <w:rsid w:val="009D04D5"/>
    <w:rsid w:val="009D0FA3"/>
    <w:rsid w:val="009E2E84"/>
    <w:rsid w:val="009E3F95"/>
    <w:rsid w:val="009E482F"/>
    <w:rsid w:val="009F404E"/>
    <w:rsid w:val="009F4FE2"/>
    <w:rsid w:val="009F6125"/>
    <w:rsid w:val="00A007A6"/>
    <w:rsid w:val="00A015F1"/>
    <w:rsid w:val="00A0498E"/>
    <w:rsid w:val="00A050D6"/>
    <w:rsid w:val="00A062D6"/>
    <w:rsid w:val="00A06CC9"/>
    <w:rsid w:val="00A06D29"/>
    <w:rsid w:val="00A10D89"/>
    <w:rsid w:val="00A122B2"/>
    <w:rsid w:val="00A12AF0"/>
    <w:rsid w:val="00A16EFE"/>
    <w:rsid w:val="00A21210"/>
    <w:rsid w:val="00A264E2"/>
    <w:rsid w:val="00A315DE"/>
    <w:rsid w:val="00A32007"/>
    <w:rsid w:val="00A32918"/>
    <w:rsid w:val="00A332F7"/>
    <w:rsid w:val="00A33340"/>
    <w:rsid w:val="00A36A1D"/>
    <w:rsid w:val="00A36E4B"/>
    <w:rsid w:val="00A46FE2"/>
    <w:rsid w:val="00A52653"/>
    <w:rsid w:val="00A543B2"/>
    <w:rsid w:val="00A54775"/>
    <w:rsid w:val="00A63401"/>
    <w:rsid w:val="00A63531"/>
    <w:rsid w:val="00A63DE3"/>
    <w:rsid w:val="00A70C42"/>
    <w:rsid w:val="00A7140A"/>
    <w:rsid w:val="00A71F3F"/>
    <w:rsid w:val="00A746ED"/>
    <w:rsid w:val="00A74F4A"/>
    <w:rsid w:val="00A764FA"/>
    <w:rsid w:val="00A8070C"/>
    <w:rsid w:val="00A833D9"/>
    <w:rsid w:val="00A83C05"/>
    <w:rsid w:val="00A8435A"/>
    <w:rsid w:val="00A90DB7"/>
    <w:rsid w:val="00A91D84"/>
    <w:rsid w:val="00A9269B"/>
    <w:rsid w:val="00A92E7B"/>
    <w:rsid w:val="00A9481E"/>
    <w:rsid w:val="00A977DC"/>
    <w:rsid w:val="00AA2AA0"/>
    <w:rsid w:val="00AA36F9"/>
    <w:rsid w:val="00AA47FB"/>
    <w:rsid w:val="00AA537C"/>
    <w:rsid w:val="00AA6B36"/>
    <w:rsid w:val="00AB2658"/>
    <w:rsid w:val="00AB368B"/>
    <w:rsid w:val="00AB3BAE"/>
    <w:rsid w:val="00AB3C5D"/>
    <w:rsid w:val="00AC0304"/>
    <w:rsid w:val="00AC4739"/>
    <w:rsid w:val="00AC4C45"/>
    <w:rsid w:val="00AC65BC"/>
    <w:rsid w:val="00AD33F9"/>
    <w:rsid w:val="00AD404B"/>
    <w:rsid w:val="00AD427C"/>
    <w:rsid w:val="00AD46AB"/>
    <w:rsid w:val="00AD4D07"/>
    <w:rsid w:val="00AD4D29"/>
    <w:rsid w:val="00AF3B10"/>
    <w:rsid w:val="00AF4EAC"/>
    <w:rsid w:val="00AF5FC4"/>
    <w:rsid w:val="00B00878"/>
    <w:rsid w:val="00B01925"/>
    <w:rsid w:val="00B01CFA"/>
    <w:rsid w:val="00B02196"/>
    <w:rsid w:val="00B05DDD"/>
    <w:rsid w:val="00B06B11"/>
    <w:rsid w:val="00B160D5"/>
    <w:rsid w:val="00B169D3"/>
    <w:rsid w:val="00B17A35"/>
    <w:rsid w:val="00B22A93"/>
    <w:rsid w:val="00B245DA"/>
    <w:rsid w:val="00B24740"/>
    <w:rsid w:val="00B24AA4"/>
    <w:rsid w:val="00B304E1"/>
    <w:rsid w:val="00B31F30"/>
    <w:rsid w:val="00B32614"/>
    <w:rsid w:val="00B33F98"/>
    <w:rsid w:val="00B357C3"/>
    <w:rsid w:val="00B358AB"/>
    <w:rsid w:val="00B365A0"/>
    <w:rsid w:val="00B400AB"/>
    <w:rsid w:val="00B41F56"/>
    <w:rsid w:val="00B46ACA"/>
    <w:rsid w:val="00B5228F"/>
    <w:rsid w:val="00B52BFA"/>
    <w:rsid w:val="00B53DF9"/>
    <w:rsid w:val="00B54519"/>
    <w:rsid w:val="00B60B70"/>
    <w:rsid w:val="00B6175B"/>
    <w:rsid w:val="00B63669"/>
    <w:rsid w:val="00B642B8"/>
    <w:rsid w:val="00B674B3"/>
    <w:rsid w:val="00B735B1"/>
    <w:rsid w:val="00B7512B"/>
    <w:rsid w:val="00B76E8A"/>
    <w:rsid w:val="00B777DB"/>
    <w:rsid w:val="00B83CC6"/>
    <w:rsid w:val="00B9183E"/>
    <w:rsid w:val="00B918F5"/>
    <w:rsid w:val="00B92BAD"/>
    <w:rsid w:val="00B95935"/>
    <w:rsid w:val="00B965FD"/>
    <w:rsid w:val="00BA0123"/>
    <w:rsid w:val="00BA0571"/>
    <w:rsid w:val="00BA1142"/>
    <w:rsid w:val="00BA5190"/>
    <w:rsid w:val="00BB5625"/>
    <w:rsid w:val="00BB7FF5"/>
    <w:rsid w:val="00BC4C1B"/>
    <w:rsid w:val="00BD13EA"/>
    <w:rsid w:val="00BD2E58"/>
    <w:rsid w:val="00BE0BBC"/>
    <w:rsid w:val="00BE2F50"/>
    <w:rsid w:val="00BE490D"/>
    <w:rsid w:val="00BF1112"/>
    <w:rsid w:val="00BF28A9"/>
    <w:rsid w:val="00BF38BC"/>
    <w:rsid w:val="00BF53FE"/>
    <w:rsid w:val="00BF67E9"/>
    <w:rsid w:val="00C03970"/>
    <w:rsid w:val="00C05875"/>
    <w:rsid w:val="00C0690D"/>
    <w:rsid w:val="00C0698F"/>
    <w:rsid w:val="00C112C5"/>
    <w:rsid w:val="00C13EB8"/>
    <w:rsid w:val="00C140D7"/>
    <w:rsid w:val="00C17A6E"/>
    <w:rsid w:val="00C21D70"/>
    <w:rsid w:val="00C22023"/>
    <w:rsid w:val="00C2649A"/>
    <w:rsid w:val="00C265D6"/>
    <w:rsid w:val="00C30674"/>
    <w:rsid w:val="00C30D9E"/>
    <w:rsid w:val="00C324CC"/>
    <w:rsid w:val="00C32C3A"/>
    <w:rsid w:val="00C333D8"/>
    <w:rsid w:val="00C34D45"/>
    <w:rsid w:val="00C36FC3"/>
    <w:rsid w:val="00C37131"/>
    <w:rsid w:val="00C378F1"/>
    <w:rsid w:val="00C37BA0"/>
    <w:rsid w:val="00C40C8C"/>
    <w:rsid w:val="00C45DC9"/>
    <w:rsid w:val="00C529FC"/>
    <w:rsid w:val="00C544CD"/>
    <w:rsid w:val="00C555C9"/>
    <w:rsid w:val="00C564F2"/>
    <w:rsid w:val="00C639DF"/>
    <w:rsid w:val="00C66512"/>
    <w:rsid w:val="00C703C2"/>
    <w:rsid w:val="00C710B3"/>
    <w:rsid w:val="00C73BEC"/>
    <w:rsid w:val="00C7684C"/>
    <w:rsid w:val="00C77935"/>
    <w:rsid w:val="00C77944"/>
    <w:rsid w:val="00C77C2D"/>
    <w:rsid w:val="00C80FBB"/>
    <w:rsid w:val="00C836B5"/>
    <w:rsid w:val="00C8503F"/>
    <w:rsid w:val="00C85638"/>
    <w:rsid w:val="00C873B3"/>
    <w:rsid w:val="00C9326D"/>
    <w:rsid w:val="00C9599C"/>
    <w:rsid w:val="00C9601D"/>
    <w:rsid w:val="00CA17DE"/>
    <w:rsid w:val="00CA21FF"/>
    <w:rsid w:val="00CA557C"/>
    <w:rsid w:val="00CB012E"/>
    <w:rsid w:val="00CB05E0"/>
    <w:rsid w:val="00CB1709"/>
    <w:rsid w:val="00CB3FA4"/>
    <w:rsid w:val="00CD01AB"/>
    <w:rsid w:val="00CD2167"/>
    <w:rsid w:val="00CD559B"/>
    <w:rsid w:val="00CD6FD0"/>
    <w:rsid w:val="00CD7129"/>
    <w:rsid w:val="00CE061C"/>
    <w:rsid w:val="00CE115C"/>
    <w:rsid w:val="00CE4BB8"/>
    <w:rsid w:val="00CE6F58"/>
    <w:rsid w:val="00CE7169"/>
    <w:rsid w:val="00CE7A25"/>
    <w:rsid w:val="00CF11D1"/>
    <w:rsid w:val="00CF1816"/>
    <w:rsid w:val="00CF3059"/>
    <w:rsid w:val="00CF3A43"/>
    <w:rsid w:val="00CF4891"/>
    <w:rsid w:val="00CF53CB"/>
    <w:rsid w:val="00CF64AE"/>
    <w:rsid w:val="00CF67D2"/>
    <w:rsid w:val="00CF79F7"/>
    <w:rsid w:val="00D06092"/>
    <w:rsid w:val="00D11675"/>
    <w:rsid w:val="00D13AB5"/>
    <w:rsid w:val="00D1544E"/>
    <w:rsid w:val="00D225A2"/>
    <w:rsid w:val="00D2357F"/>
    <w:rsid w:val="00D264A2"/>
    <w:rsid w:val="00D3132F"/>
    <w:rsid w:val="00D31953"/>
    <w:rsid w:val="00D31FEA"/>
    <w:rsid w:val="00D3366A"/>
    <w:rsid w:val="00D34ECE"/>
    <w:rsid w:val="00D35D35"/>
    <w:rsid w:val="00D35E6D"/>
    <w:rsid w:val="00D368F7"/>
    <w:rsid w:val="00D41C99"/>
    <w:rsid w:val="00D44FBD"/>
    <w:rsid w:val="00D45FDE"/>
    <w:rsid w:val="00D4658B"/>
    <w:rsid w:val="00D46CB9"/>
    <w:rsid w:val="00D50DAD"/>
    <w:rsid w:val="00D556E0"/>
    <w:rsid w:val="00D57062"/>
    <w:rsid w:val="00D67CE1"/>
    <w:rsid w:val="00D71824"/>
    <w:rsid w:val="00D75958"/>
    <w:rsid w:val="00D76F88"/>
    <w:rsid w:val="00D7785C"/>
    <w:rsid w:val="00D813C4"/>
    <w:rsid w:val="00D84925"/>
    <w:rsid w:val="00D869FF"/>
    <w:rsid w:val="00D876F7"/>
    <w:rsid w:val="00D91862"/>
    <w:rsid w:val="00D9444C"/>
    <w:rsid w:val="00D945C9"/>
    <w:rsid w:val="00D95185"/>
    <w:rsid w:val="00D977F6"/>
    <w:rsid w:val="00D97E10"/>
    <w:rsid w:val="00DA60D5"/>
    <w:rsid w:val="00DA6930"/>
    <w:rsid w:val="00DA6E24"/>
    <w:rsid w:val="00DA7561"/>
    <w:rsid w:val="00DA7C23"/>
    <w:rsid w:val="00DB13EB"/>
    <w:rsid w:val="00DB247F"/>
    <w:rsid w:val="00DB350D"/>
    <w:rsid w:val="00DB4AB0"/>
    <w:rsid w:val="00DB6DC2"/>
    <w:rsid w:val="00DB7D92"/>
    <w:rsid w:val="00DC3F96"/>
    <w:rsid w:val="00DC517D"/>
    <w:rsid w:val="00DC676A"/>
    <w:rsid w:val="00DC74B9"/>
    <w:rsid w:val="00DD758C"/>
    <w:rsid w:val="00DE2E21"/>
    <w:rsid w:val="00DE6ADF"/>
    <w:rsid w:val="00DE6D07"/>
    <w:rsid w:val="00DF0594"/>
    <w:rsid w:val="00DF1B22"/>
    <w:rsid w:val="00DF235F"/>
    <w:rsid w:val="00DF34EA"/>
    <w:rsid w:val="00DF3B84"/>
    <w:rsid w:val="00DF4EC9"/>
    <w:rsid w:val="00DF68DB"/>
    <w:rsid w:val="00E04D3F"/>
    <w:rsid w:val="00E068D4"/>
    <w:rsid w:val="00E133C0"/>
    <w:rsid w:val="00E15C0E"/>
    <w:rsid w:val="00E16E2D"/>
    <w:rsid w:val="00E213FD"/>
    <w:rsid w:val="00E2144C"/>
    <w:rsid w:val="00E2366B"/>
    <w:rsid w:val="00E3177E"/>
    <w:rsid w:val="00E366D8"/>
    <w:rsid w:val="00E37D32"/>
    <w:rsid w:val="00E41C6F"/>
    <w:rsid w:val="00E42749"/>
    <w:rsid w:val="00E4386B"/>
    <w:rsid w:val="00E519E4"/>
    <w:rsid w:val="00E52923"/>
    <w:rsid w:val="00E54CE1"/>
    <w:rsid w:val="00E54D28"/>
    <w:rsid w:val="00E60BB4"/>
    <w:rsid w:val="00E64E72"/>
    <w:rsid w:val="00E67646"/>
    <w:rsid w:val="00E70BCD"/>
    <w:rsid w:val="00E716D4"/>
    <w:rsid w:val="00E77181"/>
    <w:rsid w:val="00E803F2"/>
    <w:rsid w:val="00E845FD"/>
    <w:rsid w:val="00E8496C"/>
    <w:rsid w:val="00E85A40"/>
    <w:rsid w:val="00E86DC6"/>
    <w:rsid w:val="00E86DFB"/>
    <w:rsid w:val="00E920A6"/>
    <w:rsid w:val="00E93BE8"/>
    <w:rsid w:val="00E945DC"/>
    <w:rsid w:val="00E95C57"/>
    <w:rsid w:val="00EA4ED0"/>
    <w:rsid w:val="00EA73B0"/>
    <w:rsid w:val="00EB55B9"/>
    <w:rsid w:val="00EB6236"/>
    <w:rsid w:val="00EC0859"/>
    <w:rsid w:val="00EC1F88"/>
    <w:rsid w:val="00EC2F88"/>
    <w:rsid w:val="00EC6A61"/>
    <w:rsid w:val="00EC7F74"/>
    <w:rsid w:val="00ED0A42"/>
    <w:rsid w:val="00ED2128"/>
    <w:rsid w:val="00ED49B4"/>
    <w:rsid w:val="00ED4AD9"/>
    <w:rsid w:val="00ED6A76"/>
    <w:rsid w:val="00ED745A"/>
    <w:rsid w:val="00EE2CFA"/>
    <w:rsid w:val="00EF32DB"/>
    <w:rsid w:val="00F01EAA"/>
    <w:rsid w:val="00F04D91"/>
    <w:rsid w:val="00F07C22"/>
    <w:rsid w:val="00F207F8"/>
    <w:rsid w:val="00F21979"/>
    <w:rsid w:val="00F21D6B"/>
    <w:rsid w:val="00F23A98"/>
    <w:rsid w:val="00F27BF1"/>
    <w:rsid w:val="00F30C6E"/>
    <w:rsid w:val="00F31600"/>
    <w:rsid w:val="00F3231B"/>
    <w:rsid w:val="00F35F47"/>
    <w:rsid w:val="00F44DE0"/>
    <w:rsid w:val="00F51D00"/>
    <w:rsid w:val="00F53457"/>
    <w:rsid w:val="00F5629B"/>
    <w:rsid w:val="00F60438"/>
    <w:rsid w:val="00F6102A"/>
    <w:rsid w:val="00F61E06"/>
    <w:rsid w:val="00F61F2F"/>
    <w:rsid w:val="00F62C5F"/>
    <w:rsid w:val="00F654E9"/>
    <w:rsid w:val="00F728F5"/>
    <w:rsid w:val="00F73048"/>
    <w:rsid w:val="00F73892"/>
    <w:rsid w:val="00F7569F"/>
    <w:rsid w:val="00F760E5"/>
    <w:rsid w:val="00F76889"/>
    <w:rsid w:val="00F76A1F"/>
    <w:rsid w:val="00F77A62"/>
    <w:rsid w:val="00F848E9"/>
    <w:rsid w:val="00F84C78"/>
    <w:rsid w:val="00F84D1D"/>
    <w:rsid w:val="00F85FC6"/>
    <w:rsid w:val="00F87457"/>
    <w:rsid w:val="00F87AA2"/>
    <w:rsid w:val="00F97B82"/>
    <w:rsid w:val="00FA01EE"/>
    <w:rsid w:val="00FA1262"/>
    <w:rsid w:val="00FA151F"/>
    <w:rsid w:val="00FA2590"/>
    <w:rsid w:val="00FA4729"/>
    <w:rsid w:val="00FA6DA9"/>
    <w:rsid w:val="00FB0D8B"/>
    <w:rsid w:val="00FB21DF"/>
    <w:rsid w:val="00FB52FB"/>
    <w:rsid w:val="00FC06B5"/>
    <w:rsid w:val="00FC2231"/>
    <w:rsid w:val="00FC5345"/>
    <w:rsid w:val="00FC5F12"/>
    <w:rsid w:val="00FC5FBD"/>
    <w:rsid w:val="00FD3397"/>
    <w:rsid w:val="00FD36E9"/>
    <w:rsid w:val="00FD6091"/>
    <w:rsid w:val="00FD647E"/>
    <w:rsid w:val="00FD6CBF"/>
    <w:rsid w:val="00FE189D"/>
    <w:rsid w:val="00FE2080"/>
    <w:rsid w:val="00FE2859"/>
    <w:rsid w:val="00FE2909"/>
    <w:rsid w:val="00FE6BC6"/>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766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 w:type="paragraph" w:styleId="a8">
    <w:name w:val="Normal (Web)"/>
    <w:basedOn w:val="a"/>
    <w:rsid w:val="00710316"/>
    <w:pPr>
      <w:widowControl/>
      <w:spacing w:before="100" w:beforeAutospacing="1" w:after="100" w:afterAutospacing="1"/>
      <w:jc w:val="left"/>
    </w:pPr>
    <w:rPr>
      <w:rFonts w:ascii="宋体" w:hAnsi="宋体" w:hint="eastAsia"/>
      <w:kern w:val="0"/>
      <w:sz w:val="24"/>
    </w:rPr>
  </w:style>
  <w:style w:type="paragraph" w:customStyle="1" w:styleId="Char2">
    <w:name w:val="Char2"/>
    <w:basedOn w:val="a9"/>
    <w:next w:val="a"/>
    <w:rsid w:val="00710316"/>
    <w:pPr>
      <w:shd w:val="clear" w:color="auto" w:fill="000080"/>
    </w:pPr>
    <w:rPr>
      <w:rFonts w:hAnsi="宋体"/>
      <w:sz w:val="21"/>
      <w:szCs w:val="24"/>
    </w:rPr>
  </w:style>
  <w:style w:type="paragraph" w:styleId="a9">
    <w:name w:val="Document Map"/>
    <w:basedOn w:val="a"/>
    <w:link w:val="Char1"/>
    <w:rsid w:val="00710316"/>
    <w:rPr>
      <w:rFonts w:ascii="宋体"/>
      <w:sz w:val="18"/>
      <w:szCs w:val="18"/>
    </w:rPr>
  </w:style>
  <w:style w:type="character" w:customStyle="1" w:styleId="Char1">
    <w:name w:val="文档结构图 Char"/>
    <w:basedOn w:val="a0"/>
    <w:link w:val="a9"/>
    <w:rsid w:val="00710316"/>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431004272">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489D2-4800-4CCD-8FCE-CD7214BA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11</Pages>
  <Words>679</Words>
  <Characters>3874</Characters>
  <Application>Microsoft Office Word</Application>
  <DocSecurity>0</DocSecurity>
  <PresentationFormat/>
  <Lines>32</Lines>
  <Paragraphs>9</Paragraphs>
  <Slides>0</Slides>
  <Notes>0</Notes>
  <HiddenSlides>0</HiddenSlides>
  <MMClips>0</MMClips>
  <ScaleCrop>false</ScaleCrop>
  <Company>Lenovo (Beijing) Limited</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438</cp:revision>
  <cp:lastPrinted>2019-07-12T02:04:00Z</cp:lastPrinted>
  <dcterms:created xsi:type="dcterms:W3CDTF">2018-03-19T08:11:00Z</dcterms:created>
  <dcterms:modified xsi:type="dcterms:W3CDTF">2019-07-26T05:51:00Z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