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E6" w:rsidRPr="00F7231F" w:rsidRDefault="00CD4AE6" w:rsidP="00CD4AE6">
      <w:pPr>
        <w:ind w:firstLineChars="1250" w:firstLine="400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浙江省医疗器械检验院</w:t>
      </w:r>
      <w:r w:rsidRPr="00DC0541">
        <w:rPr>
          <w:rFonts w:ascii="黑体" w:eastAsia="黑体" w:hint="eastAsia"/>
          <w:sz w:val="32"/>
          <w:szCs w:val="32"/>
        </w:rPr>
        <w:t>招聘</w:t>
      </w:r>
      <w:r>
        <w:rPr>
          <w:rFonts w:ascii="黑体" w:eastAsia="黑体" w:hint="eastAsia"/>
          <w:sz w:val="32"/>
          <w:szCs w:val="32"/>
        </w:rPr>
        <w:t>岗位</w:t>
      </w:r>
    </w:p>
    <w:tbl>
      <w:tblPr>
        <w:tblW w:w="13909" w:type="dxa"/>
        <w:tblInd w:w="91" w:type="dxa"/>
        <w:tblLook w:val="04A0"/>
      </w:tblPr>
      <w:tblGrid>
        <w:gridCol w:w="1010"/>
        <w:gridCol w:w="2126"/>
        <w:gridCol w:w="1276"/>
        <w:gridCol w:w="2126"/>
        <w:gridCol w:w="3544"/>
        <w:gridCol w:w="2268"/>
        <w:gridCol w:w="1559"/>
      </w:tblGrid>
      <w:tr w:rsidR="00CD4AE6" w:rsidRPr="00AE07A4" w:rsidTr="0098486C">
        <w:trPr>
          <w:trHeight w:val="711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07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07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07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07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07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07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279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年龄</w:t>
            </w:r>
          </w:p>
        </w:tc>
      </w:tr>
      <w:tr w:rsidR="00CD4AE6" w:rsidRPr="00AE07A4" w:rsidTr="0098486C">
        <w:trPr>
          <w:trHeight w:val="565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07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经济、物流、统计学</w:t>
            </w: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有工作经验优先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AC030E" w:rsidRPr="00AE07A4" w:rsidTr="0098486C">
        <w:trPr>
          <w:trHeight w:val="565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E" w:rsidRPr="00AE07A4" w:rsidRDefault="00AC030E" w:rsidP="009848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E" w:rsidRPr="00AE07A4" w:rsidRDefault="00AC030E" w:rsidP="009848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后勤管理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E" w:rsidRPr="00AE07A4" w:rsidRDefault="00AC030E" w:rsidP="009848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E" w:rsidRPr="00AE07A4" w:rsidRDefault="00AC030E" w:rsidP="009848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E" w:rsidRDefault="00AC030E" w:rsidP="009848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E" w:rsidRDefault="00AC030E" w:rsidP="009848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懂设计优先；</w:t>
            </w:r>
          </w:p>
          <w:p w:rsidR="00AC030E" w:rsidRDefault="00AC030E" w:rsidP="009848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善于沟通交流；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E" w:rsidRDefault="00AC030E" w:rsidP="0098486C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CD4AE6" w:rsidRPr="00AE07A4" w:rsidTr="0098486C">
        <w:trPr>
          <w:trHeight w:val="561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07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业务处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医疗器械及相关专业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熟悉医疗器械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CD4AE6" w:rsidRPr="00AE07A4" w:rsidTr="0098486C">
        <w:trPr>
          <w:trHeight w:val="565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AE6" w:rsidRPr="00AE07A4" w:rsidRDefault="00CD4AE6" w:rsidP="009848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医疗器械及相关专业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熟悉医疗器械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CD4AE6" w:rsidRPr="00AE07A4" w:rsidTr="0098486C">
        <w:trPr>
          <w:trHeight w:val="76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07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光学所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光学产品检测及检测技术研发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985院校优先，本科及以上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光电及相关专业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CD4AE6" w:rsidRPr="00AE07A4" w:rsidTr="0098486C">
        <w:trPr>
          <w:trHeight w:val="910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07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有源所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有源类电气安全检测研究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硕士及以上学历</w:t>
            </w:r>
          </w:p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重点大学毕业生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医疗器械、生物医学工程、电气信息类电气、自动化等专业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有研发经验者优先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CD4AE6" w:rsidRPr="00AE07A4" w:rsidTr="0098486C">
        <w:trPr>
          <w:trHeight w:val="82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E6" w:rsidRPr="00AE07A4" w:rsidRDefault="00CD4AE6" w:rsidP="009848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软件测试研究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硕士以上学历</w:t>
            </w:r>
          </w:p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重点大学毕业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计算机科学与技术、电气信息类重点大学毕业生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有研发经验者优先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CD4AE6" w:rsidRPr="00AE07A4" w:rsidTr="0098486C">
        <w:trPr>
          <w:trHeight w:val="869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E6" w:rsidRPr="00AE07A4" w:rsidRDefault="00CD4AE6" w:rsidP="009848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医用激光测试研究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硕士以上学历</w:t>
            </w:r>
          </w:p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重点大学毕业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激光技术、光电子技术、激光与光电子器件等相关专业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CD4AE6" w:rsidRPr="00AE07A4" w:rsidTr="0098486C">
        <w:trPr>
          <w:trHeight w:val="693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E6" w:rsidRPr="00AE07A4" w:rsidRDefault="00CD4AE6" w:rsidP="009848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EMC测试研究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硕士以上学历</w:t>
            </w:r>
          </w:p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重点大学毕业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电磁场，电气信息等专业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CD4AE6" w:rsidRPr="00AE07A4" w:rsidTr="0098486C">
        <w:trPr>
          <w:trHeight w:val="117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07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无源所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医疗器械样品前处理员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机械工程、材料成型、自动化等材料或工程相关专业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负责材料预处理（切削、机加工等）、表面改性预处理等工作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CD4AE6" w:rsidRPr="00AE07A4" w:rsidTr="0098486C">
        <w:trPr>
          <w:trHeight w:val="724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07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生物所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生物相容性试验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生物学、生物技术等专业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有细胞培养经验优先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35周岁以下</w:t>
            </w:r>
          </w:p>
        </w:tc>
      </w:tr>
      <w:tr w:rsidR="00CD4AE6" w:rsidRPr="00AE07A4" w:rsidTr="0098486C">
        <w:trPr>
          <w:trHeight w:val="570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AE6" w:rsidRPr="00AE07A4" w:rsidRDefault="00CD4AE6" w:rsidP="009848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生物相容性试验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生物学、生物技术等专业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AE07A4" w:rsidRDefault="00CD4AE6" w:rsidP="0098486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35周岁以下</w:t>
            </w:r>
          </w:p>
        </w:tc>
      </w:tr>
    </w:tbl>
    <w:p w:rsidR="00CD4AE6" w:rsidRDefault="00CD4AE6" w:rsidP="00CD4AE6">
      <w:pPr>
        <w:ind w:firstLineChars="1700" w:firstLine="5440"/>
        <w:rPr>
          <w:rFonts w:ascii="黑体" w:eastAsia="黑体"/>
          <w:sz w:val="32"/>
          <w:szCs w:val="32"/>
        </w:rPr>
      </w:pPr>
    </w:p>
    <w:p w:rsidR="00CD4AE6" w:rsidRDefault="00CD4AE6" w:rsidP="00CD4AE6">
      <w:pPr>
        <w:ind w:firstLineChars="1700" w:firstLine="5440"/>
        <w:rPr>
          <w:rFonts w:ascii="黑体" w:eastAsia="黑体"/>
          <w:sz w:val="32"/>
          <w:szCs w:val="32"/>
        </w:rPr>
      </w:pPr>
    </w:p>
    <w:p w:rsidR="00CD4AE6" w:rsidRDefault="00CD4AE6" w:rsidP="00CD4AE6">
      <w:pPr>
        <w:ind w:firstLineChars="1700" w:firstLine="5440"/>
        <w:rPr>
          <w:rFonts w:ascii="黑体" w:eastAsia="黑体"/>
          <w:sz w:val="32"/>
          <w:szCs w:val="32"/>
        </w:rPr>
      </w:pPr>
    </w:p>
    <w:p w:rsidR="00CD4AE6" w:rsidRDefault="00CD4AE6" w:rsidP="00CD4AE6">
      <w:pPr>
        <w:ind w:firstLineChars="1700" w:firstLine="5440"/>
        <w:rPr>
          <w:rFonts w:ascii="黑体" w:eastAsia="黑体"/>
          <w:sz w:val="32"/>
          <w:szCs w:val="32"/>
        </w:rPr>
      </w:pPr>
    </w:p>
    <w:p w:rsidR="00CD4AE6" w:rsidRDefault="00CD4AE6" w:rsidP="00CD4AE6">
      <w:pPr>
        <w:ind w:firstLineChars="1700" w:firstLine="5440"/>
        <w:rPr>
          <w:rFonts w:ascii="黑体" w:eastAsia="黑体"/>
          <w:sz w:val="32"/>
          <w:szCs w:val="32"/>
        </w:rPr>
      </w:pPr>
    </w:p>
    <w:p w:rsidR="00CD4AE6" w:rsidRDefault="00CD4AE6" w:rsidP="00CD4AE6">
      <w:pPr>
        <w:ind w:firstLineChars="1700" w:firstLine="5440"/>
        <w:rPr>
          <w:rFonts w:ascii="黑体" w:eastAsia="黑体"/>
          <w:sz w:val="32"/>
          <w:szCs w:val="32"/>
        </w:rPr>
      </w:pPr>
    </w:p>
    <w:p w:rsidR="00CD4AE6" w:rsidRDefault="00CD4AE6" w:rsidP="00CD4AE6">
      <w:pPr>
        <w:ind w:firstLineChars="1700" w:firstLine="5440"/>
        <w:jc w:val="center"/>
        <w:rPr>
          <w:rFonts w:ascii="黑体" w:eastAsia="黑体"/>
          <w:sz w:val="32"/>
          <w:szCs w:val="32"/>
        </w:rPr>
      </w:pPr>
    </w:p>
    <w:p w:rsidR="00CD4AE6" w:rsidRDefault="00CD4AE6" w:rsidP="00CD4AE6">
      <w:pPr>
        <w:ind w:firstLineChars="1700" w:firstLine="5440"/>
        <w:jc w:val="center"/>
        <w:rPr>
          <w:rFonts w:ascii="黑体" w:eastAsia="黑体"/>
          <w:sz w:val="32"/>
          <w:szCs w:val="32"/>
        </w:rPr>
        <w:sectPr w:rsidR="00CD4AE6" w:rsidSect="00AE07A4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CD4AE6" w:rsidRPr="00DC0541" w:rsidRDefault="00CD4AE6" w:rsidP="00CD4AE6">
      <w:pPr>
        <w:ind w:firstLineChars="1250" w:firstLine="400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浙江省医疗器械检验院</w:t>
      </w:r>
      <w:r w:rsidRPr="00DC0541">
        <w:rPr>
          <w:rFonts w:ascii="黑体" w:eastAsia="黑体" w:hint="eastAsia"/>
          <w:sz w:val="32"/>
          <w:szCs w:val="32"/>
        </w:rPr>
        <w:t>余杭分院招聘</w:t>
      </w:r>
      <w:r>
        <w:rPr>
          <w:rFonts w:ascii="黑体" w:eastAsia="黑体" w:hint="eastAsia"/>
          <w:sz w:val="32"/>
          <w:szCs w:val="32"/>
        </w:rPr>
        <w:t>岗位</w:t>
      </w:r>
    </w:p>
    <w:tbl>
      <w:tblPr>
        <w:tblW w:w="14869" w:type="dxa"/>
        <w:tblInd w:w="-586" w:type="dxa"/>
        <w:tblLook w:val="04A0"/>
      </w:tblPr>
      <w:tblGrid>
        <w:gridCol w:w="991"/>
        <w:gridCol w:w="979"/>
        <w:gridCol w:w="851"/>
        <w:gridCol w:w="992"/>
        <w:gridCol w:w="1984"/>
        <w:gridCol w:w="709"/>
        <w:gridCol w:w="7088"/>
        <w:gridCol w:w="1275"/>
      </w:tblGrid>
      <w:tr w:rsidR="00CD4AE6" w:rsidRPr="009836A5" w:rsidTr="0098486C">
        <w:trPr>
          <w:trHeight w:val="914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F7231F" w:rsidRDefault="00CD4AE6" w:rsidP="0098486C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F7231F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部门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F7231F" w:rsidRDefault="00CD4AE6" w:rsidP="0098486C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F7231F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岗位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F7231F" w:rsidRDefault="00CD4AE6" w:rsidP="0098486C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F7231F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招聘人数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F7231F" w:rsidRDefault="00CD4AE6" w:rsidP="0098486C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F7231F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学历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D4AE6" w:rsidRPr="00F7231F" w:rsidRDefault="00CD4AE6" w:rsidP="0098486C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F7231F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F7231F" w:rsidRDefault="00CD4AE6" w:rsidP="0098486C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F7231F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工作年限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AE6" w:rsidRPr="00F7231F" w:rsidRDefault="00CD4AE6" w:rsidP="0098486C">
            <w:pPr>
              <w:widowControl/>
              <w:ind w:firstLineChars="800" w:firstLine="1920"/>
              <w:jc w:val="left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F7231F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其他条件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D4AE6" w:rsidRDefault="00CD4AE6" w:rsidP="0098486C">
            <w:pPr>
              <w:widowControl/>
              <w:jc w:val="left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CD4AE6" w:rsidRPr="00F7231F" w:rsidRDefault="00CD4AE6" w:rsidP="0098486C">
            <w:pPr>
              <w:widowControl/>
              <w:jc w:val="left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F7231F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工作地点</w:t>
            </w:r>
          </w:p>
        </w:tc>
      </w:tr>
      <w:tr w:rsidR="00CD4AE6" w:rsidRPr="009836A5" w:rsidTr="0098486C">
        <w:trPr>
          <w:trHeight w:val="2246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F7231F" w:rsidRDefault="00CD4AE6" w:rsidP="0098486C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F7231F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余杭分院经济开发园区筹建办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widowControl/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实验室筹建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widowControl/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widowControl/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大专及以上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widowControl/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理工类专业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widowControl/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_GB2312" w:eastAsia="仿宋_GB2312" w:hAnsiTheme="minorEastAsia" w:cs="Times New Roman"/>
                <w:color w:val="333333"/>
                <w:kern w:val="2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cs="Times New Roman" w:hint="eastAsia"/>
                <w:color w:val="333333"/>
                <w:kern w:val="2"/>
                <w:shd w:val="clear" w:color="auto" w:fill="FFFFFF"/>
              </w:rPr>
              <w:t>40周岁以下；良好的沟通协调能力和执行力；</w:t>
            </w:r>
          </w:p>
          <w:p w:rsidR="00CD4AE6" w:rsidRPr="009836A5" w:rsidRDefault="00CD4AE6" w:rsidP="0098486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_GB2312" w:eastAsia="仿宋_GB2312" w:hAnsiTheme="minorEastAsia" w:cs="Times New Roman"/>
                <w:color w:val="333333"/>
                <w:kern w:val="2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cs="Times New Roman" w:hint="eastAsia"/>
                <w:color w:val="333333"/>
                <w:kern w:val="2"/>
                <w:shd w:val="clear" w:color="auto" w:fill="FFFFFF"/>
              </w:rPr>
              <w:t>熟练操作办公软件；撑握CAD等绘画图软件；</w:t>
            </w:r>
          </w:p>
          <w:p w:rsidR="00CD4AE6" w:rsidRPr="009836A5" w:rsidRDefault="00CD4AE6" w:rsidP="0098486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_GB2312" w:eastAsia="仿宋_GB2312" w:hAnsiTheme="minorEastAsia" w:cs="Times New Roman"/>
                <w:color w:val="333333"/>
                <w:kern w:val="2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cs="Times New Roman" w:hint="eastAsia"/>
                <w:color w:val="333333"/>
                <w:kern w:val="2"/>
                <w:shd w:val="clear" w:color="auto" w:fill="FFFFFF"/>
              </w:rPr>
              <w:t>有第三方实验室筹建和工作经验者优先；有工装或实验室装修工程经验者优先；</w:t>
            </w:r>
          </w:p>
          <w:p w:rsidR="00CD4AE6" w:rsidRPr="009836A5" w:rsidRDefault="00CD4AE6" w:rsidP="0098486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_GB2312" w:eastAsia="仿宋_GB2312" w:hAnsiTheme="minorEastAsia" w:cs="Times New Roman"/>
                <w:color w:val="333333"/>
                <w:kern w:val="2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cs="Times New Roman" w:hint="eastAsia"/>
                <w:color w:val="333333"/>
                <w:kern w:val="2"/>
                <w:shd w:val="clear" w:color="auto" w:fill="FFFFFF"/>
              </w:rPr>
              <w:t>熟悉各种土建施工图纸（给排水工程图、采暖工程图、通风工程图、电气照明与消防工程图等）者优先；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D4AE6" w:rsidRDefault="00CD4AE6" w:rsidP="0098486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_GB2312" w:eastAsia="仿宋_GB2312" w:hAnsiTheme="minorEastAsia" w:cs="Times New Roman"/>
                <w:color w:val="333333"/>
                <w:kern w:val="2"/>
                <w:shd w:val="clear" w:color="auto" w:fill="FFFFFF"/>
              </w:rPr>
            </w:pPr>
          </w:p>
          <w:p w:rsidR="00CD4AE6" w:rsidRDefault="00CD4AE6" w:rsidP="0098486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_GB2312" w:eastAsia="仿宋_GB2312" w:hAnsiTheme="minorEastAsia" w:cs="Times New Roman"/>
                <w:color w:val="333333"/>
                <w:kern w:val="2"/>
                <w:shd w:val="clear" w:color="auto" w:fill="FFFFFF"/>
              </w:rPr>
            </w:pPr>
          </w:p>
          <w:p w:rsidR="00CD4AE6" w:rsidRDefault="00CD4AE6" w:rsidP="0098486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_GB2312" w:eastAsia="仿宋_GB2312" w:hAnsiTheme="minorEastAsia" w:cs="Times New Roman"/>
                <w:color w:val="333333"/>
                <w:kern w:val="2"/>
                <w:shd w:val="clear" w:color="auto" w:fill="FFFFFF"/>
              </w:rPr>
            </w:pPr>
          </w:p>
          <w:p w:rsidR="00CD4AE6" w:rsidRDefault="00CD4AE6" w:rsidP="0098486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_GB2312" w:eastAsia="仿宋_GB2312" w:hAnsiTheme="minorEastAsia" w:cs="Times New Roman"/>
                <w:color w:val="333333"/>
                <w:kern w:val="2"/>
                <w:shd w:val="clear" w:color="auto" w:fill="FFFFFF"/>
              </w:rPr>
            </w:pPr>
          </w:p>
          <w:p w:rsidR="00CD4AE6" w:rsidRDefault="00CD4AE6" w:rsidP="0098486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_GB2312" w:eastAsia="仿宋_GB2312" w:hAnsiTheme="minorEastAsia" w:cs="Times New Roman"/>
                <w:color w:val="333333"/>
                <w:kern w:val="2"/>
                <w:shd w:val="clear" w:color="auto" w:fill="FFFFFF"/>
              </w:rPr>
            </w:pPr>
          </w:p>
          <w:p w:rsidR="00CD4AE6" w:rsidRDefault="00CD4AE6" w:rsidP="0098486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_GB2312" w:eastAsia="仿宋_GB2312" w:hAnsiTheme="minorEastAsia" w:cs="Times New Roman"/>
                <w:color w:val="333333"/>
                <w:kern w:val="2"/>
                <w:shd w:val="clear" w:color="auto" w:fill="FFFFFF"/>
              </w:rPr>
            </w:pPr>
          </w:p>
          <w:p w:rsidR="00CD4AE6" w:rsidRPr="009836A5" w:rsidRDefault="00CD4AE6" w:rsidP="0098486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_GB2312" w:eastAsia="仿宋_GB2312" w:hAnsiTheme="minorEastAsia" w:cs="Times New Roman"/>
                <w:color w:val="333333"/>
                <w:kern w:val="2"/>
                <w:shd w:val="clear" w:color="auto" w:fill="FFFFFF"/>
              </w:rPr>
            </w:pPr>
            <w:r>
              <w:rPr>
                <w:rFonts w:ascii="仿宋_GB2312" w:eastAsia="仿宋_GB2312" w:hAnsiTheme="minorEastAsia" w:cs="Times New Roman" w:hint="eastAsia"/>
                <w:color w:val="333333"/>
                <w:kern w:val="2"/>
                <w:shd w:val="clear" w:color="auto" w:fill="FFFFFF"/>
              </w:rPr>
              <w:t>杭州余杭经济技术开发区</w:t>
            </w:r>
          </w:p>
        </w:tc>
      </w:tr>
      <w:tr w:rsidR="00CD4AE6" w:rsidRPr="009836A5" w:rsidTr="0098486C">
        <w:trPr>
          <w:trHeight w:val="1775"/>
        </w:trPr>
        <w:tc>
          <w:tcPr>
            <w:tcW w:w="99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widowControl/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Default="00CD4AE6" w:rsidP="0098486C">
            <w:pPr>
              <w:widowControl/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产品</w:t>
            </w:r>
          </w:p>
          <w:p w:rsidR="00CD4AE6" w:rsidRPr="009836A5" w:rsidRDefault="00CD4AE6" w:rsidP="0098486C">
            <w:pPr>
              <w:widowControl/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检测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widowControl/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widowControl/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大专及以上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widowControl/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理工类专业（生仪、机电、自动化等专业优先）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widowControl/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widowControl/>
              <w:jc w:val="left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35周岁以下；熟练操作办公软件；严谨、细致、自律；良好的客户服务意识及沟通能力；有第三方实验室筹建和工作经验者优先；在电子产品领域品质、生产制造或研发方面的工作经验者优先。</w:t>
            </w:r>
          </w:p>
        </w:tc>
        <w:tc>
          <w:tcPr>
            <w:tcW w:w="1275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D4AE6" w:rsidRPr="009836A5" w:rsidRDefault="00CD4AE6" w:rsidP="0098486C">
            <w:pPr>
              <w:widowControl/>
              <w:jc w:val="left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D4AE6" w:rsidRPr="009836A5" w:rsidTr="0098486C">
        <w:trPr>
          <w:trHeight w:val="663"/>
        </w:trPr>
        <w:tc>
          <w:tcPr>
            <w:tcW w:w="99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widowControl/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jc w:val="left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D4AE6" w:rsidRPr="009836A5" w:rsidRDefault="00CD4AE6" w:rsidP="0098486C">
            <w:pPr>
              <w:widowControl/>
              <w:jc w:val="left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D4AE6" w:rsidRPr="009836A5" w:rsidTr="0098486C">
        <w:trPr>
          <w:trHeight w:val="1005"/>
        </w:trPr>
        <w:tc>
          <w:tcPr>
            <w:tcW w:w="9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E6" w:rsidRPr="009836A5" w:rsidRDefault="00CD4AE6" w:rsidP="0098486C">
            <w:pPr>
              <w:widowControl/>
              <w:jc w:val="left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Default="00CD4AE6" w:rsidP="0098486C">
            <w:pPr>
              <w:widowControl/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产品</w:t>
            </w:r>
          </w:p>
          <w:p w:rsidR="00CD4AE6" w:rsidRPr="009836A5" w:rsidRDefault="00CD4AE6" w:rsidP="0098486C">
            <w:pPr>
              <w:widowControl/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检测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widowControl/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widowControl/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硕士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widowControl/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理工类专业（生仪、机电、自动化等专业优先）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widowControl/>
              <w:jc w:val="center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AE6" w:rsidRPr="009836A5" w:rsidRDefault="00CD4AE6" w:rsidP="0098486C">
            <w:pPr>
              <w:widowControl/>
              <w:jc w:val="left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35周岁以下；良好的英语水平，读写流利；</w:t>
            </w:r>
          </w:p>
          <w:p w:rsidR="00CD4AE6" w:rsidRPr="009836A5" w:rsidRDefault="00CD4AE6" w:rsidP="0098486C">
            <w:pPr>
              <w:widowControl/>
              <w:jc w:val="left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良好的新技术学习能力；严谨、细致、自律；</w:t>
            </w:r>
          </w:p>
          <w:p w:rsidR="00CD4AE6" w:rsidRDefault="00CD4AE6" w:rsidP="0098486C">
            <w:pPr>
              <w:widowControl/>
              <w:jc w:val="left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836A5">
              <w:rPr>
                <w:rFonts w:ascii="仿宋_GB2312" w:eastAsia="仿宋_GB2312" w:hAnsiTheme="minorEastAsia" w:hint="eastAsia"/>
                <w:color w:val="333333"/>
                <w:sz w:val="24"/>
                <w:szCs w:val="24"/>
                <w:shd w:val="clear" w:color="auto" w:fill="FFFFFF"/>
              </w:rPr>
              <w:t>良好的客户服务意识及沟通能力。</w:t>
            </w:r>
          </w:p>
          <w:p w:rsidR="00CD4AE6" w:rsidRPr="009836A5" w:rsidRDefault="00CD4AE6" w:rsidP="0098486C">
            <w:pPr>
              <w:widowControl/>
              <w:jc w:val="left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D4AE6" w:rsidRPr="009836A5" w:rsidRDefault="00CD4AE6" w:rsidP="0098486C">
            <w:pPr>
              <w:widowControl/>
              <w:jc w:val="left"/>
              <w:rPr>
                <w:rFonts w:ascii="仿宋_GB2312" w:eastAsia="仿宋_GB2312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CD4AE6" w:rsidRDefault="00CD4AE6" w:rsidP="00CD4AE6"/>
    <w:p w:rsidR="00BF26EA" w:rsidRPr="00CD4AE6" w:rsidRDefault="00BF26EA"/>
    <w:sectPr w:rsidR="00BF26EA" w:rsidRPr="00CD4AE6" w:rsidSect="00CD4AE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A6" w:rsidRDefault="00664EA6" w:rsidP="00CD4AE6">
      <w:r>
        <w:separator/>
      </w:r>
    </w:p>
  </w:endnote>
  <w:endnote w:type="continuationSeparator" w:id="1">
    <w:p w:rsidR="00664EA6" w:rsidRDefault="00664EA6" w:rsidP="00CD4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A6" w:rsidRDefault="00664EA6" w:rsidP="00CD4AE6">
      <w:r>
        <w:separator/>
      </w:r>
    </w:p>
  </w:footnote>
  <w:footnote w:type="continuationSeparator" w:id="1">
    <w:p w:rsidR="00664EA6" w:rsidRDefault="00664EA6" w:rsidP="00CD4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15DB"/>
    <w:multiLevelType w:val="hybridMultilevel"/>
    <w:tmpl w:val="BB86868C"/>
    <w:lvl w:ilvl="0" w:tplc="7632F62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AE6"/>
    <w:rsid w:val="002E0FDA"/>
    <w:rsid w:val="00330E97"/>
    <w:rsid w:val="00664EA6"/>
    <w:rsid w:val="008B1FE1"/>
    <w:rsid w:val="009A0FEF"/>
    <w:rsid w:val="00AC030E"/>
    <w:rsid w:val="00BF26EA"/>
    <w:rsid w:val="00CD4AE6"/>
    <w:rsid w:val="00D8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A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A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CD4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D4A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172</Words>
  <Characters>986</Characters>
  <Application>Microsoft Office Word</Application>
  <DocSecurity>0</DocSecurity>
  <Lines>8</Lines>
  <Paragraphs>2</Paragraphs>
  <ScaleCrop>false</ScaleCrop>
  <Company>微软中国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2017-05-24T06:38:00Z</dcterms:created>
  <dcterms:modified xsi:type="dcterms:W3CDTF">2017-07-07T02:26:00Z</dcterms:modified>
</cp:coreProperties>
</file>