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DF" w:rsidRDefault="000D5FDF" w:rsidP="00B27C85">
      <w:pPr>
        <w:spacing w:line="640" w:lineRule="exact"/>
        <w:ind w:firstLineChars="1100" w:firstLine="3960"/>
        <w:rPr>
          <w:rFonts w:ascii="仿宋_GB2312" w:eastAsia="仿宋_GB2312"/>
          <w:sz w:val="36"/>
          <w:szCs w:val="36"/>
        </w:rPr>
      </w:pPr>
      <w:bookmarkStart w:id="0" w:name="_GoBack"/>
      <w:bookmarkEnd w:id="0"/>
      <w:r w:rsidRPr="000D5FDF">
        <w:rPr>
          <w:rFonts w:ascii="黑体" w:eastAsia="黑体" w:hAnsi="宋体" w:cs="宋体" w:hint="eastAsia"/>
          <w:kern w:val="0"/>
          <w:sz w:val="36"/>
          <w:szCs w:val="36"/>
        </w:rPr>
        <w:t>浙江省医疗器械检验院2016年招聘计划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276"/>
        <w:gridCol w:w="1984"/>
        <w:gridCol w:w="1843"/>
        <w:gridCol w:w="4111"/>
      </w:tblGrid>
      <w:tr w:rsidR="00B27C85" w:rsidRPr="000D5FDF" w:rsidTr="00B41A04">
        <w:trPr>
          <w:trHeight w:val="36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科室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其他条件</w:t>
            </w:r>
          </w:p>
        </w:tc>
      </w:tr>
      <w:tr w:rsidR="00B27C85" w:rsidRPr="000D5FDF" w:rsidTr="00B41A04">
        <w:trPr>
          <w:trHeight w:val="31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BB7" w:rsidRPr="000D5FDF" w:rsidTr="00B41A04">
        <w:trPr>
          <w:trHeight w:val="12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办公室（党办）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党务干事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有相关工作经验者优先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B27C85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中共党员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0D5FDF"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具备较好的沟通协调、组织管理、文字组织写作能力,35周岁以下</w:t>
            </w:r>
          </w:p>
        </w:tc>
      </w:tr>
      <w:tr w:rsidR="00E45BB7" w:rsidRPr="000D5FDF" w:rsidTr="00B41A04">
        <w:trPr>
          <w:trHeight w:val="54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业务管理处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E45B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监督</w:t>
            </w:r>
            <w:r w:rsidR="00E45BB7">
              <w:rPr>
                <w:rFonts w:ascii="仿宋_GB2312" w:eastAsia="仿宋_GB2312" w:hAnsi="宋体" w:cs="宋体" w:hint="eastAsia"/>
                <w:kern w:val="0"/>
                <w:sz w:val="24"/>
              </w:rPr>
              <w:t>抽查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理工科专业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</w:tc>
      </w:tr>
      <w:tr w:rsidR="00E45BB7" w:rsidRPr="000D5FDF" w:rsidTr="00B41A04">
        <w:trPr>
          <w:trHeight w:val="108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质量管理处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仪器设备管理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生物医学工程、仪器分析、计量或上述相关专业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E45BB7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有相关工作经验者优先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具有较好的文字功底、熟练掌握信息化办公技术，年龄35周岁以下</w:t>
            </w:r>
          </w:p>
        </w:tc>
      </w:tr>
      <w:tr w:rsidR="00B27C85" w:rsidRPr="000D5FDF" w:rsidTr="00B41A04">
        <w:trPr>
          <w:trHeight w:val="51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BB7" w:rsidRPr="000D5FDF" w:rsidTr="00B41A04">
        <w:trPr>
          <w:trHeight w:val="9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光学器械检验所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光学产品检测及检测技术研发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光电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985院校优先，35周岁以下</w:t>
            </w:r>
          </w:p>
        </w:tc>
      </w:tr>
      <w:tr w:rsidR="00E45BB7" w:rsidRPr="000D5FDF" w:rsidTr="00B41A04">
        <w:trPr>
          <w:trHeight w:val="102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无源器械检验所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材料分析检测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材料类、化工类或其他相关理工类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</w:tc>
      </w:tr>
      <w:tr w:rsidR="00B27C85" w:rsidRPr="000D5FDF" w:rsidTr="00B41A04">
        <w:trPr>
          <w:trHeight w:val="85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化学材料检测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化学、化工及相关专业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</w:tc>
      </w:tr>
      <w:tr w:rsidR="00B27C85" w:rsidRPr="000D5FDF" w:rsidTr="00B41A04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5" w:rsidRPr="000D5FDF" w:rsidRDefault="00B27C85" w:rsidP="00C776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科室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85" w:rsidRPr="000D5FDF" w:rsidRDefault="00B27C85" w:rsidP="00C776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85" w:rsidRPr="000D5FDF" w:rsidRDefault="00B27C85" w:rsidP="00C776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85" w:rsidRPr="000D5FDF" w:rsidRDefault="00B27C85" w:rsidP="00C776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85" w:rsidRPr="000D5FDF" w:rsidRDefault="00B27C85" w:rsidP="00C776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85" w:rsidRPr="000D5FDF" w:rsidRDefault="00B27C85" w:rsidP="00C776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85" w:rsidRPr="000D5FDF" w:rsidRDefault="00B27C85" w:rsidP="00C776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其他条件</w:t>
            </w:r>
          </w:p>
        </w:tc>
      </w:tr>
      <w:tr w:rsidR="00E45BB7" w:rsidRPr="000D5FDF" w:rsidTr="00B41A04">
        <w:trPr>
          <w:trHeight w:val="123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有源器械检验所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有源类电气检测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电气、自动化等专业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有研发、有检测工作经验者优先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</w:tc>
      </w:tr>
      <w:tr w:rsidR="00E45BB7" w:rsidRPr="000D5FDF" w:rsidTr="00B41A04">
        <w:trPr>
          <w:trHeight w:val="100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硕士以上学历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计算机科学与技术、电气信息类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</w:tc>
      </w:tr>
      <w:tr w:rsidR="00E45BB7" w:rsidRPr="000D5FDF" w:rsidTr="00B41A04">
        <w:trPr>
          <w:trHeight w:val="129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医用激光类设备（资深岗位）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硕士以上学历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激光技术、光电子技术、激光与光电子器件等相关专业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</w:tc>
      </w:tr>
      <w:tr w:rsidR="00E45BB7" w:rsidRPr="000D5FDF" w:rsidTr="00B41A04">
        <w:trPr>
          <w:trHeight w:val="111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医用放射设备影像诊断设备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硕士以上学历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电气、医疗器械、生物医学工程、放射医学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</w:tc>
      </w:tr>
      <w:tr w:rsidR="00E45BB7" w:rsidRPr="000D5FDF" w:rsidTr="00B41A04">
        <w:trPr>
          <w:trHeight w:val="159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5FDF" w:rsidRPr="000D5FDF" w:rsidRDefault="000D5FDF" w:rsidP="000D5F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EMC检测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电磁场，电气、医疗器械、生物医学工程等专业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有检测工作经验者优先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5FDF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</w:tc>
      </w:tr>
      <w:tr w:rsidR="00E45BB7" w:rsidRPr="000D5FDF" w:rsidTr="00B41A04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FDF" w:rsidRPr="000D5FDF" w:rsidRDefault="000D5FDF" w:rsidP="000D5F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7239A8" w:rsidRDefault="007239A8"/>
    <w:sectPr w:rsidR="007239A8" w:rsidSect="00E45BB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1F" w:rsidRDefault="0081551F" w:rsidP="000D5FDF">
      <w:r>
        <w:separator/>
      </w:r>
    </w:p>
  </w:endnote>
  <w:endnote w:type="continuationSeparator" w:id="0">
    <w:p w:rsidR="0081551F" w:rsidRDefault="0081551F" w:rsidP="000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1F" w:rsidRDefault="0081551F" w:rsidP="000D5FDF">
      <w:r>
        <w:separator/>
      </w:r>
    </w:p>
  </w:footnote>
  <w:footnote w:type="continuationSeparator" w:id="0">
    <w:p w:rsidR="0081551F" w:rsidRDefault="0081551F" w:rsidP="000D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815DB"/>
    <w:multiLevelType w:val="hybridMultilevel"/>
    <w:tmpl w:val="301E7C78"/>
    <w:lvl w:ilvl="0" w:tplc="85F0B75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DF"/>
    <w:rsid w:val="000D5FDF"/>
    <w:rsid w:val="001A2A35"/>
    <w:rsid w:val="00271E22"/>
    <w:rsid w:val="007239A8"/>
    <w:rsid w:val="00782189"/>
    <w:rsid w:val="0081551F"/>
    <w:rsid w:val="00851517"/>
    <w:rsid w:val="008E1D81"/>
    <w:rsid w:val="009A2818"/>
    <w:rsid w:val="00B27C85"/>
    <w:rsid w:val="00B41A04"/>
    <w:rsid w:val="00CC1560"/>
    <w:rsid w:val="00E4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735826-D131-47D3-A0C0-CF1D1ED7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F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FDF"/>
    <w:rPr>
      <w:sz w:val="18"/>
      <w:szCs w:val="18"/>
    </w:rPr>
  </w:style>
  <w:style w:type="paragraph" w:styleId="a5">
    <w:name w:val="List Paragraph"/>
    <w:basedOn w:val="a"/>
    <w:uiPriority w:val="34"/>
    <w:qFormat/>
    <w:rsid w:val="008E1D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ping</cp:lastModifiedBy>
  <cp:revision>3</cp:revision>
  <dcterms:created xsi:type="dcterms:W3CDTF">2016-05-05T07:08:00Z</dcterms:created>
  <dcterms:modified xsi:type="dcterms:W3CDTF">2016-05-05T07:08:00Z</dcterms:modified>
</cp:coreProperties>
</file>