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E5C" w:rsidRPr="006361A8" w:rsidRDefault="00AD7E5C" w:rsidP="00AD7E5C">
      <w:pPr>
        <w:spacing w:before="100" w:beforeAutospacing="1" w:after="100" w:afterAutospacing="1" w:line="360" w:lineRule="auto"/>
        <w:jc w:val="center"/>
        <w:rPr>
          <w:rFonts w:ascii="仿宋_GB2312" w:eastAsia="仿宋_GB2312"/>
          <w:b/>
          <w:bCs/>
          <w:sz w:val="32"/>
          <w:szCs w:val="32"/>
        </w:rPr>
      </w:pPr>
      <w:r w:rsidRPr="006361A8">
        <w:rPr>
          <w:rFonts w:ascii="仿宋_GB2312" w:eastAsia="仿宋_GB2312" w:hint="eastAsia"/>
          <w:b/>
          <w:bCs/>
          <w:sz w:val="32"/>
          <w:szCs w:val="32"/>
        </w:rPr>
        <w:t>浙江省医疗器械检验研究院</w:t>
      </w:r>
    </w:p>
    <w:p w:rsidR="00AD7E5C" w:rsidRPr="006361A8" w:rsidRDefault="00AD7E5C" w:rsidP="00AD7E5C">
      <w:pPr>
        <w:spacing w:before="100" w:beforeAutospacing="1" w:after="100" w:afterAutospacing="1" w:line="360" w:lineRule="auto"/>
        <w:jc w:val="center"/>
        <w:rPr>
          <w:rFonts w:ascii="仿宋_GB2312" w:eastAsia="仿宋_GB2312"/>
          <w:b/>
          <w:bCs/>
          <w:sz w:val="32"/>
          <w:szCs w:val="32"/>
        </w:rPr>
      </w:pPr>
      <w:r w:rsidRPr="006361A8">
        <w:rPr>
          <w:rFonts w:ascii="仿宋_GB2312" w:eastAsia="仿宋_GB2312" w:hint="eastAsia"/>
          <w:b/>
          <w:bCs/>
          <w:sz w:val="32"/>
          <w:szCs w:val="32"/>
        </w:rPr>
        <w:t>采购公告</w:t>
      </w:r>
    </w:p>
    <w:p w:rsidR="00AD7E5C" w:rsidRPr="006361A8" w:rsidRDefault="00AD7E5C" w:rsidP="00AD7E5C">
      <w:pPr>
        <w:spacing w:before="100" w:beforeAutospacing="1" w:after="100" w:afterAutospacing="1" w:line="360" w:lineRule="auto"/>
        <w:rPr>
          <w:rFonts w:ascii="仿宋_GB2312" w:eastAsia="仿宋_GB2312"/>
          <w:b/>
          <w:sz w:val="32"/>
          <w:szCs w:val="32"/>
        </w:rPr>
      </w:pPr>
      <w:r w:rsidRPr="006361A8">
        <w:rPr>
          <w:rFonts w:ascii="仿宋_GB2312" w:eastAsia="仿宋_GB2312" w:hint="eastAsia"/>
          <w:b/>
          <w:sz w:val="32"/>
          <w:szCs w:val="32"/>
        </w:rPr>
        <w:t xml:space="preserve">                  采购编号：</w:t>
      </w:r>
      <w:r w:rsidRPr="006361A8">
        <w:rPr>
          <w:rFonts w:ascii="仿宋_GB2312" w:eastAsia="仿宋_GB2312"/>
          <w:b/>
          <w:sz w:val="32"/>
          <w:szCs w:val="32"/>
        </w:rPr>
        <w:t>MDST-202</w:t>
      </w:r>
      <w:r w:rsidRPr="006361A8">
        <w:rPr>
          <w:rFonts w:ascii="仿宋_GB2312" w:eastAsia="仿宋_GB2312" w:hint="eastAsia"/>
          <w:b/>
          <w:sz w:val="32"/>
          <w:szCs w:val="32"/>
        </w:rPr>
        <w:t>5</w:t>
      </w:r>
      <w:r w:rsidRPr="006361A8">
        <w:rPr>
          <w:rFonts w:ascii="仿宋_GB2312" w:eastAsia="仿宋_GB2312"/>
          <w:b/>
          <w:sz w:val="32"/>
          <w:szCs w:val="32"/>
        </w:rPr>
        <w:t>-</w:t>
      </w:r>
      <w:r w:rsidR="00667B8B" w:rsidRPr="006361A8">
        <w:rPr>
          <w:rFonts w:ascii="仿宋_GB2312" w:eastAsia="仿宋_GB2312" w:hint="eastAsia"/>
          <w:b/>
          <w:sz w:val="32"/>
          <w:szCs w:val="32"/>
        </w:rPr>
        <w:t>06</w:t>
      </w:r>
    </w:p>
    <w:p w:rsidR="00AD7E5C" w:rsidRPr="006361A8" w:rsidRDefault="00AD7E5C" w:rsidP="00AD7E5C">
      <w:pPr>
        <w:spacing w:before="100" w:beforeAutospacing="1" w:after="100" w:afterAutospacing="1" w:line="360" w:lineRule="auto"/>
        <w:jc w:val="center"/>
        <w:rPr>
          <w:rFonts w:ascii="仿宋_GB2312" w:eastAsia="仿宋_GB2312"/>
          <w:sz w:val="32"/>
          <w:szCs w:val="32"/>
        </w:rPr>
      </w:pPr>
    </w:p>
    <w:p w:rsidR="00AD7E5C" w:rsidRPr="006361A8" w:rsidRDefault="00AD7E5C" w:rsidP="00AD7E5C">
      <w:pPr>
        <w:spacing w:before="100" w:beforeAutospacing="1" w:after="100" w:afterAutospacing="1" w:line="360" w:lineRule="auto"/>
        <w:jc w:val="center"/>
        <w:rPr>
          <w:rFonts w:ascii="仿宋_GB2312" w:eastAsia="仿宋_GB2312"/>
          <w:sz w:val="32"/>
          <w:szCs w:val="32"/>
        </w:rPr>
      </w:pPr>
    </w:p>
    <w:p w:rsidR="00AD7E5C" w:rsidRPr="006361A8" w:rsidRDefault="00AD7E5C" w:rsidP="00AD7E5C">
      <w:pPr>
        <w:spacing w:before="100" w:beforeAutospacing="1" w:after="100" w:afterAutospacing="1" w:line="360" w:lineRule="auto"/>
        <w:jc w:val="center"/>
        <w:rPr>
          <w:rFonts w:ascii="仿宋_GB2312" w:eastAsia="仿宋_GB2312"/>
          <w:sz w:val="32"/>
          <w:szCs w:val="32"/>
        </w:rPr>
      </w:pPr>
    </w:p>
    <w:p w:rsidR="00AD7E5C" w:rsidRPr="006361A8" w:rsidRDefault="00AD7E5C" w:rsidP="00AD7E5C">
      <w:pPr>
        <w:spacing w:before="100" w:beforeAutospacing="1" w:after="100" w:afterAutospacing="1" w:line="360" w:lineRule="auto"/>
        <w:jc w:val="center"/>
        <w:rPr>
          <w:rFonts w:ascii="仿宋_GB2312" w:eastAsia="仿宋_GB2312"/>
          <w:sz w:val="32"/>
          <w:szCs w:val="32"/>
        </w:rPr>
      </w:pPr>
    </w:p>
    <w:p w:rsidR="00AD7E5C" w:rsidRPr="006361A8" w:rsidRDefault="00AD7E5C" w:rsidP="00AD7E5C">
      <w:pPr>
        <w:spacing w:before="100" w:beforeAutospacing="1" w:after="100" w:afterAutospacing="1" w:line="360" w:lineRule="auto"/>
        <w:jc w:val="center"/>
        <w:rPr>
          <w:rFonts w:ascii="仿宋_GB2312" w:eastAsia="仿宋_GB2312"/>
          <w:sz w:val="32"/>
          <w:szCs w:val="32"/>
        </w:rPr>
      </w:pPr>
    </w:p>
    <w:p w:rsidR="00AD7E5C" w:rsidRPr="006361A8" w:rsidRDefault="00AD7E5C" w:rsidP="00AD7E5C">
      <w:pPr>
        <w:spacing w:before="100" w:beforeAutospacing="1" w:after="100" w:afterAutospacing="1" w:line="360" w:lineRule="auto"/>
        <w:jc w:val="center"/>
        <w:rPr>
          <w:rFonts w:ascii="仿宋_GB2312" w:eastAsia="仿宋_GB2312"/>
          <w:sz w:val="32"/>
          <w:szCs w:val="32"/>
        </w:rPr>
      </w:pPr>
    </w:p>
    <w:p w:rsidR="00AD7E5C" w:rsidRPr="006361A8" w:rsidRDefault="00AD7E5C" w:rsidP="00AD7E5C">
      <w:pPr>
        <w:spacing w:line="0" w:lineRule="atLeast"/>
        <w:ind w:left="3213" w:hangingChars="1000" w:hanging="3213"/>
        <w:jc w:val="left"/>
        <w:rPr>
          <w:rFonts w:ascii="仿宋_GB2312" w:eastAsia="仿宋_GB2312"/>
          <w:b/>
          <w:bCs/>
          <w:sz w:val="32"/>
          <w:szCs w:val="32"/>
        </w:rPr>
      </w:pPr>
      <w:r w:rsidRPr="006361A8">
        <w:rPr>
          <w:rFonts w:ascii="仿宋_GB2312" w:eastAsia="仿宋_GB2312" w:hint="eastAsia"/>
          <w:b/>
          <w:bCs/>
          <w:sz w:val="32"/>
          <w:szCs w:val="32"/>
        </w:rPr>
        <w:t xml:space="preserve">          项目名称：</w:t>
      </w:r>
      <w:bookmarkStart w:id="0" w:name="OLE_LINK3"/>
      <w:bookmarkStart w:id="1" w:name="OLE_LINK4"/>
      <w:r w:rsidRPr="006361A8">
        <w:rPr>
          <w:rFonts w:ascii="仿宋_GB2312" w:eastAsia="仿宋_GB2312" w:hint="eastAsia"/>
          <w:b/>
          <w:bCs/>
          <w:sz w:val="32"/>
          <w:szCs w:val="32"/>
        </w:rPr>
        <w:t>浙江省医疗器械检验研究院“十五五”规划编制</w:t>
      </w:r>
      <w:bookmarkEnd w:id="0"/>
      <w:bookmarkEnd w:id="1"/>
      <w:r w:rsidRPr="006361A8">
        <w:rPr>
          <w:rFonts w:ascii="仿宋_GB2312" w:eastAsia="仿宋_GB2312" w:hint="eastAsia"/>
          <w:b/>
          <w:bCs/>
          <w:sz w:val="32"/>
          <w:szCs w:val="32"/>
        </w:rPr>
        <w:t>采购项目</w:t>
      </w:r>
    </w:p>
    <w:p w:rsidR="00AD7E5C" w:rsidRPr="006361A8" w:rsidRDefault="00AD7E5C" w:rsidP="00AD7E5C">
      <w:pPr>
        <w:spacing w:before="100" w:beforeAutospacing="1" w:after="100" w:afterAutospacing="1" w:line="360" w:lineRule="auto"/>
        <w:rPr>
          <w:rFonts w:ascii="仿宋_GB2312" w:eastAsia="仿宋_GB2312"/>
          <w:b/>
          <w:bCs/>
          <w:sz w:val="32"/>
          <w:szCs w:val="32"/>
        </w:rPr>
      </w:pPr>
      <w:r w:rsidRPr="006361A8">
        <w:rPr>
          <w:rFonts w:ascii="仿宋_GB2312" w:eastAsia="仿宋_GB2312" w:hint="eastAsia"/>
          <w:b/>
          <w:bCs/>
          <w:sz w:val="32"/>
          <w:szCs w:val="32"/>
        </w:rPr>
        <w:t xml:space="preserve">          采购单位：浙江省医疗器械检验研究院</w:t>
      </w:r>
    </w:p>
    <w:p w:rsidR="00AD7E5C" w:rsidRPr="006361A8" w:rsidRDefault="00AD7E5C" w:rsidP="00AD7E5C">
      <w:pPr>
        <w:spacing w:before="100" w:beforeAutospacing="1" w:after="100" w:afterAutospacing="1" w:line="360" w:lineRule="auto"/>
        <w:rPr>
          <w:rFonts w:ascii="仿宋_GB2312" w:eastAsia="仿宋_GB2312"/>
          <w:b/>
          <w:bCs/>
          <w:sz w:val="32"/>
          <w:szCs w:val="32"/>
        </w:rPr>
      </w:pPr>
      <w:r w:rsidRPr="006361A8">
        <w:rPr>
          <w:rFonts w:ascii="仿宋_GB2312" w:eastAsia="仿宋_GB2312" w:hint="eastAsia"/>
          <w:b/>
          <w:bCs/>
          <w:sz w:val="32"/>
          <w:szCs w:val="32"/>
        </w:rPr>
        <w:t xml:space="preserve">          日    期：2025-7-</w:t>
      </w:r>
      <w:r w:rsidR="00304DBA" w:rsidRPr="006361A8">
        <w:rPr>
          <w:rFonts w:ascii="仿宋_GB2312" w:eastAsia="仿宋_GB2312" w:hint="eastAsia"/>
          <w:b/>
          <w:bCs/>
          <w:sz w:val="32"/>
          <w:szCs w:val="32"/>
        </w:rPr>
        <w:t>XX</w:t>
      </w:r>
      <w:r w:rsidRPr="006361A8">
        <w:rPr>
          <w:rFonts w:ascii="仿宋_GB2312" w:eastAsia="仿宋_GB2312" w:hint="eastAsia"/>
          <w:b/>
          <w:bCs/>
          <w:sz w:val="32"/>
          <w:szCs w:val="32"/>
        </w:rPr>
        <w:t xml:space="preserve"> </w:t>
      </w:r>
    </w:p>
    <w:p w:rsidR="00AD7E5C" w:rsidRPr="006361A8" w:rsidRDefault="00AD7E5C" w:rsidP="00AD7E5C">
      <w:pPr>
        <w:spacing w:line="0" w:lineRule="atLeast"/>
        <w:jc w:val="center"/>
        <w:rPr>
          <w:rFonts w:ascii="仿宋_GB2312" w:eastAsia="仿宋_GB2312"/>
          <w:b/>
          <w:sz w:val="32"/>
          <w:szCs w:val="32"/>
        </w:rPr>
      </w:pPr>
    </w:p>
    <w:p w:rsidR="00AD7E5C" w:rsidRPr="006361A8" w:rsidRDefault="00AD7E5C" w:rsidP="00AD7E5C">
      <w:pPr>
        <w:spacing w:line="440" w:lineRule="exact"/>
        <w:jc w:val="center"/>
        <w:rPr>
          <w:rFonts w:ascii="仿宋_GB2312" w:eastAsia="仿宋_GB2312"/>
          <w:b/>
          <w:sz w:val="32"/>
          <w:szCs w:val="32"/>
        </w:rPr>
      </w:pPr>
    </w:p>
    <w:p w:rsidR="00AD7E5C" w:rsidRPr="006361A8" w:rsidRDefault="00AD7E5C" w:rsidP="00AD7E5C">
      <w:pPr>
        <w:spacing w:line="440" w:lineRule="exact"/>
        <w:jc w:val="center"/>
        <w:rPr>
          <w:rFonts w:ascii="仿宋_GB2312" w:eastAsia="仿宋_GB2312"/>
          <w:b/>
          <w:sz w:val="32"/>
          <w:szCs w:val="32"/>
        </w:rPr>
      </w:pPr>
    </w:p>
    <w:p w:rsidR="00AD7E5C" w:rsidRPr="006361A8" w:rsidRDefault="00AD7E5C" w:rsidP="00AD7E5C">
      <w:pPr>
        <w:spacing w:line="440" w:lineRule="exact"/>
        <w:jc w:val="center"/>
        <w:rPr>
          <w:rFonts w:ascii="仿宋_GB2312" w:eastAsia="仿宋_GB2312"/>
          <w:b/>
          <w:sz w:val="32"/>
          <w:szCs w:val="32"/>
        </w:rPr>
      </w:pPr>
    </w:p>
    <w:p w:rsidR="00AD7E5C" w:rsidRPr="006361A8" w:rsidRDefault="00AD7E5C" w:rsidP="00AD7E5C">
      <w:pPr>
        <w:spacing w:line="440" w:lineRule="exact"/>
        <w:jc w:val="center"/>
        <w:rPr>
          <w:rFonts w:ascii="仿宋_GB2312" w:eastAsia="仿宋_GB2312"/>
          <w:b/>
          <w:sz w:val="32"/>
          <w:szCs w:val="32"/>
        </w:rPr>
      </w:pPr>
    </w:p>
    <w:p w:rsidR="00AD7E5C" w:rsidRPr="006361A8" w:rsidRDefault="00AD7E5C" w:rsidP="00AD7E5C">
      <w:pPr>
        <w:spacing w:line="440" w:lineRule="exact"/>
        <w:jc w:val="center"/>
        <w:rPr>
          <w:rFonts w:ascii="仿宋_GB2312" w:eastAsia="仿宋_GB2312"/>
          <w:b/>
          <w:sz w:val="32"/>
          <w:szCs w:val="32"/>
        </w:rPr>
      </w:pPr>
    </w:p>
    <w:p w:rsidR="00AD7E5C" w:rsidRPr="006361A8" w:rsidRDefault="00AD7E5C" w:rsidP="00AD7E5C">
      <w:pPr>
        <w:spacing w:line="440" w:lineRule="exact"/>
        <w:jc w:val="center"/>
        <w:rPr>
          <w:rFonts w:ascii="仿宋_GB2312" w:eastAsia="仿宋_GB2312"/>
          <w:b/>
          <w:sz w:val="32"/>
          <w:szCs w:val="32"/>
        </w:rPr>
      </w:pPr>
    </w:p>
    <w:p w:rsidR="00AD7E5C" w:rsidRPr="006361A8" w:rsidRDefault="00AD7E5C" w:rsidP="00AD7E5C">
      <w:pPr>
        <w:spacing w:line="440" w:lineRule="exact"/>
        <w:jc w:val="center"/>
        <w:rPr>
          <w:rFonts w:ascii="仿宋_GB2312" w:eastAsia="仿宋_GB2312"/>
          <w:b/>
          <w:sz w:val="32"/>
          <w:szCs w:val="32"/>
        </w:rPr>
      </w:pPr>
    </w:p>
    <w:p w:rsidR="00AD7E5C" w:rsidRPr="006361A8" w:rsidRDefault="00AD7E5C" w:rsidP="00AD7E5C">
      <w:pPr>
        <w:spacing w:line="440" w:lineRule="exact"/>
        <w:jc w:val="center"/>
        <w:rPr>
          <w:rFonts w:ascii="仿宋_GB2312" w:eastAsia="仿宋_GB2312"/>
          <w:b/>
          <w:sz w:val="28"/>
        </w:rPr>
      </w:pPr>
    </w:p>
    <w:p w:rsidR="00AD7E5C" w:rsidRPr="006361A8" w:rsidRDefault="00AD7E5C" w:rsidP="00AD7E5C">
      <w:pPr>
        <w:spacing w:line="480" w:lineRule="auto"/>
        <w:jc w:val="center"/>
        <w:rPr>
          <w:rFonts w:ascii="仿宋_GB2312" w:eastAsia="仿宋_GB2312" w:hAnsi="宋体"/>
          <w:b/>
          <w:sz w:val="28"/>
        </w:rPr>
      </w:pPr>
      <w:r w:rsidRPr="006361A8">
        <w:rPr>
          <w:rFonts w:ascii="仿宋_GB2312" w:eastAsia="仿宋_GB2312" w:hAnsi="宋体" w:hint="eastAsia"/>
          <w:b/>
          <w:sz w:val="28"/>
        </w:rPr>
        <w:t>采购公告目录</w:t>
      </w:r>
    </w:p>
    <w:p w:rsidR="00AD7E5C" w:rsidRPr="006361A8" w:rsidRDefault="00AD7E5C" w:rsidP="00AD7E5C">
      <w:pPr>
        <w:spacing w:line="480" w:lineRule="auto"/>
        <w:rPr>
          <w:rFonts w:ascii="仿宋_GB2312" w:eastAsia="仿宋_GB2312"/>
          <w:sz w:val="28"/>
        </w:rPr>
      </w:pPr>
    </w:p>
    <w:p w:rsidR="00AD7E5C" w:rsidRPr="006361A8" w:rsidRDefault="00321F92" w:rsidP="00AD7E5C">
      <w:pPr>
        <w:spacing w:line="720" w:lineRule="auto"/>
        <w:rPr>
          <w:rFonts w:ascii="仿宋_GB2312" w:eastAsia="仿宋_GB2312"/>
          <w:b/>
          <w:sz w:val="28"/>
        </w:rPr>
      </w:pPr>
      <w:r w:rsidRPr="006361A8">
        <w:rPr>
          <w:rFonts w:ascii="仿宋_GB2312" w:eastAsia="仿宋_GB2312" w:hint="eastAsia"/>
          <w:b/>
          <w:sz w:val="28"/>
        </w:rPr>
        <w:fldChar w:fldCharType="begin"/>
      </w:r>
      <w:r w:rsidR="00AD7E5C" w:rsidRPr="006361A8">
        <w:rPr>
          <w:rFonts w:ascii="仿宋_GB2312" w:eastAsia="仿宋_GB2312" w:hint="eastAsia"/>
          <w:b/>
          <w:sz w:val="28"/>
        </w:rPr>
        <w:instrText xml:space="preserve"> TOC \o "1-3" \h \z \u </w:instrText>
      </w:r>
      <w:r w:rsidRPr="006361A8">
        <w:rPr>
          <w:rFonts w:ascii="仿宋_GB2312" w:eastAsia="仿宋_GB2312" w:hint="eastAsia"/>
          <w:b/>
          <w:sz w:val="28"/>
        </w:rPr>
        <w:fldChar w:fldCharType="separate"/>
      </w:r>
      <w:r w:rsidR="00AD7E5C" w:rsidRPr="006361A8">
        <w:rPr>
          <w:rFonts w:ascii="仿宋_GB2312" w:eastAsia="仿宋_GB2312" w:hint="eastAsia"/>
          <w:b/>
          <w:sz w:val="28"/>
        </w:rPr>
        <w:t>第一部分   公告</w:t>
      </w:r>
    </w:p>
    <w:p w:rsidR="00AD7E5C" w:rsidRPr="006361A8" w:rsidRDefault="00AD7E5C" w:rsidP="00AD7E5C">
      <w:pPr>
        <w:spacing w:line="720" w:lineRule="auto"/>
        <w:rPr>
          <w:rFonts w:ascii="仿宋_GB2312" w:eastAsia="仿宋_GB2312"/>
          <w:b/>
          <w:sz w:val="28"/>
        </w:rPr>
      </w:pPr>
      <w:r w:rsidRPr="006361A8">
        <w:rPr>
          <w:rFonts w:ascii="仿宋_GB2312" w:eastAsia="仿宋_GB2312" w:hint="eastAsia"/>
          <w:b/>
          <w:sz w:val="28"/>
        </w:rPr>
        <w:t>第二部分   须知</w:t>
      </w:r>
    </w:p>
    <w:p w:rsidR="00AD7E5C" w:rsidRPr="006361A8" w:rsidRDefault="00AD7E5C" w:rsidP="00AD7E5C">
      <w:pPr>
        <w:spacing w:line="720" w:lineRule="auto"/>
        <w:rPr>
          <w:rFonts w:ascii="仿宋_GB2312" w:eastAsia="仿宋_GB2312"/>
          <w:b/>
          <w:sz w:val="28"/>
        </w:rPr>
      </w:pPr>
      <w:r w:rsidRPr="006361A8">
        <w:rPr>
          <w:rFonts w:ascii="仿宋_GB2312" w:eastAsia="仿宋_GB2312" w:hint="eastAsia"/>
          <w:b/>
          <w:sz w:val="28"/>
        </w:rPr>
        <w:t>第三部分   响应文件（格式）附表</w:t>
      </w:r>
    </w:p>
    <w:p w:rsidR="00AD7E5C" w:rsidRPr="006361A8" w:rsidRDefault="00321F92" w:rsidP="00AD7E5C">
      <w:pPr>
        <w:spacing w:line="440" w:lineRule="exact"/>
        <w:jc w:val="center"/>
        <w:rPr>
          <w:rFonts w:ascii="仿宋_GB2312" w:eastAsia="仿宋_GB2312"/>
          <w:sz w:val="28"/>
        </w:rPr>
      </w:pPr>
      <w:r w:rsidRPr="006361A8">
        <w:rPr>
          <w:rFonts w:ascii="仿宋_GB2312" w:eastAsia="仿宋_GB2312" w:hint="eastAsia"/>
          <w:sz w:val="28"/>
        </w:rPr>
        <w:fldChar w:fldCharType="end"/>
      </w:r>
    </w:p>
    <w:p w:rsidR="00AD7E5C" w:rsidRPr="006361A8" w:rsidRDefault="00AD7E5C" w:rsidP="00AD7E5C">
      <w:pPr>
        <w:spacing w:line="440" w:lineRule="exact"/>
        <w:jc w:val="center"/>
        <w:rPr>
          <w:rFonts w:ascii="仿宋_GB2312" w:eastAsia="仿宋_GB2312"/>
          <w:sz w:val="28"/>
        </w:rPr>
      </w:pPr>
    </w:p>
    <w:p w:rsidR="00AD7E5C" w:rsidRPr="006361A8" w:rsidRDefault="00AD7E5C" w:rsidP="00AD7E5C">
      <w:pPr>
        <w:spacing w:line="440" w:lineRule="exact"/>
        <w:jc w:val="center"/>
        <w:rPr>
          <w:rFonts w:ascii="仿宋_GB2312" w:eastAsia="仿宋_GB2312"/>
          <w:sz w:val="28"/>
        </w:rPr>
      </w:pPr>
    </w:p>
    <w:p w:rsidR="00AD7E5C" w:rsidRPr="006361A8" w:rsidRDefault="00AD7E5C" w:rsidP="00AD7E5C">
      <w:pPr>
        <w:spacing w:line="440" w:lineRule="exact"/>
        <w:jc w:val="center"/>
        <w:rPr>
          <w:rFonts w:ascii="仿宋_GB2312" w:eastAsia="仿宋_GB2312"/>
          <w:sz w:val="28"/>
        </w:rPr>
      </w:pPr>
    </w:p>
    <w:p w:rsidR="00AD7E5C" w:rsidRPr="006361A8" w:rsidRDefault="00AD7E5C" w:rsidP="00AD7E5C">
      <w:pPr>
        <w:spacing w:line="440" w:lineRule="exact"/>
        <w:jc w:val="center"/>
        <w:rPr>
          <w:rFonts w:ascii="仿宋_GB2312" w:eastAsia="仿宋_GB2312"/>
          <w:sz w:val="24"/>
        </w:rPr>
      </w:pPr>
    </w:p>
    <w:p w:rsidR="00AD7E5C" w:rsidRPr="006361A8" w:rsidRDefault="00AD7E5C" w:rsidP="00AD7E5C">
      <w:pPr>
        <w:spacing w:line="440" w:lineRule="exact"/>
        <w:jc w:val="center"/>
        <w:rPr>
          <w:rFonts w:ascii="仿宋_GB2312" w:eastAsia="仿宋_GB2312"/>
          <w:sz w:val="24"/>
        </w:rPr>
      </w:pPr>
    </w:p>
    <w:p w:rsidR="00AD7E5C" w:rsidRPr="006361A8" w:rsidRDefault="00AD7E5C" w:rsidP="00AD7E5C">
      <w:pPr>
        <w:spacing w:line="440" w:lineRule="exact"/>
        <w:jc w:val="center"/>
        <w:rPr>
          <w:rFonts w:ascii="仿宋_GB2312" w:eastAsia="仿宋_GB2312"/>
          <w:sz w:val="24"/>
        </w:rPr>
      </w:pPr>
    </w:p>
    <w:p w:rsidR="00AD7E5C" w:rsidRPr="006361A8" w:rsidRDefault="00AD7E5C" w:rsidP="00AD7E5C">
      <w:pPr>
        <w:spacing w:line="440" w:lineRule="exact"/>
        <w:jc w:val="center"/>
        <w:rPr>
          <w:rFonts w:ascii="仿宋_GB2312" w:eastAsia="仿宋_GB2312"/>
          <w:sz w:val="24"/>
        </w:rPr>
      </w:pPr>
    </w:p>
    <w:p w:rsidR="00AD7E5C" w:rsidRPr="006361A8" w:rsidRDefault="00AD7E5C" w:rsidP="00AD7E5C">
      <w:pPr>
        <w:spacing w:line="440" w:lineRule="exact"/>
        <w:jc w:val="center"/>
        <w:rPr>
          <w:rFonts w:ascii="仿宋_GB2312" w:eastAsia="仿宋_GB2312"/>
          <w:sz w:val="24"/>
        </w:rPr>
      </w:pPr>
    </w:p>
    <w:p w:rsidR="00AD7E5C" w:rsidRPr="006361A8" w:rsidRDefault="00AD7E5C" w:rsidP="00AD7E5C">
      <w:pPr>
        <w:spacing w:line="440" w:lineRule="exact"/>
        <w:jc w:val="center"/>
        <w:rPr>
          <w:rFonts w:ascii="仿宋_GB2312" w:eastAsia="仿宋_GB2312"/>
          <w:sz w:val="24"/>
        </w:rPr>
      </w:pPr>
    </w:p>
    <w:p w:rsidR="00AD7E5C" w:rsidRPr="006361A8" w:rsidRDefault="00AD7E5C" w:rsidP="00AD7E5C">
      <w:pPr>
        <w:spacing w:line="440" w:lineRule="exact"/>
        <w:jc w:val="center"/>
        <w:rPr>
          <w:rFonts w:ascii="仿宋_GB2312" w:eastAsia="仿宋_GB2312"/>
          <w:sz w:val="24"/>
        </w:rPr>
      </w:pPr>
    </w:p>
    <w:p w:rsidR="00AD7E5C" w:rsidRPr="006361A8" w:rsidRDefault="00AD7E5C" w:rsidP="00AD7E5C">
      <w:pPr>
        <w:spacing w:line="440" w:lineRule="exact"/>
        <w:jc w:val="center"/>
        <w:rPr>
          <w:rFonts w:ascii="仿宋_GB2312" w:eastAsia="仿宋_GB2312"/>
          <w:sz w:val="24"/>
        </w:rPr>
      </w:pPr>
    </w:p>
    <w:p w:rsidR="00AD7E5C" w:rsidRPr="006361A8" w:rsidRDefault="00AD7E5C" w:rsidP="00AD7E5C">
      <w:pPr>
        <w:widowControl/>
        <w:jc w:val="center"/>
        <w:rPr>
          <w:rFonts w:ascii="仿宋_GB2312" w:eastAsia="仿宋_GB2312"/>
          <w:b/>
          <w:sz w:val="28"/>
        </w:rPr>
      </w:pPr>
      <w:r w:rsidRPr="006361A8">
        <w:rPr>
          <w:rFonts w:ascii="仿宋_GB2312" w:eastAsia="仿宋_GB2312"/>
          <w:b/>
          <w:sz w:val="24"/>
        </w:rPr>
        <w:br w:type="page"/>
      </w:r>
      <w:r w:rsidRPr="006361A8">
        <w:rPr>
          <w:rFonts w:ascii="仿宋_GB2312" w:eastAsia="仿宋_GB2312" w:hint="eastAsia"/>
          <w:b/>
          <w:sz w:val="28"/>
        </w:rPr>
        <w:t>第一部分 公 告</w:t>
      </w:r>
    </w:p>
    <w:p w:rsidR="00C7695B" w:rsidRPr="006361A8" w:rsidRDefault="00C7695B" w:rsidP="00C7695B">
      <w:pPr>
        <w:spacing w:line="440" w:lineRule="exact"/>
        <w:ind w:firstLineChars="200" w:firstLine="560"/>
        <w:rPr>
          <w:rFonts w:ascii="仿宋_GB2312" w:eastAsia="仿宋_GB2312"/>
          <w:sz w:val="28"/>
        </w:rPr>
      </w:pP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浙江省医疗器械检验研究院拟采购</w:t>
      </w:r>
      <w:bookmarkStart w:id="2" w:name="OLE_LINK5"/>
      <w:bookmarkStart w:id="3" w:name="OLE_LINK6"/>
      <w:r w:rsidRPr="006361A8">
        <w:rPr>
          <w:rFonts w:ascii="仿宋_GB2312" w:eastAsia="仿宋_GB2312" w:hint="eastAsia"/>
          <w:sz w:val="28"/>
        </w:rPr>
        <w:t>浙江省医疗器械检验研究院“十五五”规划编制项目</w:t>
      </w:r>
      <w:bookmarkEnd w:id="2"/>
      <w:bookmarkEnd w:id="3"/>
      <w:r w:rsidRPr="006361A8">
        <w:rPr>
          <w:rFonts w:ascii="仿宋_GB2312" w:eastAsia="仿宋_GB2312" w:hint="eastAsia"/>
          <w:sz w:val="28"/>
        </w:rPr>
        <w:t>，根据我国《政府采购法》、《招标投标法》等有关法律法规的规定，以及《浙江省医疗器械检验研究院采购管理制度》《浙江省医疗器械检验研究院自行采购项目的采购规定》的相关规定，现公开进行采购，邀请符合资质要求的单位参加此次投标。</w:t>
      </w:r>
    </w:p>
    <w:p w:rsidR="00AD7E5C" w:rsidRPr="006361A8" w:rsidRDefault="00AD7E5C" w:rsidP="00C7695B">
      <w:pPr>
        <w:spacing w:line="440" w:lineRule="exact"/>
        <w:ind w:firstLineChars="200" w:firstLine="560"/>
        <w:rPr>
          <w:rFonts w:ascii="仿宋_GB2312" w:eastAsia="仿宋_GB2312"/>
          <w:i/>
          <w:sz w:val="28"/>
        </w:rPr>
      </w:pPr>
      <w:r w:rsidRPr="006361A8">
        <w:rPr>
          <w:rFonts w:ascii="仿宋_GB2312" w:eastAsia="仿宋_GB2312" w:hint="eastAsia"/>
          <w:sz w:val="28"/>
        </w:rPr>
        <w:t>一、项目编号：</w:t>
      </w:r>
      <w:r w:rsidRPr="006361A8">
        <w:rPr>
          <w:rFonts w:ascii="仿宋_GB2312" w:eastAsia="仿宋_GB2312"/>
          <w:sz w:val="28"/>
        </w:rPr>
        <w:t>MDST-202</w:t>
      </w:r>
      <w:r w:rsidRPr="006361A8">
        <w:rPr>
          <w:rFonts w:ascii="仿宋_GB2312" w:eastAsia="仿宋_GB2312" w:hint="eastAsia"/>
          <w:sz w:val="28"/>
        </w:rPr>
        <w:t>5</w:t>
      </w:r>
      <w:r w:rsidRPr="006361A8">
        <w:rPr>
          <w:rFonts w:ascii="仿宋_GB2312" w:eastAsia="仿宋_GB2312"/>
          <w:sz w:val="28"/>
        </w:rPr>
        <w:t>-</w:t>
      </w:r>
      <w:r w:rsidR="00667B8B" w:rsidRPr="006361A8">
        <w:rPr>
          <w:rFonts w:ascii="仿宋_GB2312" w:eastAsia="仿宋_GB2312" w:hint="eastAsia"/>
          <w:sz w:val="28"/>
        </w:rPr>
        <w:t>06</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二</w:t>
      </w:r>
      <w:r w:rsidRPr="006361A8">
        <w:rPr>
          <w:rFonts w:ascii="仿宋_GB2312" w:eastAsia="仿宋_GB2312" w:hint="eastAsia"/>
          <w:i/>
          <w:sz w:val="28"/>
        </w:rPr>
        <w:t>、</w:t>
      </w:r>
      <w:r w:rsidRPr="006361A8">
        <w:rPr>
          <w:rFonts w:ascii="仿宋_GB2312" w:eastAsia="仿宋_GB2312" w:hint="eastAsia"/>
          <w:sz w:val="28"/>
        </w:rPr>
        <w:t>项目概况（内容、用途、数量、简要技术要求）</w:t>
      </w:r>
      <w:bookmarkStart w:id="4" w:name="B09_招标内容"/>
      <w:bookmarkEnd w:id="4"/>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浙江省医疗器械检验研究院“十五五”规划编制采购项目</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（一）采购要求：</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具有经验丰富地专家咨询团队和完善的规划编制团队，咨询成果能更客观、公正、全面、真实、权威地评价和反映</w:t>
      </w:r>
      <w:bookmarkStart w:id="5" w:name="OLE_LINK1"/>
      <w:bookmarkStart w:id="6" w:name="OLE_LINK2"/>
      <w:r w:rsidRPr="006361A8">
        <w:rPr>
          <w:rFonts w:ascii="仿宋_GB2312" w:eastAsia="仿宋_GB2312" w:hint="eastAsia"/>
          <w:sz w:val="28"/>
        </w:rPr>
        <w:t>器械院“十四五”期间医疗器械检验研究工作所取得的成效，研究分析“十五五”时期面临的新环境、新条件、新要求，分析存在的突出问题和矛盾，更科学地提出“十五五”工作思路、发展目标和主要任务。最终形成《浙江省医疗器械检验研究院“十五五”规划》</w:t>
      </w:r>
      <w:bookmarkEnd w:id="5"/>
      <w:bookmarkEnd w:id="6"/>
      <w:r w:rsidR="00784FF0" w:rsidRPr="006361A8">
        <w:rPr>
          <w:rFonts w:ascii="仿宋_GB2312" w:eastAsia="仿宋_GB2312" w:hint="eastAsia"/>
          <w:sz w:val="28"/>
        </w:rPr>
        <w:t>，并由省药监局正式印发</w:t>
      </w:r>
      <w:r w:rsidRPr="006361A8">
        <w:rPr>
          <w:rFonts w:ascii="仿宋_GB2312" w:eastAsia="仿宋_GB2312" w:hint="eastAsia"/>
          <w:sz w:val="28"/>
        </w:rPr>
        <w:t>。</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（二）资格要求</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sz w:val="28"/>
        </w:rPr>
        <w:t> </w:t>
      </w:r>
      <w:r w:rsidRPr="006361A8">
        <w:rPr>
          <w:rFonts w:ascii="仿宋_GB2312" w:eastAsia="仿宋_GB2312"/>
          <w:sz w:val="28"/>
        </w:rPr>
        <w:t>1.供应商须有独立法人资格，具有有效的企业法人营业执照</w:t>
      </w:r>
      <w:r w:rsidRPr="006361A8">
        <w:rPr>
          <w:rFonts w:ascii="仿宋_GB2312" w:eastAsia="仿宋_GB2312" w:hint="eastAsia"/>
          <w:sz w:val="28"/>
        </w:rPr>
        <w:t>；</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2.</w:t>
      </w:r>
      <w:r w:rsidRPr="006361A8">
        <w:rPr>
          <w:rFonts w:ascii="仿宋_GB2312" w:eastAsia="仿宋_GB2312"/>
          <w:sz w:val="28"/>
        </w:rPr>
        <w:t>满足《中华人民共和国政府采购法》第二十二条规定；未被</w:t>
      </w:r>
      <w:r w:rsidRPr="006361A8">
        <w:rPr>
          <w:rFonts w:ascii="仿宋_GB2312" w:eastAsia="仿宋_GB2312"/>
          <w:sz w:val="28"/>
        </w:rPr>
        <w:t>“</w:t>
      </w:r>
      <w:r w:rsidRPr="006361A8">
        <w:rPr>
          <w:rFonts w:ascii="仿宋_GB2312" w:eastAsia="仿宋_GB2312"/>
          <w:sz w:val="28"/>
        </w:rPr>
        <w:t>信用中国</w:t>
      </w:r>
      <w:r w:rsidRPr="006361A8">
        <w:rPr>
          <w:rFonts w:ascii="仿宋_GB2312" w:eastAsia="仿宋_GB2312"/>
          <w:sz w:val="28"/>
        </w:rPr>
        <w:t>”</w:t>
      </w:r>
      <w:r w:rsidRPr="006361A8">
        <w:rPr>
          <w:rFonts w:ascii="仿宋_GB2312" w:eastAsia="仿宋_GB2312"/>
          <w:sz w:val="28"/>
        </w:rPr>
        <w:t>（www.creditchina.gov.cn)、中国政府采购网（www.ccgp.gov.cn）列入失信被执行人、重大税收违法案件当事人名单、政府采购严重违法失信行为记录名单；</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（三）项目情况</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1.咨询要求</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（1）总结经验。全面总结器械院“十四五”期间医疗器械检验研究工作情况，客观评价“十四五”规划确定的任务执行情况；</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（2）分析形势。科学分析“十五五”时期面临的新环境、新挑战和新要求，深入</w:t>
      </w:r>
      <w:proofErr w:type="gramStart"/>
      <w:r w:rsidRPr="006361A8">
        <w:rPr>
          <w:rFonts w:ascii="仿宋_GB2312" w:eastAsia="仿宋_GB2312" w:hint="eastAsia"/>
          <w:sz w:val="28"/>
        </w:rPr>
        <w:t>研判存在</w:t>
      </w:r>
      <w:proofErr w:type="gramEnd"/>
      <w:r w:rsidRPr="006361A8">
        <w:rPr>
          <w:rFonts w:ascii="仿宋_GB2312" w:eastAsia="仿宋_GB2312" w:hint="eastAsia"/>
          <w:sz w:val="28"/>
        </w:rPr>
        <w:t>的突出问题、短板和矛盾；</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（3）提出发展目标。紧密结合国情、省情和省局工作要求，瞄准“十五五”最迫切关注、短板最突出的阶段性任务，提出切实可行的发展目标和指标；</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（4）编制“三重”项目。围绕器械</w:t>
      </w:r>
      <w:proofErr w:type="gramStart"/>
      <w:r w:rsidRPr="006361A8">
        <w:rPr>
          <w:rFonts w:ascii="仿宋_GB2312" w:eastAsia="仿宋_GB2312" w:hint="eastAsia"/>
          <w:sz w:val="28"/>
        </w:rPr>
        <w:t>院改革</w:t>
      </w:r>
      <w:proofErr w:type="gramEnd"/>
      <w:r w:rsidRPr="006361A8">
        <w:rPr>
          <w:rFonts w:ascii="仿宋_GB2312" w:eastAsia="仿宋_GB2312" w:hint="eastAsia"/>
          <w:sz w:val="28"/>
        </w:rPr>
        <w:t>发展全局，提出“十五五”时期的重大战略任务、重大改革举措、重大工程项目；</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（5）制定任务措施。制定“十五五”时期医疗器械检验研究的任务措施，提出促使规划落地的保障措施。</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2.工作内容</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（1）供应商派专人与采购方对接，加强沟通交流，保障规划编制工作顺利完成；</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（2）</w:t>
      </w:r>
      <w:r w:rsidR="00304DBA" w:rsidRPr="006361A8">
        <w:rPr>
          <w:rFonts w:ascii="仿宋_GB2312" w:eastAsia="仿宋_GB2312" w:hint="eastAsia"/>
          <w:sz w:val="28"/>
        </w:rPr>
        <w:t>按照</w:t>
      </w:r>
      <w:r w:rsidRPr="006361A8">
        <w:rPr>
          <w:rFonts w:ascii="仿宋_GB2312" w:eastAsia="仿宋_GB2312" w:hint="eastAsia"/>
          <w:sz w:val="28"/>
        </w:rPr>
        <w:t>采购方</w:t>
      </w:r>
      <w:r w:rsidR="00304DBA" w:rsidRPr="006361A8">
        <w:rPr>
          <w:rFonts w:ascii="仿宋_GB2312" w:eastAsia="仿宋_GB2312" w:hint="eastAsia"/>
          <w:sz w:val="28"/>
        </w:rPr>
        <w:t>要求参加</w:t>
      </w:r>
      <w:r w:rsidRPr="006361A8">
        <w:rPr>
          <w:rFonts w:ascii="仿宋_GB2312" w:eastAsia="仿宋_GB2312" w:hint="eastAsia"/>
          <w:sz w:val="28"/>
        </w:rPr>
        <w:t>工作小组会议，汇报相关工作进展；</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（3）供应商根据采购</w:t>
      </w:r>
      <w:proofErr w:type="gramStart"/>
      <w:r w:rsidRPr="006361A8">
        <w:rPr>
          <w:rFonts w:ascii="仿宋_GB2312" w:eastAsia="仿宋_GB2312" w:hint="eastAsia"/>
          <w:sz w:val="28"/>
        </w:rPr>
        <w:t>方相关</w:t>
      </w:r>
      <w:proofErr w:type="gramEnd"/>
      <w:r w:rsidRPr="006361A8">
        <w:rPr>
          <w:rFonts w:ascii="仿宋_GB2312" w:eastAsia="仿宋_GB2312" w:hint="eastAsia"/>
          <w:sz w:val="28"/>
        </w:rPr>
        <w:t>需求，组织人力开展规划工作，及时汇报相关工作进展；</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（4）供应商按时完成各阶段的工作报告，并组织专家咨询团队，通过函审、头脑风暴等方式，及时修订阶段性工作报告；</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（5）由采购方牵头，评审各阶段完成的报告，并提出整改意见和建议。</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3.项目组及人员要求</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（1）项目组人员不低于</w:t>
      </w:r>
      <w:r w:rsidR="00304049" w:rsidRPr="006361A8">
        <w:rPr>
          <w:rFonts w:ascii="仿宋_GB2312" w:eastAsia="仿宋_GB2312" w:hint="eastAsia"/>
          <w:sz w:val="28"/>
        </w:rPr>
        <w:t>5</w:t>
      </w:r>
      <w:r w:rsidRPr="006361A8">
        <w:rPr>
          <w:rFonts w:ascii="仿宋_GB2312" w:eastAsia="仿宋_GB2312" w:hint="eastAsia"/>
          <w:sz w:val="28"/>
        </w:rPr>
        <w:t>人（含项目负责人和</w:t>
      </w:r>
      <w:r w:rsidR="009862BB" w:rsidRPr="006361A8">
        <w:rPr>
          <w:rFonts w:ascii="仿宋_GB2312" w:eastAsia="仿宋_GB2312" w:hint="eastAsia"/>
          <w:sz w:val="28"/>
        </w:rPr>
        <w:t>工作</w:t>
      </w:r>
      <w:r w:rsidRPr="006361A8">
        <w:rPr>
          <w:rFonts w:ascii="仿宋_GB2312" w:eastAsia="仿宋_GB2312" w:hint="eastAsia"/>
          <w:sz w:val="28"/>
        </w:rPr>
        <w:t>人员），须具备与项目所需相当的研究能力，曾经承担过类似项目。</w:t>
      </w:r>
      <w:r w:rsidRPr="006361A8">
        <w:rPr>
          <w:rFonts w:ascii="仿宋_GB2312" w:eastAsia="仿宋_GB2312" w:hint="eastAsia"/>
          <w:sz w:val="28"/>
        </w:rPr>
        <w:cr/>
        <w:t xml:space="preserve">    （2）项目组负责人具有一定的</w:t>
      </w:r>
      <w:r w:rsidR="00304DBA" w:rsidRPr="006361A8">
        <w:rPr>
          <w:rFonts w:ascii="仿宋_GB2312" w:eastAsia="仿宋_GB2312" w:hint="eastAsia"/>
          <w:sz w:val="28"/>
        </w:rPr>
        <w:t>医疗器械</w:t>
      </w:r>
      <w:r w:rsidRPr="006361A8">
        <w:rPr>
          <w:rFonts w:ascii="仿宋_GB2312" w:eastAsia="仿宋_GB2312" w:hint="eastAsia"/>
          <w:sz w:val="28"/>
        </w:rPr>
        <w:t>行业服务和研究经历、</w:t>
      </w:r>
      <w:r w:rsidR="00304DBA" w:rsidRPr="006361A8">
        <w:rPr>
          <w:rFonts w:ascii="仿宋_GB2312" w:eastAsia="仿宋_GB2312" w:hint="eastAsia"/>
          <w:sz w:val="28"/>
        </w:rPr>
        <w:t>医疗器械</w:t>
      </w:r>
      <w:r w:rsidRPr="006361A8">
        <w:rPr>
          <w:rFonts w:ascii="仿宋_GB2312" w:eastAsia="仿宋_GB2312" w:hint="eastAsia"/>
          <w:sz w:val="28"/>
        </w:rPr>
        <w:t>相关专业硕士或以上学历、</w:t>
      </w:r>
      <w:r w:rsidR="00304DBA" w:rsidRPr="006361A8">
        <w:rPr>
          <w:rFonts w:ascii="仿宋_GB2312" w:eastAsia="仿宋_GB2312" w:hint="eastAsia"/>
          <w:sz w:val="28"/>
        </w:rPr>
        <w:t>医疗器械</w:t>
      </w:r>
      <w:r w:rsidRPr="006361A8">
        <w:rPr>
          <w:rFonts w:ascii="仿宋_GB2312" w:eastAsia="仿宋_GB2312" w:hint="eastAsia"/>
          <w:sz w:val="28"/>
        </w:rPr>
        <w:t>相关专业高工（或同级别）或以上职称，能够支撑规划编制工作高质量完成；</w:t>
      </w:r>
      <w:r w:rsidRPr="006361A8">
        <w:rPr>
          <w:rFonts w:ascii="仿宋_GB2312" w:eastAsia="仿宋_GB2312" w:hint="eastAsia"/>
          <w:sz w:val="28"/>
        </w:rPr>
        <w:cr/>
        <w:t xml:space="preserve">    （3）中标方须至少安排</w:t>
      </w:r>
      <w:r w:rsidR="00304049" w:rsidRPr="006361A8">
        <w:rPr>
          <w:rFonts w:ascii="仿宋_GB2312" w:eastAsia="仿宋_GB2312" w:hint="eastAsia"/>
          <w:sz w:val="28"/>
        </w:rPr>
        <w:t>1</w:t>
      </w:r>
      <w:r w:rsidRPr="006361A8">
        <w:rPr>
          <w:rFonts w:ascii="仿宋_GB2312" w:eastAsia="仿宋_GB2312" w:hint="eastAsia"/>
          <w:sz w:val="28"/>
        </w:rPr>
        <w:t>名高级及以上技术职称人员协助采购方开展规划编制工作。</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（4）在项目启动至项目验收结束期间，中标方须</w:t>
      </w:r>
      <w:r w:rsidR="00304049" w:rsidRPr="006361A8">
        <w:rPr>
          <w:rFonts w:ascii="仿宋_GB2312" w:eastAsia="仿宋_GB2312" w:hint="eastAsia"/>
          <w:sz w:val="28"/>
        </w:rPr>
        <w:t>指定1名对接联络人员，</w:t>
      </w:r>
      <w:r w:rsidRPr="006361A8">
        <w:rPr>
          <w:rFonts w:ascii="仿宋_GB2312" w:eastAsia="仿宋_GB2312" w:hint="eastAsia"/>
          <w:sz w:val="28"/>
        </w:rPr>
        <w:t>协同采购人开展规划编制相关项目工作，协调沟通项目实施进展及阶段性汇报等工作。</w:t>
      </w:r>
      <w:r w:rsidR="00304049" w:rsidRPr="006361A8">
        <w:rPr>
          <w:rFonts w:ascii="仿宋_GB2312" w:eastAsia="仿宋_GB2312" w:hint="eastAsia"/>
          <w:sz w:val="28"/>
        </w:rPr>
        <w:t>对接联络</w:t>
      </w:r>
      <w:r w:rsidRPr="006361A8">
        <w:rPr>
          <w:rFonts w:ascii="仿宋_GB2312" w:eastAsia="仿宋_GB2312" w:hint="eastAsia"/>
          <w:sz w:val="28"/>
        </w:rPr>
        <w:t>人员</w:t>
      </w:r>
      <w:r w:rsidR="00304049" w:rsidRPr="006361A8">
        <w:rPr>
          <w:rFonts w:ascii="仿宋_GB2312" w:eastAsia="仿宋_GB2312" w:hint="eastAsia"/>
          <w:sz w:val="28"/>
        </w:rPr>
        <w:t>应</w:t>
      </w:r>
      <w:r w:rsidRPr="006361A8">
        <w:rPr>
          <w:rFonts w:ascii="仿宋_GB2312" w:eastAsia="仿宋_GB2312" w:hint="eastAsia"/>
          <w:sz w:val="28"/>
        </w:rPr>
        <w:t>具备参与规划编制的基本工作能力。</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5）项目组成员不得随意更换，如须调整项目组成员，须书面向采购人提出申请，说明申请理由，经采购人书面同意方可调整项目组成员，调入人员的资历和从业经验不低于调出人员，否则视为违约行为，采购人有权终止服务合同，并要求中标方退回已支付款项。</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4.服务标准</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（1）服务方式：咨询工作主要以</w:t>
      </w:r>
      <w:r w:rsidR="00304DBA" w:rsidRPr="006361A8">
        <w:rPr>
          <w:rFonts w:ascii="仿宋_GB2312" w:eastAsia="仿宋_GB2312" w:hint="eastAsia"/>
          <w:sz w:val="28"/>
        </w:rPr>
        <w:t>供应商</w:t>
      </w:r>
      <w:r w:rsidRPr="006361A8">
        <w:rPr>
          <w:rFonts w:ascii="仿宋_GB2312" w:eastAsia="仿宋_GB2312" w:hint="eastAsia"/>
          <w:sz w:val="28"/>
        </w:rPr>
        <w:t>在浙江省医疗器械检验研究院提供现场指导、培训的方式进行，同时通过电话、邮件、</w:t>
      </w:r>
      <w:proofErr w:type="gramStart"/>
      <w:r w:rsidRPr="006361A8">
        <w:rPr>
          <w:rFonts w:ascii="仿宋_GB2312" w:eastAsia="仿宋_GB2312" w:hint="eastAsia"/>
          <w:sz w:val="28"/>
        </w:rPr>
        <w:t>微信等</w:t>
      </w:r>
      <w:proofErr w:type="gramEnd"/>
      <w:r w:rsidRPr="006361A8">
        <w:rPr>
          <w:rFonts w:ascii="仿宋_GB2312" w:eastAsia="仿宋_GB2312" w:hint="eastAsia"/>
          <w:sz w:val="28"/>
        </w:rPr>
        <w:t>网络咨询技术沟通解决问题；</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（2）服务点：杭州；</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（3）服务期限：自合同签订之日起至</w:t>
      </w:r>
      <w:r w:rsidR="00BE036B" w:rsidRPr="006361A8">
        <w:rPr>
          <w:rFonts w:ascii="仿宋_GB2312" w:eastAsia="仿宋_GB2312" w:hint="eastAsia"/>
          <w:sz w:val="28"/>
        </w:rPr>
        <w:t>完成</w:t>
      </w:r>
      <w:r w:rsidR="00BE036B" w:rsidRPr="006361A8">
        <w:rPr>
          <w:rFonts w:ascii="仿宋_GB2312" w:eastAsia="仿宋_GB2312" w:hint="eastAsia"/>
          <w:kern w:val="0"/>
          <w:sz w:val="28"/>
        </w:rPr>
        <w:t>《浙江省医疗器械检验研究院“十五五”规划》编制并由省局正式印发</w:t>
      </w:r>
      <w:r w:rsidRPr="006361A8">
        <w:rPr>
          <w:rFonts w:ascii="仿宋_GB2312" w:eastAsia="仿宋_GB2312" w:hint="eastAsia"/>
          <w:sz w:val="28"/>
        </w:rPr>
        <w:t>；</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（4）服务进度：根据</w:t>
      </w:r>
      <w:r w:rsidR="00304DBA" w:rsidRPr="006361A8">
        <w:rPr>
          <w:rFonts w:ascii="仿宋_GB2312" w:eastAsia="仿宋_GB2312" w:hint="eastAsia"/>
          <w:sz w:val="28"/>
        </w:rPr>
        <w:t>浙江省药品监督管理局要求出具器械院“十五五”规划时间截点</w:t>
      </w:r>
      <w:r w:rsidRPr="006361A8">
        <w:rPr>
          <w:rFonts w:ascii="仿宋_GB2312" w:eastAsia="仿宋_GB2312" w:hint="eastAsia"/>
          <w:sz w:val="28"/>
        </w:rPr>
        <w:t>，确定工作计划表和各部门工作职责，并根据表内时间完成相关的工作事项，确保项目顺利完成；</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（5）服务质量要求：</w:t>
      </w:r>
      <w:r w:rsidR="00304DBA" w:rsidRPr="006361A8">
        <w:rPr>
          <w:rFonts w:ascii="仿宋_GB2312" w:eastAsia="仿宋_GB2312" w:hint="eastAsia"/>
          <w:sz w:val="28"/>
        </w:rPr>
        <w:t>在规定时间内完成</w:t>
      </w:r>
      <w:r w:rsidR="004907C9" w:rsidRPr="006361A8">
        <w:rPr>
          <w:rFonts w:ascii="仿宋_GB2312" w:eastAsia="仿宋_GB2312" w:hint="eastAsia"/>
          <w:sz w:val="28"/>
        </w:rPr>
        <w:t>浙江省医疗器械检验研究院</w:t>
      </w:r>
      <w:r w:rsidR="00304DBA" w:rsidRPr="006361A8">
        <w:rPr>
          <w:rFonts w:ascii="仿宋_GB2312" w:eastAsia="仿宋_GB2312" w:hint="eastAsia"/>
          <w:sz w:val="28"/>
        </w:rPr>
        <w:t>“十五五”规划</w:t>
      </w:r>
      <w:r w:rsidR="004907C9" w:rsidRPr="006361A8">
        <w:rPr>
          <w:rFonts w:ascii="仿宋_GB2312" w:eastAsia="仿宋_GB2312" w:hint="eastAsia"/>
          <w:sz w:val="28"/>
        </w:rPr>
        <w:t>并由省药监局正式印发</w:t>
      </w:r>
      <w:r w:rsidRPr="006361A8">
        <w:rPr>
          <w:rFonts w:ascii="仿宋_GB2312" w:eastAsia="仿宋_GB2312" w:hint="eastAsia"/>
          <w:sz w:val="28"/>
        </w:rPr>
        <w:t>；</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6）保密要求：属于采购方的各种统计资料、影像资料、光盘资料、纸质资料及各种清单等项目信息资料在项目结束时都必须完整完全移交，不得下载、留存、持有和使用采购方的任何信息，违者将承担法律责任。</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（四）收费标准及付款方式</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1.报价要求：</w:t>
      </w:r>
    </w:p>
    <w:tbl>
      <w:tblPr>
        <w:tblW w:w="9497" w:type="dxa"/>
        <w:jc w:val="center"/>
        <w:tblInd w:w="-742" w:type="dxa"/>
        <w:tblLayout w:type="fixed"/>
        <w:tblLook w:val="04A0"/>
      </w:tblPr>
      <w:tblGrid>
        <w:gridCol w:w="639"/>
        <w:gridCol w:w="1345"/>
        <w:gridCol w:w="2274"/>
        <w:gridCol w:w="987"/>
        <w:gridCol w:w="992"/>
        <w:gridCol w:w="992"/>
        <w:gridCol w:w="1134"/>
        <w:gridCol w:w="1134"/>
      </w:tblGrid>
      <w:tr w:rsidR="00AD7E5C" w:rsidRPr="006361A8" w:rsidTr="00784FF0">
        <w:trPr>
          <w:jc w:val="center"/>
        </w:trPr>
        <w:tc>
          <w:tcPr>
            <w:tcW w:w="6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D7E5C" w:rsidRPr="006361A8" w:rsidRDefault="00AD7E5C" w:rsidP="00C7695B">
            <w:pPr>
              <w:spacing w:line="400" w:lineRule="exact"/>
              <w:jc w:val="center"/>
              <w:rPr>
                <w:rFonts w:ascii="黑体" w:eastAsia="黑体" w:hAnsi="黑体" w:cs="宋体"/>
              </w:rPr>
            </w:pPr>
            <w:r w:rsidRPr="006361A8">
              <w:rPr>
                <w:rFonts w:ascii="黑体" w:eastAsia="黑体" w:hAnsi="黑体" w:cs="宋体" w:hint="eastAsia"/>
                <w:bCs/>
                <w:sz w:val="28"/>
                <w:szCs w:val="28"/>
              </w:rPr>
              <w:t>序号</w:t>
            </w:r>
          </w:p>
        </w:tc>
        <w:tc>
          <w:tcPr>
            <w:tcW w:w="13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D7E5C" w:rsidRPr="006361A8" w:rsidRDefault="00AD7E5C" w:rsidP="00C7695B">
            <w:pPr>
              <w:spacing w:line="400" w:lineRule="exact"/>
              <w:jc w:val="center"/>
              <w:rPr>
                <w:rFonts w:ascii="黑体" w:eastAsia="黑体" w:hAnsi="黑体" w:cs="宋体"/>
              </w:rPr>
            </w:pPr>
            <w:r w:rsidRPr="006361A8">
              <w:rPr>
                <w:rFonts w:ascii="黑体" w:eastAsia="黑体" w:hAnsi="黑体" w:cs="宋体" w:hint="eastAsia"/>
                <w:bCs/>
                <w:sz w:val="28"/>
                <w:szCs w:val="28"/>
              </w:rPr>
              <w:t>服务</w:t>
            </w:r>
          </w:p>
          <w:p w:rsidR="00AD7E5C" w:rsidRPr="006361A8" w:rsidRDefault="00AD7E5C" w:rsidP="00C7695B">
            <w:pPr>
              <w:spacing w:line="400" w:lineRule="exact"/>
              <w:jc w:val="center"/>
              <w:rPr>
                <w:rFonts w:ascii="黑体" w:eastAsia="黑体" w:hAnsi="黑体" w:cs="宋体"/>
              </w:rPr>
            </w:pPr>
            <w:r w:rsidRPr="006361A8">
              <w:rPr>
                <w:rFonts w:ascii="黑体" w:eastAsia="黑体" w:hAnsi="黑体" w:cs="宋体" w:hint="eastAsia"/>
                <w:bCs/>
                <w:sz w:val="28"/>
                <w:szCs w:val="28"/>
              </w:rPr>
              <w:t>项目</w:t>
            </w:r>
          </w:p>
        </w:tc>
        <w:tc>
          <w:tcPr>
            <w:tcW w:w="22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D7E5C" w:rsidRPr="006361A8" w:rsidRDefault="00AD7E5C" w:rsidP="00C7695B">
            <w:pPr>
              <w:spacing w:line="400" w:lineRule="exact"/>
              <w:jc w:val="center"/>
              <w:rPr>
                <w:rFonts w:ascii="黑体" w:eastAsia="黑体" w:hAnsi="黑体" w:cs="宋体"/>
              </w:rPr>
            </w:pPr>
            <w:r w:rsidRPr="006361A8">
              <w:rPr>
                <w:rFonts w:ascii="黑体" w:eastAsia="黑体" w:hAnsi="黑体" w:cs="宋体" w:hint="eastAsia"/>
                <w:bCs/>
                <w:sz w:val="28"/>
                <w:szCs w:val="28"/>
              </w:rPr>
              <w:t>服务</w:t>
            </w:r>
          </w:p>
          <w:p w:rsidR="00AD7E5C" w:rsidRPr="006361A8" w:rsidRDefault="00AD7E5C" w:rsidP="00C7695B">
            <w:pPr>
              <w:spacing w:line="400" w:lineRule="exact"/>
              <w:jc w:val="center"/>
              <w:rPr>
                <w:rFonts w:ascii="黑体" w:eastAsia="黑体" w:hAnsi="黑体" w:cs="宋体"/>
              </w:rPr>
            </w:pPr>
            <w:r w:rsidRPr="006361A8">
              <w:rPr>
                <w:rFonts w:ascii="黑体" w:eastAsia="黑体" w:hAnsi="黑体" w:cs="宋体" w:hint="eastAsia"/>
                <w:bCs/>
                <w:sz w:val="28"/>
                <w:szCs w:val="28"/>
              </w:rPr>
              <w:t>内容</w:t>
            </w:r>
          </w:p>
        </w:tc>
        <w:tc>
          <w:tcPr>
            <w:tcW w:w="9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D7E5C" w:rsidRPr="006361A8" w:rsidRDefault="00AD7E5C" w:rsidP="00C7695B">
            <w:pPr>
              <w:spacing w:line="400" w:lineRule="exact"/>
              <w:jc w:val="center"/>
              <w:rPr>
                <w:rFonts w:ascii="黑体" w:eastAsia="黑体" w:hAnsi="黑体" w:cs="宋体"/>
              </w:rPr>
            </w:pPr>
            <w:r w:rsidRPr="006361A8">
              <w:rPr>
                <w:rFonts w:ascii="黑体" w:eastAsia="黑体" w:hAnsi="黑体" w:cs="宋体" w:hint="eastAsia"/>
                <w:bCs/>
                <w:sz w:val="28"/>
                <w:szCs w:val="28"/>
              </w:rPr>
              <w:t>单位</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D7E5C" w:rsidRPr="006361A8" w:rsidRDefault="00AD7E5C" w:rsidP="00C7695B">
            <w:pPr>
              <w:spacing w:line="400" w:lineRule="exact"/>
              <w:jc w:val="center"/>
              <w:rPr>
                <w:rFonts w:ascii="黑体" w:eastAsia="黑体" w:hAnsi="黑体" w:cs="宋体"/>
              </w:rPr>
            </w:pPr>
            <w:r w:rsidRPr="006361A8">
              <w:rPr>
                <w:rFonts w:ascii="黑体" w:eastAsia="黑体" w:hAnsi="黑体" w:cs="宋体" w:hint="eastAsia"/>
                <w:bCs/>
                <w:sz w:val="28"/>
                <w:szCs w:val="28"/>
              </w:rPr>
              <w:t>预估数量</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D7E5C" w:rsidRPr="006361A8" w:rsidRDefault="00AD7E5C" w:rsidP="00C7695B">
            <w:pPr>
              <w:spacing w:line="400" w:lineRule="exact"/>
              <w:jc w:val="center"/>
              <w:rPr>
                <w:rFonts w:ascii="黑体" w:eastAsia="黑体" w:hAnsi="黑体" w:cs="宋体"/>
              </w:rPr>
            </w:pPr>
            <w:r w:rsidRPr="006361A8">
              <w:rPr>
                <w:rFonts w:ascii="黑体" w:eastAsia="黑体" w:hAnsi="黑体" w:cs="宋体" w:hint="eastAsia"/>
                <w:bCs/>
                <w:sz w:val="28"/>
                <w:szCs w:val="28"/>
              </w:rPr>
              <w:t>预算金额（元）</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D7E5C" w:rsidRPr="006361A8" w:rsidRDefault="00AD7E5C" w:rsidP="00C7695B">
            <w:pPr>
              <w:spacing w:line="400" w:lineRule="exact"/>
              <w:rPr>
                <w:rFonts w:ascii="黑体" w:eastAsia="黑体" w:hAnsi="黑体" w:cs="宋体"/>
                <w:bCs/>
                <w:sz w:val="28"/>
                <w:szCs w:val="28"/>
              </w:rPr>
            </w:pPr>
            <w:r w:rsidRPr="006361A8">
              <w:rPr>
                <w:rFonts w:ascii="黑体" w:eastAsia="黑体" w:hAnsi="黑体" w:cs="宋体" w:hint="eastAsia"/>
                <w:bCs/>
                <w:sz w:val="28"/>
                <w:szCs w:val="28"/>
              </w:rPr>
              <w:t>最高限价（元）</w:t>
            </w:r>
          </w:p>
        </w:tc>
        <w:tc>
          <w:tcPr>
            <w:tcW w:w="1134" w:type="dxa"/>
            <w:tcBorders>
              <w:top w:val="single" w:sz="4" w:space="0" w:color="auto"/>
              <w:left w:val="single" w:sz="4" w:space="0" w:color="auto"/>
              <w:bottom w:val="single" w:sz="4" w:space="0" w:color="auto"/>
              <w:right w:val="single" w:sz="4" w:space="0" w:color="auto"/>
            </w:tcBorders>
            <w:vAlign w:val="center"/>
          </w:tcPr>
          <w:p w:rsidR="00AD7E5C" w:rsidRPr="006361A8" w:rsidRDefault="00AD7E5C" w:rsidP="00C7695B">
            <w:pPr>
              <w:spacing w:line="400" w:lineRule="exact"/>
              <w:jc w:val="center"/>
              <w:rPr>
                <w:rFonts w:ascii="黑体" w:eastAsia="黑体" w:hAnsi="黑体" w:cs="宋体"/>
              </w:rPr>
            </w:pPr>
            <w:r w:rsidRPr="006361A8">
              <w:rPr>
                <w:rFonts w:ascii="黑体" w:eastAsia="黑体" w:hAnsi="黑体" w:cs="宋体" w:hint="eastAsia"/>
                <w:bCs/>
                <w:sz w:val="28"/>
                <w:szCs w:val="28"/>
              </w:rPr>
              <w:t>备注</w:t>
            </w:r>
          </w:p>
        </w:tc>
      </w:tr>
      <w:tr w:rsidR="00AD7E5C" w:rsidRPr="006361A8" w:rsidTr="00784FF0">
        <w:trPr>
          <w:jc w:val="center"/>
        </w:trPr>
        <w:tc>
          <w:tcPr>
            <w:tcW w:w="6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D7E5C" w:rsidRPr="006361A8" w:rsidRDefault="00AD7E5C" w:rsidP="00C7695B">
            <w:pPr>
              <w:spacing w:line="400" w:lineRule="exact"/>
              <w:jc w:val="center"/>
              <w:rPr>
                <w:rFonts w:ascii="仿宋_GB2312" w:eastAsia="仿宋_GB2312" w:hAnsi="宋体" w:cs="宋体"/>
                <w:sz w:val="28"/>
              </w:rPr>
            </w:pPr>
            <w:r w:rsidRPr="006361A8">
              <w:rPr>
                <w:rFonts w:ascii="仿宋_GB2312" w:eastAsia="仿宋_GB2312" w:hAnsi="宋体" w:cs="宋体" w:hint="eastAsia"/>
                <w:sz w:val="28"/>
              </w:rPr>
              <w:t>1</w:t>
            </w:r>
          </w:p>
        </w:tc>
        <w:tc>
          <w:tcPr>
            <w:tcW w:w="13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D7E5C" w:rsidRPr="006361A8" w:rsidRDefault="00304DBA" w:rsidP="00C7695B">
            <w:pPr>
              <w:spacing w:line="400" w:lineRule="exact"/>
              <w:jc w:val="center"/>
              <w:rPr>
                <w:rFonts w:ascii="仿宋_GB2312" w:eastAsia="仿宋_GB2312" w:hAnsi="宋体" w:cs="宋体"/>
                <w:sz w:val="28"/>
              </w:rPr>
            </w:pPr>
            <w:r w:rsidRPr="006361A8">
              <w:rPr>
                <w:rFonts w:ascii="仿宋_GB2312" w:eastAsia="仿宋_GB2312" w:hAnsi="宋体" w:hint="eastAsia"/>
                <w:sz w:val="28"/>
              </w:rPr>
              <w:t>器械院“十五五”规划编制</w:t>
            </w:r>
          </w:p>
        </w:tc>
        <w:tc>
          <w:tcPr>
            <w:tcW w:w="22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84FF0" w:rsidRPr="006361A8" w:rsidRDefault="00784FF0" w:rsidP="00C7695B">
            <w:pPr>
              <w:spacing w:line="400" w:lineRule="exact"/>
              <w:jc w:val="left"/>
              <w:rPr>
                <w:rFonts w:ascii="仿宋_GB2312" w:eastAsia="仿宋_GB2312"/>
                <w:sz w:val="28"/>
              </w:rPr>
            </w:pPr>
            <w:r w:rsidRPr="006361A8">
              <w:rPr>
                <w:rFonts w:ascii="仿宋_GB2312" w:eastAsia="仿宋_GB2312" w:hint="eastAsia"/>
                <w:sz w:val="28"/>
              </w:rPr>
              <w:t>1.总结</w:t>
            </w:r>
            <w:r w:rsidR="00304DBA" w:rsidRPr="006361A8">
              <w:rPr>
                <w:rFonts w:ascii="仿宋_GB2312" w:eastAsia="仿宋_GB2312" w:hint="eastAsia"/>
                <w:sz w:val="28"/>
              </w:rPr>
              <w:t>器械院“十四五”期间医疗器械检验研究工作所取得的成效</w:t>
            </w:r>
            <w:r w:rsidRPr="006361A8">
              <w:rPr>
                <w:rFonts w:ascii="仿宋_GB2312" w:eastAsia="仿宋_GB2312" w:hint="eastAsia"/>
                <w:sz w:val="28"/>
              </w:rPr>
              <w:t>；</w:t>
            </w:r>
          </w:p>
          <w:p w:rsidR="00784FF0" w:rsidRPr="006361A8" w:rsidRDefault="00784FF0" w:rsidP="00C7695B">
            <w:pPr>
              <w:spacing w:line="400" w:lineRule="exact"/>
              <w:jc w:val="left"/>
              <w:rPr>
                <w:rFonts w:ascii="仿宋_GB2312" w:eastAsia="仿宋_GB2312"/>
                <w:sz w:val="28"/>
              </w:rPr>
            </w:pPr>
            <w:r w:rsidRPr="006361A8">
              <w:rPr>
                <w:rFonts w:ascii="仿宋_GB2312" w:eastAsia="仿宋_GB2312" w:hint="eastAsia"/>
                <w:sz w:val="28"/>
              </w:rPr>
              <w:t>2.</w:t>
            </w:r>
            <w:r w:rsidR="00304DBA" w:rsidRPr="006361A8">
              <w:rPr>
                <w:rFonts w:ascii="仿宋_GB2312" w:eastAsia="仿宋_GB2312" w:hint="eastAsia"/>
                <w:sz w:val="28"/>
              </w:rPr>
              <w:t>研究分析“十五五”时期面临的新环境、新条件、新要求，分析存在的突出问题和矛盾</w:t>
            </w:r>
            <w:r w:rsidRPr="006361A8">
              <w:rPr>
                <w:rFonts w:ascii="仿宋_GB2312" w:eastAsia="仿宋_GB2312" w:hint="eastAsia"/>
                <w:sz w:val="28"/>
              </w:rPr>
              <w:t>；</w:t>
            </w:r>
          </w:p>
          <w:p w:rsidR="00784FF0" w:rsidRPr="006361A8" w:rsidRDefault="00784FF0" w:rsidP="00C7695B">
            <w:pPr>
              <w:spacing w:line="400" w:lineRule="exact"/>
              <w:jc w:val="left"/>
              <w:rPr>
                <w:rFonts w:ascii="仿宋_GB2312" w:eastAsia="仿宋_GB2312"/>
                <w:sz w:val="28"/>
              </w:rPr>
            </w:pPr>
            <w:r w:rsidRPr="006361A8">
              <w:rPr>
                <w:rFonts w:ascii="仿宋_GB2312" w:eastAsia="仿宋_GB2312" w:hint="eastAsia"/>
                <w:sz w:val="28"/>
              </w:rPr>
              <w:t>3.</w:t>
            </w:r>
            <w:r w:rsidR="00304DBA" w:rsidRPr="006361A8">
              <w:rPr>
                <w:rFonts w:ascii="仿宋_GB2312" w:eastAsia="仿宋_GB2312" w:hint="eastAsia"/>
                <w:sz w:val="28"/>
              </w:rPr>
              <w:t>更科学地提出“十五五”工作思路、发展目标和主要任务</w:t>
            </w:r>
            <w:r w:rsidRPr="006361A8">
              <w:rPr>
                <w:rFonts w:ascii="仿宋_GB2312" w:eastAsia="仿宋_GB2312" w:hint="eastAsia"/>
                <w:sz w:val="28"/>
              </w:rPr>
              <w:t>；</w:t>
            </w:r>
          </w:p>
          <w:p w:rsidR="00AD7E5C" w:rsidRPr="006361A8" w:rsidRDefault="00784FF0" w:rsidP="00C7695B">
            <w:pPr>
              <w:spacing w:line="400" w:lineRule="exact"/>
              <w:jc w:val="left"/>
              <w:rPr>
                <w:rFonts w:ascii="仿宋_GB2312" w:eastAsia="仿宋_GB2312" w:hAnsi="宋体" w:cs="宋体"/>
                <w:sz w:val="28"/>
              </w:rPr>
            </w:pPr>
            <w:r w:rsidRPr="006361A8">
              <w:rPr>
                <w:rFonts w:ascii="仿宋_GB2312" w:eastAsia="仿宋_GB2312" w:hint="eastAsia"/>
                <w:sz w:val="28"/>
              </w:rPr>
              <w:t>4.编制</w:t>
            </w:r>
            <w:r w:rsidR="00304DBA" w:rsidRPr="006361A8">
              <w:rPr>
                <w:rFonts w:ascii="仿宋_GB2312" w:eastAsia="仿宋_GB2312" w:hint="eastAsia"/>
                <w:sz w:val="28"/>
              </w:rPr>
              <w:t>形成</w:t>
            </w:r>
            <w:bookmarkStart w:id="7" w:name="OLE_LINK7"/>
            <w:bookmarkStart w:id="8" w:name="OLE_LINK8"/>
            <w:r w:rsidR="00304DBA" w:rsidRPr="006361A8">
              <w:rPr>
                <w:rFonts w:ascii="仿宋_GB2312" w:eastAsia="仿宋_GB2312" w:hint="eastAsia"/>
                <w:sz w:val="28"/>
              </w:rPr>
              <w:t>《浙江省医疗器械检验研究院“十五五”规划》</w:t>
            </w:r>
            <w:bookmarkEnd w:id="7"/>
            <w:bookmarkEnd w:id="8"/>
            <w:r w:rsidRPr="006361A8">
              <w:rPr>
                <w:rFonts w:ascii="仿宋_GB2312" w:eastAsia="仿宋_GB2312" w:hint="eastAsia"/>
                <w:sz w:val="28"/>
              </w:rPr>
              <w:t>，并按照省局意见进行修改完善，确保最终省局正式印发。</w:t>
            </w:r>
          </w:p>
        </w:tc>
        <w:tc>
          <w:tcPr>
            <w:tcW w:w="9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D7E5C" w:rsidRPr="006361A8" w:rsidRDefault="00AD7E5C" w:rsidP="00C7695B">
            <w:pPr>
              <w:spacing w:line="400" w:lineRule="exact"/>
              <w:jc w:val="center"/>
              <w:rPr>
                <w:rFonts w:ascii="仿宋_GB2312" w:eastAsia="仿宋_GB2312" w:hAnsi="宋体" w:cs="宋体"/>
                <w:sz w:val="28"/>
              </w:rPr>
            </w:pPr>
            <w:r w:rsidRPr="006361A8">
              <w:rPr>
                <w:rFonts w:ascii="仿宋_GB2312" w:eastAsia="仿宋_GB2312" w:hAnsi="宋体" w:cs="宋体" w:hint="eastAsia"/>
                <w:sz w:val="28"/>
              </w:rPr>
              <w:t>项</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D7E5C" w:rsidRPr="006361A8" w:rsidRDefault="00AD7E5C" w:rsidP="00C7695B">
            <w:pPr>
              <w:spacing w:line="400" w:lineRule="exact"/>
              <w:jc w:val="center"/>
              <w:rPr>
                <w:rFonts w:ascii="仿宋_GB2312" w:eastAsia="仿宋_GB2312" w:hAnsi="宋体" w:cs="宋体"/>
                <w:sz w:val="28"/>
              </w:rPr>
            </w:pPr>
            <w:r w:rsidRPr="006361A8">
              <w:rPr>
                <w:rFonts w:ascii="仿宋_GB2312" w:eastAsia="仿宋_GB2312" w:hAnsi="宋体" w:cs="宋体" w:hint="eastAsia"/>
                <w:sz w:val="28"/>
              </w:rPr>
              <w:t>1</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D7E5C" w:rsidRPr="006361A8" w:rsidRDefault="00304DBA" w:rsidP="00C7695B">
            <w:pPr>
              <w:spacing w:line="400" w:lineRule="exact"/>
              <w:jc w:val="center"/>
              <w:rPr>
                <w:rFonts w:ascii="仿宋_GB2312" w:eastAsia="仿宋_GB2312" w:hAnsi="宋体" w:cs="宋体"/>
                <w:sz w:val="28"/>
              </w:rPr>
            </w:pPr>
            <w:r w:rsidRPr="006361A8">
              <w:rPr>
                <w:rFonts w:ascii="仿宋_GB2312" w:eastAsia="仿宋_GB2312" w:hAnsi="宋体" w:cs="宋体" w:hint="eastAsia"/>
                <w:sz w:val="28"/>
              </w:rPr>
              <w:t>98000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D7E5C" w:rsidRPr="006361A8" w:rsidRDefault="00304DBA" w:rsidP="00C7695B">
            <w:pPr>
              <w:spacing w:line="400" w:lineRule="exact"/>
              <w:jc w:val="center"/>
              <w:rPr>
                <w:rFonts w:ascii="仿宋_GB2312" w:eastAsia="仿宋_GB2312" w:hAnsi="宋体" w:cs="宋体"/>
                <w:sz w:val="28"/>
              </w:rPr>
            </w:pPr>
            <w:r w:rsidRPr="006361A8">
              <w:rPr>
                <w:rFonts w:ascii="仿宋_GB2312" w:eastAsia="仿宋_GB2312" w:hAnsi="宋体" w:cs="宋体" w:hint="eastAsia"/>
                <w:sz w:val="28"/>
              </w:rPr>
              <w:t>98000</w:t>
            </w:r>
          </w:p>
        </w:tc>
        <w:tc>
          <w:tcPr>
            <w:tcW w:w="1134" w:type="dxa"/>
            <w:tcBorders>
              <w:top w:val="single" w:sz="4" w:space="0" w:color="auto"/>
              <w:left w:val="single" w:sz="4" w:space="0" w:color="auto"/>
              <w:bottom w:val="single" w:sz="4" w:space="0" w:color="auto"/>
              <w:right w:val="single" w:sz="4" w:space="0" w:color="auto"/>
            </w:tcBorders>
            <w:vAlign w:val="center"/>
          </w:tcPr>
          <w:p w:rsidR="00AD7E5C" w:rsidRPr="006361A8" w:rsidRDefault="00AD7E5C" w:rsidP="00C7695B">
            <w:pPr>
              <w:spacing w:line="400" w:lineRule="exact"/>
              <w:jc w:val="center"/>
              <w:rPr>
                <w:rFonts w:ascii="仿宋_GB2312" w:eastAsia="仿宋_GB2312" w:hAnsi="宋体" w:cs="宋体"/>
                <w:sz w:val="28"/>
              </w:rPr>
            </w:pPr>
          </w:p>
        </w:tc>
      </w:tr>
    </w:tbl>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2.中标人应自行承担选派专业人员的住宿、就餐和交通等费用，中标人提供咨询服务需要的相关办公用品和耗材。</w:t>
      </w:r>
    </w:p>
    <w:p w:rsidR="004907C9"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3.付款方式：</w:t>
      </w:r>
      <w:r w:rsidR="004907C9" w:rsidRPr="006361A8">
        <w:rPr>
          <w:rFonts w:ascii="仿宋_GB2312" w:eastAsia="仿宋_GB2312" w:hint="eastAsia"/>
          <w:sz w:val="28"/>
        </w:rPr>
        <w:t>自合同生效并收到相应金额的发票后支付合同金额的40%；完成规划并由省药监局正式印发，支付尾款。</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三、采购公告的获取时间及地点等</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1．采购公告获取时间：202</w:t>
      </w:r>
      <w:r w:rsidR="00304DBA" w:rsidRPr="006361A8">
        <w:rPr>
          <w:rFonts w:ascii="仿宋_GB2312" w:eastAsia="仿宋_GB2312" w:hint="eastAsia"/>
          <w:sz w:val="28"/>
        </w:rPr>
        <w:t>5</w:t>
      </w:r>
      <w:r w:rsidRPr="006361A8">
        <w:rPr>
          <w:rFonts w:ascii="仿宋_GB2312" w:eastAsia="仿宋_GB2312" w:hint="eastAsia"/>
          <w:sz w:val="28"/>
        </w:rPr>
        <w:t>年</w:t>
      </w:r>
      <w:r w:rsidR="00304DBA" w:rsidRPr="006361A8">
        <w:rPr>
          <w:rFonts w:ascii="仿宋_GB2312" w:eastAsia="仿宋_GB2312" w:hint="eastAsia"/>
          <w:sz w:val="28"/>
        </w:rPr>
        <w:t>7</w:t>
      </w:r>
      <w:r w:rsidRPr="006361A8">
        <w:rPr>
          <w:rFonts w:ascii="仿宋_GB2312" w:eastAsia="仿宋_GB2312" w:hint="eastAsia"/>
          <w:sz w:val="28"/>
        </w:rPr>
        <w:t>月</w:t>
      </w:r>
      <w:r w:rsidR="00667B8B" w:rsidRPr="006361A8">
        <w:rPr>
          <w:rFonts w:ascii="仿宋_GB2312" w:eastAsia="仿宋_GB2312" w:hint="eastAsia"/>
          <w:sz w:val="28"/>
        </w:rPr>
        <w:t>XX</w:t>
      </w:r>
      <w:r w:rsidRPr="006361A8">
        <w:rPr>
          <w:rFonts w:ascii="仿宋_GB2312" w:eastAsia="仿宋_GB2312" w:hint="eastAsia"/>
          <w:sz w:val="28"/>
        </w:rPr>
        <w:t>日至202</w:t>
      </w:r>
      <w:r w:rsidR="00304DBA" w:rsidRPr="006361A8">
        <w:rPr>
          <w:rFonts w:ascii="仿宋_GB2312" w:eastAsia="仿宋_GB2312" w:hint="eastAsia"/>
          <w:sz w:val="28"/>
        </w:rPr>
        <w:t>5</w:t>
      </w:r>
      <w:r w:rsidRPr="006361A8">
        <w:rPr>
          <w:rFonts w:ascii="仿宋_GB2312" w:eastAsia="仿宋_GB2312" w:hint="eastAsia"/>
          <w:sz w:val="28"/>
        </w:rPr>
        <w:t>年</w:t>
      </w:r>
      <w:r w:rsidR="00304DBA" w:rsidRPr="006361A8">
        <w:rPr>
          <w:rFonts w:ascii="仿宋_GB2312" w:eastAsia="仿宋_GB2312" w:hint="eastAsia"/>
          <w:sz w:val="28"/>
        </w:rPr>
        <w:t>7</w:t>
      </w:r>
      <w:r w:rsidRPr="006361A8">
        <w:rPr>
          <w:rFonts w:ascii="仿宋_GB2312" w:eastAsia="仿宋_GB2312" w:hint="eastAsia"/>
          <w:sz w:val="28"/>
        </w:rPr>
        <w:t>月</w:t>
      </w:r>
      <w:r w:rsidR="00667B8B" w:rsidRPr="006361A8">
        <w:rPr>
          <w:rFonts w:ascii="仿宋_GB2312" w:eastAsia="仿宋_GB2312" w:hint="eastAsia"/>
          <w:sz w:val="28"/>
        </w:rPr>
        <w:t>XX</w:t>
      </w:r>
      <w:r w:rsidRPr="006361A8">
        <w:rPr>
          <w:rFonts w:ascii="仿宋_GB2312" w:eastAsia="仿宋_GB2312" w:hint="eastAsia"/>
          <w:sz w:val="28"/>
        </w:rPr>
        <w:t>日</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2．获取采购公告方式：浙江省医疗器械检验</w:t>
      </w:r>
      <w:proofErr w:type="gramStart"/>
      <w:r w:rsidRPr="006361A8">
        <w:rPr>
          <w:rFonts w:ascii="仿宋_GB2312" w:eastAsia="仿宋_GB2312" w:hint="eastAsia"/>
          <w:sz w:val="28"/>
        </w:rPr>
        <w:t>研究院官网主页</w:t>
      </w:r>
      <w:proofErr w:type="gramEnd"/>
      <w:r w:rsidRPr="006361A8">
        <w:rPr>
          <w:rFonts w:ascii="仿宋_GB2312" w:eastAsia="仿宋_GB2312" w:hint="eastAsia"/>
          <w:sz w:val="28"/>
        </w:rPr>
        <w:t>通知公告栏下载；浙江省政府采购</w:t>
      </w:r>
      <w:proofErr w:type="gramStart"/>
      <w:r w:rsidRPr="006361A8">
        <w:rPr>
          <w:rFonts w:ascii="仿宋_GB2312" w:eastAsia="仿宋_GB2312" w:hint="eastAsia"/>
          <w:sz w:val="28"/>
        </w:rPr>
        <w:t>网官网</w:t>
      </w:r>
      <w:proofErr w:type="gramEnd"/>
      <w:r w:rsidRPr="006361A8">
        <w:rPr>
          <w:rFonts w:ascii="仿宋_GB2312" w:eastAsia="仿宋_GB2312" w:hint="eastAsia"/>
          <w:sz w:val="28"/>
        </w:rPr>
        <w:t>主页公告栏下载。</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四、响应截止时间：202</w:t>
      </w:r>
      <w:r w:rsidR="00304DBA" w:rsidRPr="006361A8">
        <w:rPr>
          <w:rFonts w:ascii="仿宋_GB2312" w:eastAsia="仿宋_GB2312" w:hint="eastAsia"/>
          <w:sz w:val="28"/>
        </w:rPr>
        <w:t>5</w:t>
      </w:r>
      <w:r w:rsidRPr="006361A8">
        <w:rPr>
          <w:rFonts w:ascii="仿宋_GB2312" w:eastAsia="仿宋_GB2312" w:hint="eastAsia"/>
          <w:sz w:val="28"/>
        </w:rPr>
        <w:t>年</w:t>
      </w:r>
      <w:r w:rsidR="00304DBA" w:rsidRPr="006361A8">
        <w:rPr>
          <w:rFonts w:ascii="仿宋_GB2312" w:eastAsia="仿宋_GB2312" w:hint="eastAsia"/>
          <w:sz w:val="28"/>
        </w:rPr>
        <w:t>7</w:t>
      </w:r>
      <w:r w:rsidRPr="006361A8">
        <w:rPr>
          <w:rFonts w:ascii="仿宋_GB2312" w:eastAsia="仿宋_GB2312" w:hint="eastAsia"/>
          <w:sz w:val="28"/>
        </w:rPr>
        <w:t>月</w:t>
      </w:r>
      <w:r w:rsidR="00667B8B" w:rsidRPr="006361A8">
        <w:rPr>
          <w:rFonts w:ascii="仿宋_GB2312" w:eastAsia="仿宋_GB2312" w:hint="eastAsia"/>
          <w:sz w:val="28"/>
        </w:rPr>
        <w:t>XX</w:t>
      </w:r>
      <w:r w:rsidRPr="006361A8">
        <w:rPr>
          <w:rFonts w:ascii="仿宋_GB2312" w:eastAsia="仿宋_GB2312" w:hint="eastAsia"/>
          <w:sz w:val="28"/>
        </w:rPr>
        <w:t>日　14:00</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五、响应文件提交地点：杭州市下沙开发区25号大街379号浙江省医疗器械检验研究院2</w:t>
      </w:r>
      <w:r w:rsidRPr="006361A8">
        <w:rPr>
          <w:rFonts w:ascii="仿宋_GB2312" w:eastAsia="仿宋_GB2312"/>
          <w:sz w:val="28"/>
        </w:rPr>
        <w:t>10</w:t>
      </w:r>
      <w:bookmarkStart w:id="9" w:name="_GoBack"/>
      <w:bookmarkEnd w:id="9"/>
      <w:r w:rsidRPr="006361A8">
        <w:rPr>
          <w:rFonts w:ascii="仿宋_GB2312" w:eastAsia="仿宋_GB2312" w:hint="eastAsia"/>
          <w:sz w:val="28"/>
        </w:rPr>
        <w:t>房间招标采购小组</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六、开标地点：杭州市下沙开发区25号大街浙江省医疗器械检验研究院会议室</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七、联系方式</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采购人：浙江省医疗器械检验研究院  地点：杭州市下沙开发区25号大街</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采购联系人：胡燕</w:t>
      </w:r>
      <w:proofErr w:type="gramStart"/>
      <w:r w:rsidRPr="006361A8">
        <w:rPr>
          <w:rFonts w:ascii="仿宋_GB2312" w:eastAsia="仿宋_GB2312" w:hint="eastAsia"/>
          <w:sz w:val="28"/>
        </w:rPr>
        <w:t>燕</w:t>
      </w:r>
      <w:proofErr w:type="gramEnd"/>
      <w:r w:rsidRPr="006361A8">
        <w:rPr>
          <w:rFonts w:ascii="仿宋_GB2312" w:eastAsia="仿宋_GB2312" w:hint="eastAsia"/>
          <w:sz w:val="28"/>
        </w:rPr>
        <w:t xml:space="preserve">  联系电话：</w:t>
      </w:r>
      <w:r w:rsidR="00BE036B" w:rsidRPr="006361A8">
        <w:rPr>
          <w:rFonts w:ascii="仿宋_GB2312" w:eastAsia="仿宋_GB2312" w:hint="eastAsia"/>
          <w:sz w:val="28"/>
        </w:rPr>
        <w:t>0571-</w:t>
      </w:r>
      <w:r w:rsidRPr="006361A8">
        <w:rPr>
          <w:rFonts w:ascii="仿宋_GB2312" w:eastAsia="仿宋_GB2312" w:hint="eastAsia"/>
          <w:sz w:val="28"/>
        </w:rPr>
        <w:t>86002817 传真：</w:t>
      </w:r>
      <w:r w:rsidR="00BE036B" w:rsidRPr="006361A8">
        <w:rPr>
          <w:rFonts w:ascii="仿宋_GB2312" w:eastAsia="仿宋_GB2312" w:hint="eastAsia"/>
          <w:sz w:val="28"/>
        </w:rPr>
        <w:t>0571-</w:t>
      </w:r>
      <w:r w:rsidRPr="006361A8">
        <w:rPr>
          <w:rFonts w:ascii="仿宋_GB2312" w:eastAsia="仿宋_GB2312" w:hint="eastAsia"/>
          <w:sz w:val="28"/>
        </w:rPr>
        <w:t>86002814</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项目联系人：郑国君  联系电话：</w:t>
      </w:r>
      <w:r w:rsidR="00BE036B" w:rsidRPr="006361A8">
        <w:rPr>
          <w:rFonts w:ascii="仿宋_GB2312" w:eastAsia="仿宋_GB2312" w:hint="eastAsia"/>
          <w:sz w:val="28"/>
        </w:rPr>
        <w:t>0571-</w:t>
      </w:r>
      <w:r w:rsidRPr="006361A8">
        <w:rPr>
          <w:rFonts w:ascii="仿宋_GB2312" w:eastAsia="仿宋_GB2312" w:hint="eastAsia"/>
          <w:sz w:val="28"/>
        </w:rPr>
        <w:t>87896542</w:t>
      </w:r>
    </w:p>
    <w:p w:rsidR="00AD7E5C" w:rsidRPr="006361A8" w:rsidRDefault="00AD7E5C" w:rsidP="00C7695B">
      <w:pPr>
        <w:spacing w:line="440" w:lineRule="exact"/>
        <w:ind w:firstLineChars="200" w:firstLine="560"/>
        <w:rPr>
          <w:rFonts w:ascii="仿宋_GB2312" w:eastAsia="仿宋_GB2312"/>
          <w:b/>
          <w:sz w:val="28"/>
        </w:rPr>
      </w:pPr>
      <w:r w:rsidRPr="006361A8">
        <w:rPr>
          <w:rFonts w:ascii="仿宋_GB2312" w:eastAsia="仿宋_GB2312" w:hint="eastAsia"/>
          <w:sz w:val="28"/>
        </w:rPr>
        <w:t>监督电话：0571-86002850</w:t>
      </w:r>
      <w:r w:rsidRPr="006361A8">
        <w:rPr>
          <w:rFonts w:ascii="仿宋_GB2312" w:eastAsia="仿宋_GB2312"/>
          <w:b/>
          <w:sz w:val="28"/>
        </w:rPr>
        <w:br w:type="page"/>
      </w:r>
    </w:p>
    <w:p w:rsidR="00AD7E5C" w:rsidRPr="006361A8" w:rsidRDefault="00AD7E5C" w:rsidP="00AD7E5C">
      <w:pPr>
        <w:spacing w:line="440" w:lineRule="exact"/>
        <w:jc w:val="center"/>
        <w:rPr>
          <w:rFonts w:ascii="仿宋_GB2312" w:eastAsia="仿宋_GB2312"/>
          <w:b/>
          <w:sz w:val="28"/>
        </w:rPr>
      </w:pPr>
      <w:r w:rsidRPr="006361A8">
        <w:rPr>
          <w:rFonts w:ascii="仿宋_GB2312" w:eastAsia="仿宋_GB2312" w:hint="eastAsia"/>
          <w:b/>
          <w:sz w:val="28"/>
        </w:rPr>
        <w:t>第二部分 须知</w:t>
      </w:r>
    </w:p>
    <w:p w:rsidR="00AD7E5C" w:rsidRPr="006361A8" w:rsidRDefault="00AD7E5C" w:rsidP="00AD7E5C">
      <w:pPr>
        <w:spacing w:line="440" w:lineRule="exact"/>
        <w:jc w:val="center"/>
        <w:rPr>
          <w:rFonts w:ascii="仿宋_GB2312" w:eastAsia="仿宋_GB2312"/>
          <w:sz w:val="28"/>
        </w:rPr>
      </w:pPr>
    </w:p>
    <w:p w:rsidR="000C182B"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一、适用范围：仅适用于本次采购所叙述的项目。</w:t>
      </w:r>
    </w:p>
    <w:p w:rsidR="000C182B"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二、定义</w:t>
      </w:r>
    </w:p>
    <w:p w:rsidR="000C182B"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（一）“采购人”系指浙江省医疗器械检验研究院。</w:t>
      </w:r>
    </w:p>
    <w:p w:rsidR="000C182B"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（二）“响应方”系指向采购人提交响应文件的供应商。</w:t>
      </w:r>
    </w:p>
    <w:p w:rsidR="000C182B"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三、响应文件的组成</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（一）采购公告响应书（附件一）；</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（二）报价表（须提供报价明细清单）（附件二）；</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（三）服务承诺表（附件四）；</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（四）服务类似的相关业绩证明（以合同为准）。</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 xml:space="preserve">（五）法定代表人授权书（附件三）和全权代表身份证复印件； </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（六）响应方认为需要的其他文件资料；</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（七）符合年检的营业执照副本复印件、符合年检的税务登记证书复印件、组织机构代码证副本复印件（加盖公章）。</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以上文件密封装订，并在封皮上注明：采购响应方单位名称、项目名称、项目编号、参加的标项、响应方名称、详细地址、全权代表姓名。</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响应文件正、副本中必须提供《报价表》及相关的报价明细清单。</w:t>
      </w:r>
    </w:p>
    <w:p w:rsidR="00AD7E5C" w:rsidRPr="006361A8" w:rsidRDefault="00AD7E5C" w:rsidP="00C7695B">
      <w:pPr>
        <w:spacing w:line="440" w:lineRule="exact"/>
        <w:rPr>
          <w:rFonts w:ascii="仿宋_GB2312" w:eastAsia="仿宋_GB2312"/>
          <w:b/>
          <w:sz w:val="28"/>
        </w:rPr>
      </w:pPr>
      <w:r w:rsidRPr="006361A8">
        <w:rPr>
          <w:rFonts w:ascii="仿宋_GB2312" w:eastAsia="仿宋_GB2312" w:hint="eastAsia"/>
          <w:b/>
          <w:sz w:val="28"/>
        </w:rPr>
        <w:t>四、响应文件的签署和份数</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（一）响应文件需打印或用不褪色的墨水填写。响应文件的装订顺序应按第三条所叙顺序装订，必须采用胶装，不得活页装订。</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（二）响应文件凡需要盖章处均须由响应方盖公章，并由法定代表人或全权代表签署，响应方应写全称。</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（三）采购预算金额不到五万的采购项目，响应方应打印标书正本一份，副本两份；采购预算金额大于五万的采购项目，响应方应打印标书正本一份，副本四份；</w:t>
      </w:r>
    </w:p>
    <w:p w:rsidR="00AD7E5C" w:rsidRPr="006361A8" w:rsidRDefault="00AD7E5C" w:rsidP="00C7695B">
      <w:pPr>
        <w:spacing w:line="440" w:lineRule="exact"/>
        <w:ind w:firstLineChars="202" w:firstLine="568"/>
        <w:rPr>
          <w:rFonts w:ascii="仿宋_GB2312" w:eastAsia="仿宋_GB2312"/>
          <w:b/>
          <w:bCs/>
          <w:sz w:val="28"/>
        </w:rPr>
      </w:pPr>
      <w:r w:rsidRPr="006361A8">
        <w:rPr>
          <w:rFonts w:ascii="仿宋_GB2312" w:eastAsia="仿宋_GB2312" w:hint="eastAsia"/>
          <w:b/>
          <w:bCs/>
          <w:sz w:val="28"/>
        </w:rPr>
        <w:t xml:space="preserve"> </w:t>
      </w:r>
      <w:r w:rsidRPr="006361A8">
        <w:rPr>
          <w:rFonts w:ascii="仿宋_GB2312" w:eastAsia="仿宋_GB2312" w:hint="eastAsia"/>
          <w:sz w:val="28"/>
        </w:rPr>
        <w:t>（四）</w:t>
      </w:r>
      <w:proofErr w:type="gramStart"/>
      <w:r w:rsidRPr="006361A8">
        <w:rPr>
          <w:rFonts w:ascii="仿宋_GB2312" w:eastAsia="仿宋_GB2312" w:hint="eastAsia"/>
          <w:sz w:val="28"/>
        </w:rPr>
        <w:t>每个标项单独</w:t>
      </w:r>
      <w:proofErr w:type="gramEnd"/>
      <w:r w:rsidRPr="006361A8">
        <w:rPr>
          <w:rFonts w:ascii="仿宋_GB2312" w:eastAsia="仿宋_GB2312" w:hint="eastAsia"/>
          <w:sz w:val="28"/>
        </w:rPr>
        <w:t>制作标书进行报价。</w:t>
      </w:r>
    </w:p>
    <w:p w:rsidR="00AD7E5C" w:rsidRPr="006361A8" w:rsidRDefault="00AD7E5C" w:rsidP="00C7695B">
      <w:pPr>
        <w:spacing w:line="440" w:lineRule="exact"/>
        <w:rPr>
          <w:rFonts w:ascii="仿宋_GB2312" w:eastAsia="仿宋_GB2312"/>
          <w:b/>
          <w:sz w:val="28"/>
        </w:rPr>
      </w:pPr>
      <w:r w:rsidRPr="006361A8">
        <w:rPr>
          <w:rFonts w:ascii="仿宋_GB2312" w:eastAsia="仿宋_GB2312" w:hint="eastAsia"/>
          <w:b/>
          <w:sz w:val="28"/>
        </w:rPr>
        <w:t>五、响应文件的递交</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（一）如果响应方未加写标记，采购人对响应文件的误投和提前启封不负责任。</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（二）采购人接受响应文件时间</w:t>
      </w:r>
    </w:p>
    <w:p w:rsidR="00660EF3"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采购人于采购公告发放之日起至采购公告响应截止时间前接受采购响应标书。</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（三）采购响应文件的补充和修改</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采购响应截止时间前，采购响应方可以书面形式补充和修改，已向采购人递交的采购响应文件，相应部分以最后的补充和修改为准。该书面材料应密封，由响应方代表签字并加盖公章。</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（四）采购响应文件填写字迹必须清楚、工整，对在采购响应文件中的不同文字文本的解释发生异议的，以中文文本为准。</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六、无效响应文件</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发生下列情况之一的响应文件被视为无效：</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（一）在响应文件递交截止时间以后送达的响应文件；</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（二）由于包装不妥，在送交途中严重破损或失散的响应文件；</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（三）仅以非纸质文件形式的响应文件；</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（四）响应方未能提供合格的资格文件；</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（五）与采购公告有重大偏离的响应文件；</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（六）响应文件应盖公章而未盖公章或盖非公司公章、未装订、未密封、未有效授权、注册资金不符、响应书、法定代表人授权书等填写不完整或有涂改的；</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（七）不符合法律、法规和本采购公告规定的其他实质性要求的。</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七、采购公告答疑</w:t>
      </w:r>
    </w:p>
    <w:p w:rsidR="00660EF3"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如对本次采购公告存在疑问，请将书面文件在202</w:t>
      </w:r>
      <w:r w:rsidR="00304DBA" w:rsidRPr="006361A8">
        <w:rPr>
          <w:rFonts w:ascii="仿宋_GB2312" w:eastAsia="仿宋_GB2312" w:hint="eastAsia"/>
          <w:sz w:val="28"/>
        </w:rPr>
        <w:t>5</w:t>
      </w:r>
      <w:r w:rsidRPr="006361A8">
        <w:rPr>
          <w:rFonts w:ascii="仿宋_GB2312" w:eastAsia="仿宋_GB2312" w:hint="eastAsia"/>
          <w:sz w:val="28"/>
        </w:rPr>
        <w:t>年</w:t>
      </w:r>
      <w:r w:rsidR="00304DBA" w:rsidRPr="006361A8">
        <w:rPr>
          <w:rFonts w:ascii="仿宋_GB2312" w:eastAsia="仿宋_GB2312" w:hint="eastAsia"/>
          <w:sz w:val="28"/>
        </w:rPr>
        <w:t>7</w:t>
      </w:r>
      <w:r w:rsidRPr="006361A8">
        <w:rPr>
          <w:rFonts w:ascii="仿宋_GB2312" w:eastAsia="仿宋_GB2312" w:hint="eastAsia"/>
          <w:sz w:val="28"/>
        </w:rPr>
        <w:t>月</w:t>
      </w:r>
      <w:r w:rsidR="00667B8B" w:rsidRPr="006361A8">
        <w:rPr>
          <w:rFonts w:ascii="仿宋_GB2312" w:eastAsia="仿宋_GB2312" w:hint="eastAsia"/>
          <w:sz w:val="28"/>
        </w:rPr>
        <w:t>XX</w:t>
      </w:r>
      <w:r w:rsidRPr="006361A8">
        <w:rPr>
          <w:rFonts w:ascii="仿宋_GB2312" w:eastAsia="仿宋_GB2312" w:hint="eastAsia"/>
          <w:sz w:val="28"/>
        </w:rPr>
        <w:t>日下午14时之前，送至浙江省医疗器械检验研究院招标采购小组（下沙25号大街379号208室），采购人将做统一答复，如规定时间内未收到任何质疑，则视为各响应方均对此无异议。</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八、评审办法</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招标采购小组将遵循公开、公平、公正的原则，对响应方提供服务、价格、实施方案、售后服务、公司基本情况、履约能力等进行综合分析评分，综合得分最高的推荐为第一中标候选人。</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九、程序</w:t>
      </w:r>
    </w:p>
    <w:p w:rsidR="00AD7E5C" w:rsidRPr="006361A8" w:rsidRDefault="00AD7E5C" w:rsidP="00C7695B">
      <w:pPr>
        <w:spacing w:line="440" w:lineRule="exact"/>
        <w:ind w:firstLineChars="202" w:firstLine="566"/>
        <w:rPr>
          <w:rFonts w:ascii="仿宋_GB2312" w:eastAsia="仿宋_GB2312"/>
          <w:sz w:val="28"/>
        </w:rPr>
      </w:pPr>
      <w:r w:rsidRPr="006361A8">
        <w:rPr>
          <w:rFonts w:ascii="仿宋_GB2312" w:eastAsia="仿宋_GB2312" w:hint="eastAsia"/>
          <w:sz w:val="28"/>
        </w:rPr>
        <w:t>（一）招标采购小组审核响应文件</w:t>
      </w:r>
    </w:p>
    <w:p w:rsidR="00660EF3" w:rsidRPr="006361A8" w:rsidRDefault="00AD7E5C" w:rsidP="00C7695B">
      <w:pPr>
        <w:spacing w:line="440" w:lineRule="exact"/>
        <w:ind w:firstLineChars="150" w:firstLine="420"/>
        <w:rPr>
          <w:rFonts w:ascii="仿宋_GB2312" w:eastAsia="仿宋_GB2312"/>
          <w:sz w:val="28"/>
        </w:rPr>
      </w:pPr>
      <w:r w:rsidRPr="006361A8">
        <w:rPr>
          <w:rFonts w:ascii="仿宋_GB2312" w:eastAsia="仿宋_GB2312" w:hint="eastAsia"/>
          <w:sz w:val="28"/>
        </w:rPr>
        <w:t>依据采购公告的规定，从响应文件的有效性、完整性和对采购公告的响应程度进行审查，以确定是否对采购公告的实质性要求</w:t>
      </w:r>
      <w:proofErr w:type="gramStart"/>
      <w:r w:rsidRPr="006361A8">
        <w:rPr>
          <w:rFonts w:ascii="仿宋_GB2312" w:eastAsia="仿宋_GB2312" w:hint="eastAsia"/>
          <w:sz w:val="28"/>
        </w:rPr>
        <w:t>作出</w:t>
      </w:r>
      <w:proofErr w:type="gramEnd"/>
      <w:r w:rsidRPr="006361A8">
        <w:rPr>
          <w:rFonts w:ascii="仿宋_GB2312" w:eastAsia="仿宋_GB2312" w:hint="eastAsia"/>
          <w:sz w:val="28"/>
        </w:rPr>
        <w:t>响应。</w:t>
      </w:r>
    </w:p>
    <w:p w:rsidR="00AD7E5C" w:rsidRPr="006361A8" w:rsidRDefault="00AD7E5C" w:rsidP="00C7695B">
      <w:pPr>
        <w:spacing w:line="440" w:lineRule="exact"/>
        <w:ind w:firstLineChars="150" w:firstLine="420"/>
        <w:rPr>
          <w:rFonts w:ascii="仿宋_GB2312" w:eastAsia="仿宋_GB2312"/>
          <w:sz w:val="28"/>
        </w:rPr>
      </w:pPr>
      <w:r w:rsidRPr="006361A8">
        <w:rPr>
          <w:rFonts w:ascii="仿宋_GB2312" w:eastAsia="仿宋_GB2312" w:hint="eastAsia"/>
          <w:sz w:val="28"/>
        </w:rPr>
        <w:t>（二）招标采购小组综合审议的基础上，推荐综合评分排名第一的单位为中标供应商。</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十、中标通知</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（一）采购结束后，采购人将于七个工作日内在浙江省医疗器械检验研究研究院网站和浙江省政府采购网上发布中标公告，公告期满，如无响应方质疑，由浙江省医疗器械检验研究院与中标单位签订购销合同。</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（二）中标通知书发出后，若中标供应商放弃中标，应当承担相应的法律责任，中标通知书对采购人和中标供应商具有同等法律效力。</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十一、其他</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（一）如果有确凿证据证明各响应方之间存在串标等舞弊、违法行为，采购人有权拒绝存在此行为的响应方投标或将投标作废。</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（二）中标后不能按要求履行服务保证的供应商将按《中华人民共和国政府采购法》和其它法规进行相应的处罚。</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（三）本次采购项目不允许两个或两个以上的供应商组成联合体参加投标，不允许入围的中标单位将项目转包或分包。</w:t>
      </w:r>
    </w:p>
    <w:p w:rsidR="00AD7E5C" w:rsidRPr="006361A8" w:rsidRDefault="00AD7E5C" w:rsidP="00C7695B">
      <w:pPr>
        <w:spacing w:line="440" w:lineRule="exact"/>
        <w:ind w:firstLineChars="200" w:firstLine="560"/>
        <w:rPr>
          <w:rFonts w:ascii="仿宋_GB2312" w:eastAsia="仿宋_GB2312"/>
          <w:sz w:val="28"/>
        </w:rPr>
      </w:pPr>
      <w:r w:rsidRPr="006361A8">
        <w:rPr>
          <w:rFonts w:ascii="仿宋_GB2312" w:eastAsia="仿宋_GB2312" w:hint="eastAsia"/>
          <w:sz w:val="28"/>
        </w:rPr>
        <w:t>（四）本文件未及事项，在签订合同时各方友好商定。</w:t>
      </w:r>
    </w:p>
    <w:p w:rsidR="00660EF3" w:rsidRPr="006361A8" w:rsidRDefault="00660EF3" w:rsidP="00660EF3">
      <w:pPr>
        <w:spacing w:line="440" w:lineRule="exact"/>
        <w:ind w:firstLineChars="200" w:firstLine="560"/>
        <w:rPr>
          <w:rFonts w:ascii="仿宋_GB2312" w:eastAsia="仿宋_GB2312"/>
          <w:sz w:val="28"/>
        </w:rPr>
      </w:pPr>
    </w:p>
    <w:p w:rsidR="00660EF3" w:rsidRPr="006361A8" w:rsidRDefault="00660EF3" w:rsidP="00660EF3">
      <w:pPr>
        <w:spacing w:line="440" w:lineRule="exact"/>
        <w:ind w:firstLineChars="200" w:firstLine="560"/>
        <w:rPr>
          <w:rFonts w:ascii="仿宋_GB2312" w:eastAsia="仿宋_GB2312"/>
          <w:sz w:val="28"/>
        </w:rPr>
      </w:pPr>
    </w:p>
    <w:p w:rsidR="00660EF3" w:rsidRPr="006361A8" w:rsidRDefault="00660EF3" w:rsidP="00660EF3">
      <w:pPr>
        <w:spacing w:line="440" w:lineRule="exact"/>
        <w:ind w:firstLineChars="200" w:firstLine="560"/>
        <w:rPr>
          <w:rFonts w:ascii="仿宋_GB2312" w:eastAsia="仿宋_GB2312"/>
          <w:sz w:val="28"/>
        </w:rPr>
      </w:pPr>
    </w:p>
    <w:p w:rsidR="00660EF3" w:rsidRPr="006361A8" w:rsidRDefault="00660EF3" w:rsidP="00660EF3">
      <w:pPr>
        <w:spacing w:line="440" w:lineRule="exact"/>
        <w:ind w:firstLineChars="200" w:firstLine="560"/>
        <w:rPr>
          <w:rFonts w:ascii="仿宋_GB2312" w:eastAsia="仿宋_GB2312"/>
          <w:sz w:val="28"/>
        </w:rPr>
      </w:pPr>
    </w:p>
    <w:p w:rsidR="00660EF3" w:rsidRPr="006361A8" w:rsidRDefault="00660EF3" w:rsidP="00660EF3">
      <w:pPr>
        <w:spacing w:line="440" w:lineRule="exact"/>
        <w:ind w:firstLineChars="200" w:firstLine="560"/>
        <w:rPr>
          <w:rFonts w:ascii="仿宋_GB2312" w:eastAsia="仿宋_GB2312"/>
          <w:sz w:val="28"/>
        </w:rPr>
      </w:pPr>
    </w:p>
    <w:p w:rsidR="00660EF3" w:rsidRPr="006361A8" w:rsidRDefault="00660EF3" w:rsidP="00660EF3">
      <w:pPr>
        <w:spacing w:line="440" w:lineRule="exact"/>
        <w:ind w:firstLineChars="200" w:firstLine="560"/>
        <w:rPr>
          <w:rFonts w:ascii="仿宋_GB2312" w:eastAsia="仿宋_GB2312"/>
          <w:sz w:val="28"/>
        </w:rPr>
      </w:pPr>
    </w:p>
    <w:p w:rsidR="00660EF3" w:rsidRPr="006361A8" w:rsidRDefault="00660EF3" w:rsidP="00660EF3">
      <w:pPr>
        <w:spacing w:line="440" w:lineRule="exact"/>
        <w:ind w:firstLineChars="200" w:firstLine="560"/>
        <w:rPr>
          <w:rFonts w:ascii="仿宋_GB2312" w:eastAsia="仿宋_GB2312"/>
          <w:sz w:val="28"/>
        </w:rPr>
      </w:pPr>
    </w:p>
    <w:p w:rsidR="00660EF3" w:rsidRPr="006361A8" w:rsidRDefault="00660EF3" w:rsidP="00660EF3">
      <w:pPr>
        <w:spacing w:line="440" w:lineRule="exact"/>
        <w:ind w:firstLineChars="200" w:firstLine="560"/>
        <w:rPr>
          <w:rFonts w:ascii="仿宋_GB2312" w:eastAsia="仿宋_GB2312"/>
          <w:sz w:val="28"/>
        </w:rPr>
      </w:pPr>
    </w:p>
    <w:p w:rsidR="00660EF3" w:rsidRPr="006361A8" w:rsidRDefault="00660EF3" w:rsidP="00660EF3">
      <w:pPr>
        <w:spacing w:line="440" w:lineRule="exact"/>
        <w:ind w:firstLineChars="200" w:firstLine="560"/>
        <w:rPr>
          <w:rFonts w:ascii="仿宋_GB2312" w:eastAsia="仿宋_GB2312"/>
          <w:sz w:val="28"/>
        </w:rPr>
      </w:pPr>
    </w:p>
    <w:p w:rsidR="00660EF3" w:rsidRPr="006361A8" w:rsidRDefault="00660EF3" w:rsidP="00660EF3">
      <w:pPr>
        <w:spacing w:line="440" w:lineRule="exact"/>
        <w:ind w:firstLineChars="200" w:firstLine="560"/>
        <w:rPr>
          <w:rFonts w:ascii="仿宋_GB2312" w:eastAsia="仿宋_GB2312"/>
          <w:sz w:val="28"/>
        </w:rPr>
      </w:pPr>
    </w:p>
    <w:p w:rsidR="00660EF3" w:rsidRPr="006361A8" w:rsidRDefault="00660EF3" w:rsidP="00660EF3">
      <w:pPr>
        <w:spacing w:line="440" w:lineRule="exact"/>
        <w:ind w:firstLineChars="200" w:firstLine="560"/>
        <w:rPr>
          <w:rFonts w:ascii="仿宋_GB2312" w:eastAsia="仿宋_GB2312"/>
          <w:sz w:val="28"/>
        </w:rPr>
      </w:pPr>
    </w:p>
    <w:p w:rsidR="00660EF3" w:rsidRPr="006361A8" w:rsidRDefault="00660EF3" w:rsidP="00660EF3">
      <w:pPr>
        <w:spacing w:line="440" w:lineRule="exact"/>
        <w:ind w:firstLineChars="200" w:firstLine="560"/>
        <w:rPr>
          <w:rFonts w:ascii="仿宋_GB2312" w:eastAsia="仿宋_GB2312"/>
          <w:sz w:val="28"/>
        </w:rPr>
      </w:pPr>
    </w:p>
    <w:p w:rsidR="00660EF3" w:rsidRPr="006361A8" w:rsidRDefault="00660EF3" w:rsidP="00660EF3">
      <w:pPr>
        <w:spacing w:line="440" w:lineRule="exact"/>
        <w:ind w:firstLineChars="200" w:firstLine="560"/>
        <w:rPr>
          <w:rFonts w:ascii="仿宋_GB2312" w:eastAsia="仿宋_GB2312"/>
          <w:sz w:val="28"/>
        </w:rPr>
      </w:pPr>
    </w:p>
    <w:p w:rsidR="00660EF3" w:rsidRPr="006361A8" w:rsidRDefault="00660EF3" w:rsidP="00660EF3">
      <w:pPr>
        <w:spacing w:line="440" w:lineRule="exact"/>
        <w:ind w:firstLineChars="200" w:firstLine="560"/>
        <w:rPr>
          <w:rFonts w:ascii="仿宋_GB2312" w:eastAsia="仿宋_GB2312"/>
          <w:sz w:val="28"/>
        </w:rPr>
      </w:pPr>
    </w:p>
    <w:p w:rsidR="00660EF3" w:rsidRPr="006361A8" w:rsidRDefault="00660EF3" w:rsidP="00660EF3">
      <w:pPr>
        <w:spacing w:line="440" w:lineRule="exact"/>
        <w:ind w:firstLineChars="200" w:firstLine="560"/>
        <w:rPr>
          <w:rFonts w:ascii="仿宋_GB2312" w:eastAsia="仿宋_GB2312"/>
          <w:sz w:val="28"/>
        </w:rPr>
      </w:pPr>
    </w:p>
    <w:p w:rsidR="00660EF3" w:rsidRPr="006361A8" w:rsidRDefault="00660EF3" w:rsidP="00660EF3">
      <w:pPr>
        <w:spacing w:line="440" w:lineRule="exact"/>
        <w:ind w:firstLineChars="200" w:firstLine="560"/>
        <w:rPr>
          <w:rFonts w:ascii="仿宋_GB2312" w:eastAsia="仿宋_GB2312"/>
          <w:sz w:val="28"/>
        </w:rPr>
      </w:pPr>
    </w:p>
    <w:p w:rsidR="00660EF3" w:rsidRPr="006361A8" w:rsidRDefault="00660EF3" w:rsidP="00660EF3">
      <w:pPr>
        <w:spacing w:line="440" w:lineRule="exact"/>
        <w:ind w:firstLineChars="200" w:firstLine="562"/>
        <w:rPr>
          <w:rFonts w:ascii="仿宋_GB2312" w:eastAsia="仿宋_GB2312"/>
          <w:b/>
          <w:sz w:val="28"/>
        </w:rPr>
      </w:pPr>
    </w:p>
    <w:p w:rsidR="00AD7E5C" w:rsidRPr="006361A8" w:rsidRDefault="00AD7E5C" w:rsidP="00AD7E5C">
      <w:pPr>
        <w:ind w:right="-670"/>
        <w:jc w:val="center"/>
        <w:rPr>
          <w:rFonts w:ascii="仿宋_GB2312" w:eastAsia="仿宋_GB2312"/>
          <w:b/>
          <w:bCs/>
          <w:sz w:val="28"/>
        </w:rPr>
      </w:pPr>
      <w:r w:rsidRPr="006361A8">
        <w:rPr>
          <w:rFonts w:ascii="仿宋_GB2312" w:eastAsia="仿宋_GB2312" w:hint="eastAsia"/>
          <w:b/>
          <w:sz w:val="28"/>
        </w:rPr>
        <w:t xml:space="preserve">第三部分 </w:t>
      </w:r>
      <w:r w:rsidRPr="006361A8">
        <w:rPr>
          <w:rFonts w:ascii="仿宋_GB2312" w:eastAsia="仿宋_GB2312" w:hint="eastAsia"/>
          <w:b/>
          <w:bCs/>
          <w:sz w:val="28"/>
        </w:rPr>
        <w:t>响应文件（格式）附表</w:t>
      </w:r>
    </w:p>
    <w:p w:rsidR="00AD7E5C" w:rsidRPr="006361A8" w:rsidRDefault="00AD7E5C" w:rsidP="00AD7E5C">
      <w:pPr>
        <w:ind w:right="-670"/>
        <w:jc w:val="center"/>
        <w:rPr>
          <w:rFonts w:ascii="仿宋_GB2312" w:eastAsia="仿宋_GB2312"/>
          <w:b/>
          <w:bCs/>
          <w:sz w:val="28"/>
        </w:rPr>
      </w:pPr>
    </w:p>
    <w:p w:rsidR="00AD7E5C" w:rsidRPr="006361A8" w:rsidRDefault="00AD7E5C" w:rsidP="00AD7E5C">
      <w:pPr>
        <w:ind w:right="-670"/>
        <w:jc w:val="center"/>
        <w:rPr>
          <w:rFonts w:ascii="仿宋_GB2312" w:eastAsia="仿宋_GB2312"/>
          <w:b/>
          <w:bCs/>
          <w:sz w:val="28"/>
        </w:rPr>
      </w:pPr>
    </w:p>
    <w:p w:rsidR="00AD7E5C" w:rsidRPr="006361A8" w:rsidRDefault="00AD7E5C" w:rsidP="00AD7E5C">
      <w:pPr>
        <w:ind w:right="-670"/>
        <w:jc w:val="center"/>
        <w:rPr>
          <w:rFonts w:ascii="仿宋_GB2312" w:eastAsia="仿宋_GB2312"/>
          <w:b/>
          <w:bCs/>
          <w:sz w:val="28"/>
        </w:rPr>
      </w:pPr>
    </w:p>
    <w:p w:rsidR="00AD7E5C" w:rsidRPr="006361A8" w:rsidRDefault="00AD7E5C" w:rsidP="00AD7E5C">
      <w:pPr>
        <w:ind w:right="-670"/>
        <w:rPr>
          <w:rFonts w:ascii="仿宋_GB2312" w:eastAsia="仿宋_GB2312"/>
          <w:b/>
          <w:sz w:val="28"/>
        </w:rPr>
      </w:pPr>
      <w:r w:rsidRPr="006361A8">
        <w:rPr>
          <w:rFonts w:ascii="仿宋_GB2312" w:eastAsia="仿宋_GB2312" w:hint="eastAsia"/>
          <w:b/>
          <w:sz w:val="28"/>
        </w:rPr>
        <w:t>附件一</w:t>
      </w:r>
    </w:p>
    <w:p w:rsidR="00AD7E5C" w:rsidRPr="006361A8" w:rsidRDefault="00AD7E5C" w:rsidP="00AD7E5C">
      <w:pPr>
        <w:ind w:left="540" w:firstLine="30"/>
        <w:jc w:val="center"/>
        <w:rPr>
          <w:rFonts w:ascii="仿宋_GB2312" w:eastAsia="仿宋_GB2312"/>
          <w:b/>
          <w:sz w:val="28"/>
        </w:rPr>
      </w:pPr>
      <w:r w:rsidRPr="006361A8">
        <w:rPr>
          <w:rFonts w:ascii="仿宋_GB2312" w:eastAsia="仿宋_GB2312" w:hint="eastAsia"/>
          <w:b/>
          <w:sz w:val="28"/>
        </w:rPr>
        <w:t>响应书</w:t>
      </w:r>
    </w:p>
    <w:p w:rsidR="00AD7E5C" w:rsidRPr="006361A8" w:rsidRDefault="00AD7E5C" w:rsidP="00AD7E5C">
      <w:pPr>
        <w:tabs>
          <w:tab w:val="left" w:pos="6499"/>
        </w:tabs>
        <w:spacing w:line="360" w:lineRule="auto"/>
        <w:jc w:val="left"/>
        <w:rPr>
          <w:rFonts w:ascii="仿宋_GB2312" w:eastAsia="仿宋_GB2312"/>
          <w:sz w:val="28"/>
        </w:rPr>
      </w:pPr>
      <w:r w:rsidRPr="006361A8">
        <w:rPr>
          <w:rFonts w:ascii="仿宋_GB2312" w:eastAsia="仿宋_GB2312"/>
          <w:sz w:val="28"/>
        </w:rPr>
        <w:tab/>
      </w:r>
    </w:p>
    <w:p w:rsidR="00AD7E5C" w:rsidRPr="006361A8" w:rsidRDefault="00AD7E5C" w:rsidP="00AD7E5C">
      <w:pPr>
        <w:spacing w:line="600" w:lineRule="exact"/>
        <w:jc w:val="left"/>
        <w:rPr>
          <w:rFonts w:ascii="仿宋_GB2312" w:eastAsia="仿宋_GB2312"/>
          <w:sz w:val="28"/>
        </w:rPr>
      </w:pPr>
      <w:r w:rsidRPr="006361A8">
        <w:rPr>
          <w:rFonts w:ascii="仿宋_GB2312" w:eastAsia="仿宋_GB2312" w:hint="eastAsia"/>
          <w:sz w:val="28"/>
        </w:rPr>
        <w:t>浙江省医疗器械检验研究院：</w:t>
      </w:r>
    </w:p>
    <w:p w:rsidR="00AD7E5C" w:rsidRPr="006361A8" w:rsidRDefault="00AD7E5C" w:rsidP="00BE036B">
      <w:pPr>
        <w:spacing w:line="360" w:lineRule="auto"/>
        <w:ind w:firstLineChars="192" w:firstLine="538"/>
        <w:rPr>
          <w:rFonts w:ascii="仿宋_GB2312" w:eastAsia="仿宋_GB2312"/>
          <w:sz w:val="28"/>
        </w:rPr>
      </w:pPr>
      <w:r w:rsidRPr="006361A8">
        <w:rPr>
          <w:rFonts w:ascii="仿宋_GB2312" w:eastAsia="仿宋_GB2312" w:hAnsi="宋体" w:hint="eastAsia"/>
          <w:sz w:val="28"/>
          <w:u w:val="single"/>
        </w:rPr>
        <w:t xml:space="preserve"> (响应方单位全称)</w:t>
      </w:r>
      <w:r w:rsidRPr="006361A8">
        <w:rPr>
          <w:rFonts w:ascii="仿宋_GB2312" w:eastAsia="仿宋_GB2312" w:hAnsi="宋体" w:hint="eastAsia"/>
          <w:sz w:val="28"/>
        </w:rPr>
        <w:t>授权</w:t>
      </w:r>
      <w:r w:rsidRPr="006361A8">
        <w:rPr>
          <w:rFonts w:ascii="仿宋_GB2312" w:eastAsia="仿宋_GB2312" w:hAnsi="宋体" w:hint="eastAsia"/>
          <w:sz w:val="28"/>
          <w:u w:val="single"/>
        </w:rPr>
        <w:t>（全名、职务）</w:t>
      </w:r>
      <w:r w:rsidRPr="006361A8">
        <w:rPr>
          <w:rFonts w:ascii="仿宋_GB2312" w:eastAsia="仿宋_GB2312" w:hAnsi="宋体" w:hint="eastAsia"/>
          <w:sz w:val="28"/>
        </w:rPr>
        <w:t>为全权代表，参加贵方组织的</w:t>
      </w:r>
      <w:r w:rsidRPr="006361A8">
        <w:rPr>
          <w:rFonts w:ascii="仿宋_GB2312" w:eastAsia="仿宋_GB2312" w:hAnsi="宋体" w:hint="eastAsia"/>
          <w:sz w:val="28"/>
          <w:u w:val="single"/>
        </w:rPr>
        <w:t>（项目名称）采购招标</w:t>
      </w:r>
      <w:r w:rsidRPr="006361A8">
        <w:rPr>
          <w:rFonts w:ascii="仿宋_GB2312" w:eastAsia="仿宋_GB2312" w:hAnsi="宋体" w:hint="eastAsia"/>
          <w:sz w:val="28"/>
        </w:rPr>
        <w:t>活动并投标。为此：</w:t>
      </w:r>
    </w:p>
    <w:p w:rsidR="00AD7E5C" w:rsidRPr="006361A8" w:rsidRDefault="00AD7E5C" w:rsidP="00BE036B">
      <w:pPr>
        <w:spacing w:line="360" w:lineRule="auto"/>
        <w:ind w:firstLineChars="192" w:firstLine="538"/>
        <w:rPr>
          <w:rFonts w:ascii="仿宋_GB2312" w:eastAsia="仿宋_GB2312" w:hAnsi="宋体"/>
          <w:sz w:val="28"/>
        </w:rPr>
      </w:pPr>
      <w:r w:rsidRPr="006361A8">
        <w:rPr>
          <w:rFonts w:ascii="仿宋_GB2312" w:eastAsia="仿宋_GB2312" w:hAnsi="宋体" w:hint="eastAsia"/>
          <w:sz w:val="28"/>
        </w:rPr>
        <w:t>1、我方已详细阅读了全部采购公告，愿意接受采购公告的各项要求。</w:t>
      </w:r>
    </w:p>
    <w:p w:rsidR="00AD7E5C" w:rsidRPr="006361A8" w:rsidRDefault="00AD7E5C" w:rsidP="00BE036B">
      <w:pPr>
        <w:spacing w:line="360" w:lineRule="auto"/>
        <w:ind w:firstLineChars="192" w:firstLine="538"/>
        <w:rPr>
          <w:rFonts w:ascii="仿宋_GB2312" w:eastAsia="仿宋_GB2312" w:hAnsi="宋体"/>
          <w:sz w:val="28"/>
        </w:rPr>
      </w:pPr>
      <w:r w:rsidRPr="006361A8">
        <w:rPr>
          <w:rFonts w:ascii="仿宋_GB2312" w:eastAsia="仿宋_GB2312" w:hAnsi="宋体" w:hint="eastAsia"/>
          <w:sz w:val="28"/>
        </w:rPr>
        <w:t>2、我方提供采购公告要求的全部资料，并保证其真实性、合法性。</w:t>
      </w:r>
    </w:p>
    <w:p w:rsidR="00AD7E5C" w:rsidRPr="006361A8" w:rsidRDefault="00AD7E5C" w:rsidP="00BE036B">
      <w:pPr>
        <w:spacing w:line="360" w:lineRule="auto"/>
        <w:ind w:firstLineChars="192" w:firstLine="538"/>
        <w:rPr>
          <w:rFonts w:ascii="仿宋_GB2312" w:eastAsia="仿宋_GB2312" w:hAnsi="宋体"/>
          <w:sz w:val="28"/>
        </w:rPr>
      </w:pPr>
      <w:r w:rsidRPr="006361A8">
        <w:rPr>
          <w:rFonts w:ascii="仿宋_GB2312" w:eastAsia="仿宋_GB2312" w:hAnsi="宋体" w:hint="eastAsia"/>
          <w:sz w:val="28"/>
        </w:rPr>
        <w:t>3、若中标，我方将按采购公告规定履行合同责任和义务。</w:t>
      </w:r>
    </w:p>
    <w:p w:rsidR="00AD7E5C" w:rsidRPr="006361A8" w:rsidRDefault="00AD7E5C" w:rsidP="00BE036B">
      <w:pPr>
        <w:spacing w:line="360" w:lineRule="auto"/>
        <w:ind w:firstLineChars="192" w:firstLine="538"/>
        <w:rPr>
          <w:rFonts w:ascii="仿宋_GB2312" w:eastAsia="仿宋_GB2312" w:hAnsi="宋体"/>
          <w:sz w:val="28"/>
        </w:rPr>
      </w:pPr>
      <w:r w:rsidRPr="006361A8">
        <w:rPr>
          <w:rFonts w:ascii="仿宋_GB2312" w:eastAsia="仿宋_GB2312" w:hAnsi="宋体" w:hint="eastAsia"/>
          <w:sz w:val="28"/>
        </w:rPr>
        <w:t>4、</w:t>
      </w:r>
      <w:proofErr w:type="gramStart"/>
      <w:r w:rsidRPr="006361A8">
        <w:rPr>
          <w:rFonts w:ascii="仿宋_GB2312" w:eastAsia="仿宋_GB2312" w:hAnsi="宋体" w:hint="eastAsia"/>
          <w:sz w:val="28"/>
        </w:rPr>
        <w:t>响应书</w:t>
      </w:r>
      <w:proofErr w:type="gramEnd"/>
      <w:r w:rsidRPr="006361A8">
        <w:rPr>
          <w:rFonts w:ascii="仿宋_GB2312" w:eastAsia="仿宋_GB2312" w:hAnsi="宋体" w:hint="eastAsia"/>
          <w:sz w:val="28"/>
        </w:rPr>
        <w:t>自开标日起有效期为60个工作日。</w:t>
      </w:r>
    </w:p>
    <w:p w:rsidR="00AD7E5C" w:rsidRPr="006361A8" w:rsidRDefault="00AD7E5C" w:rsidP="00BE036B">
      <w:pPr>
        <w:spacing w:line="360" w:lineRule="auto"/>
        <w:ind w:firstLineChars="192" w:firstLine="538"/>
        <w:rPr>
          <w:rFonts w:ascii="仿宋_GB2312" w:eastAsia="仿宋_GB2312" w:hAnsi="宋体"/>
          <w:sz w:val="28"/>
        </w:rPr>
      </w:pPr>
      <w:r w:rsidRPr="006361A8">
        <w:rPr>
          <w:rFonts w:ascii="仿宋_GB2312" w:eastAsia="仿宋_GB2312" w:hAnsi="宋体" w:hint="eastAsia"/>
          <w:sz w:val="28"/>
        </w:rPr>
        <w:t>5、我方与本次采购有关的一切正式来往通讯请寄：</w:t>
      </w:r>
    </w:p>
    <w:p w:rsidR="00AD7E5C" w:rsidRPr="006361A8" w:rsidRDefault="00AD7E5C" w:rsidP="00AD7E5C">
      <w:pPr>
        <w:spacing w:line="600" w:lineRule="exact"/>
        <w:ind w:left="540" w:firstLine="30"/>
        <w:jc w:val="left"/>
        <w:rPr>
          <w:rFonts w:ascii="仿宋_GB2312" w:eastAsia="仿宋_GB2312"/>
          <w:sz w:val="28"/>
        </w:rPr>
      </w:pPr>
      <w:r w:rsidRPr="006361A8">
        <w:rPr>
          <w:rFonts w:ascii="仿宋_GB2312" w:eastAsia="仿宋_GB2312" w:hint="eastAsia"/>
          <w:sz w:val="28"/>
        </w:rPr>
        <w:t xml:space="preserve">       地址：</w:t>
      </w:r>
      <w:r w:rsidRPr="006361A8">
        <w:rPr>
          <w:rFonts w:ascii="仿宋_GB2312" w:eastAsia="仿宋_GB2312" w:hint="eastAsia"/>
          <w:sz w:val="28"/>
          <w:u w:val="single"/>
        </w:rPr>
        <w:t xml:space="preserve">                  </w:t>
      </w:r>
      <w:r w:rsidRPr="006361A8">
        <w:rPr>
          <w:rFonts w:ascii="仿宋_GB2312" w:eastAsia="仿宋_GB2312" w:hint="eastAsia"/>
          <w:sz w:val="28"/>
        </w:rPr>
        <w:t>邮编：</w:t>
      </w:r>
      <w:r w:rsidRPr="006361A8">
        <w:rPr>
          <w:rFonts w:ascii="仿宋_GB2312" w:eastAsia="仿宋_GB2312" w:hint="eastAsia"/>
          <w:sz w:val="28"/>
          <w:u w:val="single"/>
        </w:rPr>
        <w:t xml:space="preserve">               </w:t>
      </w:r>
    </w:p>
    <w:p w:rsidR="00AD7E5C" w:rsidRPr="006361A8" w:rsidRDefault="00AD7E5C" w:rsidP="00AD7E5C">
      <w:pPr>
        <w:spacing w:line="600" w:lineRule="exact"/>
        <w:ind w:left="540" w:firstLine="30"/>
        <w:jc w:val="left"/>
        <w:rPr>
          <w:rFonts w:ascii="仿宋_GB2312" w:eastAsia="仿宋_GB2312"/>
          <w:sz w:val="28"/>
        </w:rPr>
      </w:pPr>
      <w:r w:rsidRPr="006361A8">
        <w:rPr>
          <w:rFonts w:ascii="仿宋_GB2312" w:eastAsia="仿宋_GB2312" w:hint="eastAsia"/>
          <w:sz w:val="28"/>
        </w:rPr>
        <w:t xml:space="preserve">       电话：</w:t>
      </w:r>
      <w:r w:rsidRPr="006361A8">
        <w:rPr>
          <w:rFonts w:ascii="仿宋_GB2312" w:eastAsia="仿宋_GB2312" w:hint="eastAsia"/>
          <w:sz w:val="28"/>
          <w:u w:val="single"/>
        </w:rPr>
        <w:t xml:space="preserve">                  </w:t>
      </w:r>
      <w:r w:rsidRPr="006361A8">
        <w:rPr>
          <w:rFonts w:ascii="仿宋_GB2312" w:eastAsia="仿宋_GB2312" w:hint="eastAsia"/>
          <w:sz w:val="28"/>
        </w:rPr>
        <w:t>传真：</w:t>
      </w:r>
      <w:r w:rsidRPr="006361A8">
        <w:rPr>
          <w:rFonts w:ascii="仿宋_GB2312" w:eastAsia="仿宋_GB2312" w:hint="eastAsia"/>
          <w:sz w:val="28"/>
          <w:u w:val="single"/>
        </w:rPr>
        <w:t xml:space="preserve">               </w:t>
      </w:r>
      <w:r w:rsidRPr="006361A8">
        <w:rPr>
          <w:rFonts w:ascii="仿宋_GB2312" w:eastAsia="仿宋_GB2312" w:hint="eastAsia"/>
          <w:sz w:val="28"/>
        </w:rPr>
        <w:t xml:space="preserve"> </w:t>
      </w:r>
    </w:p>
    <w:p w:rsidR="00AD7E5C" w:rsidRPr="006361A8" w:rsidRDefault="00AD7E5C" w:rsidP="00AD7E5C">
      <w:pPr>
        <w:spacing w:line="600" w:lineRule="exact"/>
        <w:ind w:left="540" w:firstLine="30"/>
        <w:jc w:val="left"/>
        <w:rPr>
          <w:rFonts w:ascii="仿宋_GB2312" w:eastAsia="仿宋_GB2312"/>
          <w:sz w:val="28"/>
        </w:rPr>
      </w:pPr>
    </w:p>
    <w:p w:rsidR="00AD7E5C" w:rsidRPr="006361A8" w:rsidRDefault="00AD7E5C" w:rsidP="00AD7E5C">
      <w:pPr>
        <w:spacing w:line="600" w:lineRule="exact"/>
        <w:ind w:left="540" w:firstLine="30"/>
        <w:jc w:val="left"/>
        <w:rPr>
          <w:rFonts w:ascii="仿宋_GB2312" w:eastAsia="仿宋_GB2312"/>
          <w:sz w:val="28"/>
        </w:rPr>
      </w:pPr>
      <w:r w:rsidRPr="006361A8">
        <w:rPr>
          <w:rFonts w:ascii="仿宋_GB2312" w:eastAsia="仿宋_GB2312" w:hint="eastAsia"/>
          <w:sz w:val="28"/>
        </w:rPr>
        <w:t xml:space="preserve">       响应方名称：</w:t>
      </w:r>
      <w:r w:rsidRPr="006361A8">
        <w:rPr>
          <w:rFonts w:ascii="仿宋_GB2312" w:eastAsia="仿宋_GB2312" w:hint="eastAsia"/>
          <w:sz w:val="28"/>
          <w:u w:val="single"/>
        </w:rPr>
        <w:t xml:space="preserve">                    </w:t>
      </w:r>
      <w:r w:rsidRPr="006361A8">
        <w:rPr>
          <w:rFonts w:ascii="仿宋_GB2312" w:eastAsia="仿宋_GB2312" w:hint="eastAsia"/>
          <w:sz w:val="28"/>
        </w:rPr>
        <w:t>（公章）</w:t>
      </w:r>
    </w:p>
    <w:p w:rsidR="00AD7E5C" w:rsidRPr="006361A8" w:rsidRDefault="00AD7E5C" w:rsidP="00BE036B">
      <w:pPr>
        <w:spacing w:line="600" w:lineRule="exact"/>
        <w:ind w:leftChars="257" w:left="540" w:firstLineChars="362" w:firstLine="1014"/>
        <w:jc w:val="left"/>
        <w:rPr>
          <w:rFonts w:ascii="仿宋_GB2312" w:eastAsia="仿宋_GB2312"/>
          <w:sz w:val="28"/>
        </w:rPr>
      </w:pPr>
      <w:r w:rsidRPr="006361A8">
        <w:rPr>
          <w:rFonts w:ascii="仿宋_GB2312" w:eastAsia="仿宋_GB2312" w:hint="eastAsia"/>
          <w:sz w:val="28"/>
        </w:rPr>
        <w:t>全权代表签字：</w:t>
      </w:r>
      <w:r w:rsidRPr="006361A8">
        <w:rPr>
          <w:rFonts w:ascii="仿宋_GB2312" w:eastAsia="仿宋_GB2312" w:hint="eastAsia"/>
          <w:sz w:val="28"/>
          <w:u w:val="single"/>
        </w:rPr>
        <w:t xml:space="preserve">                  </w:t>
      </w:r>
    </w:p>
    <w:p w:rsidR="00AD7E5C" w:rsidRPr="006361A8" w:rsidRDefault="00AD7E5C" w:rsidP="00AD7E5C">
      <w:pPr>
        <w:spacing w:line="600" w:lineRule="exact"/>
        <w:ind w:left="540" w:firstLine="30"/>
        <w:jc w:val="left"/>
        <w:rPr>
          <w:rFonts w:ascii="仿宋_GB2312" w:eastAsia="仿宋_GB2312"/>
          <w:sz w:val="28"/>
        </w:rPr>
      </w:pPr>
      <w:r w:rsidRPr="006361A8">
        <w:rPr>
          <w:rFonts w:ascii="仿宋_GB2312" w:eastAsia="仿宋_GB2312" w:hint="eastAsia"/>
          <w:sz w:val="28"/>
        </w:rPr>
        <w:t xml:space="preserve">       响应日期：</w:t>
      </w:r>
      <w:r w:rsidRPr="006361A8">
        <w:rPr>
          <w:rFonts w:ascii="仿宋_GB2312" w:eastAsia="仿宋_GB2312" w:hint="eastAsia"/>
          <w:sz w:val="28"/>
          <w:u w:val="single"/>
        </w:rPr>
        <w:t xml:space="preserve">         </w:t>
      </w:r>
      <w:r w:rsidRPr="006361A8">
        <w:rPr>
          <w:rFonts w:ascii="仿宋_GB2312" w:eastAsia="仿宋_GB2312" w:hint="eastAsia"/>
          <w:sz w:val="28"/>
        </w:rPr>
        <w:t>年</w:t>
      </w:r>
      <w:r w:rsidRPr="006361A8">
        <w:rPr>
          <w:rFonts w:ascii="仿宋_GB2312" w:eastAsia="仿宋_GB2312" w:hint="eastAsia"/>
          <w:sz w:val="28"/>
          <w:u w:val="single"/>
        </w:rPr>
        <w:t xml:space="preserve">    </w:t>
      </w:r>
      <w:r w:rsidRPr="006361A8">
        <w:rPr>
          <w:rFonts w:ascii="仿宋_GB2312" w:eastAsia="仿宋_GB2312" w:hint="eastAsia"/>
          <w:sz w:val="28"/>
        </w:rPr>
        <w:t>月</w:t>
      </w:r>
      <w:r w:rsidRPr="006361A8">
        <w:rPr>
          <w:rFonts w:ascii="仿宋_GB2312" w:eastAsia="仿宋_GB2312" w:hint="eastAsia"/>
          <w:sz w:val="28"/>
          <w:u w:val="single"/>
        </w:rPr>
        <w:t xml:space="preserve">    </w:t>
      </w:r>
      <w:r w:rsidRPr="006361A8">
        <w:rPr>
          <w:rFonts w:ascii="仿宋_GB2312" w:eastAsia="仿宋_GB2312" w:hint="eastAsia"/>
          <w:sz w:val="28"/>
        </w:rPr>
        <w:t>日</w:t>
      </w:r>
    </w:p>
    <w:p w:rsidR="00AD7E5C" w:rsidRPr="006361A8" w:rsidRDefault="00AD7E5C" w:rsidP="00AD7E5C">
      <w:pPr>
        <w:spacing w:line="600" w:lineRule="exact"/>
        <w:ind w:left="540" w:firstLine="30"/>
        <w:jc w:val="left"/>
        <w:rPr>
          <w:rFonts w:ascii="仿宋_GB2312" w:eastAsia="仿宋_GB2312"/>
          <w:b/>
          <w:sz w:val="24"/>
        </w:rPr>
      </w:pPr>
    </w:p>
    <w:p w:rsidR="00AD7E5C" w:rsidRPr="006361A8" w:rsidRDefault="00AD7E5C" w:rsidP="00AD7E5C">
      <w:pPr>
        <w:spacing w:line="600" w:lineRule="exact"/>
        <w:ind w:left="540" w:firstLine="30"/>
        <w:jc w:val="left"/>
        <w:rPr>
          <w:rFonts w:ascii="仿宋_GB2312" w:eastAsia="仿宋_GB2312"/>
          <w:b/>
          <w:sz w:val="24"/>
        </w:rPr>
        <w:sectPr w:rsidR="00AD7E5C" w:rsidRPr="006361A8">
          <w:pgSz w:w="11906" w:h="16838"/>
          <w:pgMar w:top="1418" w:right="1134" w:bottom="1134" w:left="1134" w:header="851" w:footer="992" w:gutter="0"/>
          <w:pgNumType w:start="1"/>
          <w:cols w:space="720"/>
          <w:titlePg/>
          <w:docGrid w:linePitch="312"/>
        </w:sectPr>
      </w:pPr>
    </w:p>
    <w:p w:rsidR="00AD7E5C" w:rsidRPr="006361A8" w:rsidRDefault="00AD7E5C" w:rsidP="00AD7E5C">
      <w:pPr>
        <w:spacing w:line="600" w:lineRule="exact"/>
        <w:jc w:val="left"/>
        <w:rPr>
          <w:rFonts w:ascii="仿宋_GB2312" w:eastAsia="仿宋_GB2312"/>
          <w:b/>
          <w:sz w:val="28"/>
        </w:rPr>
      </w:pPr>
      <w:r w:rsidRPr="006361A8">
        <w:rPr>
          <w:rFonts w:ascii="仿宋_GB2312" w:eastAsia="仿宋_GB2312" w:hint="eastAsia"/>
          <w:b/>
          <w:sz w:val="28"/>
        </w:rPr>
        <w:t xml:space="preserve">附件二  </w:t>
      </w:r>
    </w:p>
    <w:p w:rsidR="00AD7E5C" w:rsidRPr="006361A8" w:rsidRDefault="00AD7E5C" w:rsidP="00AD7E5C">
      <w:pPr>
        <w:spacing w:line="600" w:lineRule="exact"/>
        <w:jc w:val="left"/>
        <w:rPr>
          <w:rFonts w:ascii="仿宋_GB2312" w:eastAsia="仿宋_GB2312"/>
          <w:b/>
          <w:sz w:val="28"/>
        </w:rPr>
      </w:pPr>
    </w:p>
    <w:p w:rsidR="00AD7E5C" w:rsidRPr="006361A8" w:rsidRDefault="00AD7E5C" w:rsidP="00AD7E5C">
      <w:pPr>
        <w:ind w:left="1"/>
        <w:jc w:val="center"/>
        <w:rPr>
          <w:rFonts w:ascii="仿宋_GB2312" w:eastAsia="仿宋_GB2312"/>
          <w:b/>
          <w:sz w:val="28"/>
        </w:rPr>
      </w:pPr>
      <w:r w:rsidRPr="006361A8">
        <w:rPr>
          <w:rFonts w:ascii="仿宋_GB2312" w:eastAsia="仿宋_GB2312" w:hint="eastAsia"/>
          <w:b/>
          <w:sz w:val="28"/>
        </w:rPr>
        <w:t>报 价 表</w:t>
      </w:r>
    </w:p>
    <w:p w:rsidR="00AD7E5C" w:rsidRPr="006361A8" w:rsidRDefault="00AD7E5C" w:rsidP="00BE036B">
      <w:pPr>
        <w:ind w:leftChars="257" w:left="540" w:firstLineChars="808" w:firstLine="2271"/>
        <w:rPr>
          <w:rFonts w:ascii="仿宋_GB2312" w:eastAsia="仿宋_GB2312"/>
          <w:b/>
          <w:sz w:val="28"/>
        </w:rPr>
      </w:pPr>
    </w:p>
    <w:p w:rsidR="00AD7E5C" w:rsidRPr="006361A8" w:rsidRDefault="00AD7E5C" w:rsidP="006361A8">
      <w:pPr>
        <w:spacing w:afterLines="50" w:line="540" w:lineRule="exact"/>
        <w:ind w:firstLine="28"/>
        <w:rPr>
          <w:rFonts w:ascii="仿宋_GB2312" w:eastAsia="仿宋_GB2312" w:hAnsi="宋体"/>
          <w:spacing w:val="20"/>
          <w:sz w:val="28"/>
        </w:rPr>
      </w:pPr>
      <w:r w:rsidRPr="006361A8">
        <w:rPr>
          <w:rFonts w:ascii="仿宋_GB2312" w:eastAsia="仿宋_GB2312" w:hint="eastAsia"/>
          <w:sz w:val="28"/>
        </w:rPr>
        <w:t>响应方名称：</w:t>
      </w:r>
      <w:r w:rsidRPr="006361A8">
        <w:rPr>
          <w:rFonts w:ascii="仿宋_GB2312" w:eastAsia="仿宋_GB2312" w:hint="eastAsia"/>
          <w:sz w:val="28"/>
          <w:u w:val="single"/>
        </w:rPr>
        <w:t xml:space="preserve">             </w:t>
      </w:r>
      <w:r w:rsidRPr="006361A8">
        <w:rPr>
          <w:rFonts w:ascii="仿宋_GB2312" w:eastAsia="仿宋_GB2312" w:hint="eastAsia"/>
          <w:sz w:val="28"/>
        </w:rPr>
        <w:t xml:space="preserve">（公章）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96"/>
        <w:gridCol w:w="1870"/>
        <w:gridCol w:w="3422"/>
      </w:tblGrid>
      <w:tr w:rsidR="00AD7E5C" w:rsidRPr="006361A8" w:rsidTr="00417CE5">
        <w:tc>
          <w:tcPr>
            <w:tcW w:w="3996" w:type="dxa"/>
          </w:tcPr>
          <w:p w:rsidR="00AD7E5C" w:rsidRPr="006361A8" w:rsidRDefault="00AD7E5C" w:rsidP="00417CE5">
            <w:pPr>
              <w:spacing w:line="440" w:lineRule="exact"/>
              <w:jc w:val="center"/>
              <w:rPr>
                <w:rFonts w:ascii="仿宋_GB2312" w:eastAsia="仿宋_GB2312"/>
                <w:sz w:val="28"/>
              </w:rPr>
            </w:pPr>
            <w:r w:rsidRPr="006361A8">
              <w:rPr>
                <w:rFonts w:ascii="仿宋_GB2312" w:eastAsia="仿宋_GB2312" w:hint="eastAsia"/>
                <w:sz w:val="28"/>
              </w:rPr>
              <w:t>项目</w:t>
            </w:r>
          </w:p>
        </w:tc>
        <w:tc>
          <w:tcPr>
            <w:tcW w:w="1870" w:type="dxa"/>
          </w:tcPr>
          <w:p w:rsidR="00AD7E5C" w:rsidRPr="006361A8" w:rsidRDefault="00AD7E5C" w:rsidP="00417CE5">
            <w:pPr>
              <w:spacing w:line="440" w:lineRule="exact"/>
              <w:jc w:val="center"/>
              <w:rPr>
                <w:rFonts w:ascii="仿宋_GB2312" w:eastAsia="仿宋_GB2312"/>
                <w:sz w:val="28"/>
              </w:rPr>
            </w:pPr>
            <w:r w:rsidRPr="006361A8">
              <w:rPr>
                <w:rFonts w:ascii="仿宋_GB2312" w:eastAsia="仿宋_GB2312" w:hint="eastAsia"/>
                <w:sz w:val="28"/>
              </w:rPr>
              <w:t>数量</w:t>
            </w:r>
          </w:p>
        </w:tc>
        <w:tc>
          <w:tcPr>
            <w:tcW w:w="3422" w:type="dxa"/>
          </w:tcPr>
          <w:p w:rsidR="00AD7E5C" w:rsidRPr="006361A8" w:rsidRDefault="00AD7E5C" w:rsidP="00417CE5">
            <w:pPr>
              <w:spacing w:line="440" w:lineRule="exact"/>
              <w:jc w:val="center"/>
              <w:rPr>
                <w:rFonts w:ascii="仿宋_GB2312" w:eastAsia="仿宋_GB2312"/>
                <w:sz w:val="28"/>
              </w:rPr>
            </w:pPr>
            <w:r w:rsidRPr="006361A8">
              <w:rPr>
                <w:rFonts w:ascii="仿宋_GB2312" w:eastAsia="仿宋_GB2312" w:hint="eastAsia"/>
                <w:sz w:val="28"/>
              </w:rPr>
              <w:t>报价</w:t>
            </w:r>
          </w:p>
        </w:tc>
      </w:tr>
      <w:tr w:rsidR="00AD7E5C" w:rsidRPr="006361A8" w:rsidTr="00417CE5">
        <w:trPr>
          <w:trHeight w:val="545"/>
        </w:trPr>
        <w:tc>
          <w:tcPr>
            <w:tcW w:w="3996" w:type="dxa"/>
          </w:tcPr>
          <w:p w:rsidR="00AD7E5C" w:rsidRPr="006361A8" w:rsidRDefault="00AD7E5C" w:rsidP="00417CE5">
            <w:pPr>
              <w:spacing w:line="440" w:lineRule="exact"/>
              <w:jc w:val="center"/>
              <w:rPr>
                <w:rFonts w:ascii="仿宋_GB2312" w:eastAsia="仿宋_GB2312"/>
                <w:sz w:val="28"/>
              </w:rPr>
            </w:pPr>
          </w:p>
        </w:tc>
        <w:tc>
          <w:tcPr>
            <w:tcW w:w="1870" w:type="dxa"/>
          </w:tcPr>
          <w:p w:rsidR="00AD7E5C" w:rsidRPr="006361A8" w:rsidRDefault="00AD7E5C" w:rsidP="00417CE5">
            <w:pPr>
              <w:spacing w:line="440" w:lineRule="exact"/>
              <w:jc w:val="center"/>
              <w:rPr>
                <w:rFonts w:ascii="仿宋_GB2312" w:eastAsia="仿宋_GB2312"/>
                <w:sz w:val="28"/>
              </w:rPr>
            </w:pPr>
          </w:p>
        </w:tc>
        <w:tc>
          <w:tcPr>
            <w:tcW w:w="3422" w:type="dxa"/>
          </w:tcPr>
          <w:p w:rsidR="00AD7E5C" w:rsidRPr="006361A8" w:rsidRDefault="00AD7E5C" w:rsidP="00417CE5">
            <w:pPr>
              <w:spacing w:line="440" w:lineRule="exact"/>
              <w:jc w:val="center"/>
              <w:rPr>
                <w:rFonts w:ascii="仿宋_GB2312" w:eastAsia="仿宋_GB2312"/>
                <w:sz w:val="28"/>
              </w:rPr>
            </w:pPr>
          </w:p>
          <w:p w:rsidR="00AD7E5C" w:rsidRPr="006361A8" w:rsidRDefault="00AD7E5C" w:rsidP="00417CE5">
            <w:pPr>
              <w:tabs>
                <w:tab w:val="left" w:pos="660"/>
              </w:tabs>
              <w:rPr>
                <w:rFonts w:ascii="仿宋_GB2312" w:eastAsia="仿宋_GB2312"/>
                <w:sz w:val="28"/>
              </w:rPr>
            </w:pPr>
          </w:p>
        </w:tc>
      </w:tr>
      <w:tr w:rsidR="00AD7E5C" w:rsidRPr="006361A8" w:rsidTr="00417CE5">
        <w:trPr>
          <w:trHeight w:val="545"/>
        </w:trPr>
        <w:tc>
          <w:tcPr>
            <w:tcW w:w="3996" w:type="dxa"/>
          </w:tcPr>
          <w:p w:rsidR="00AD7E5C" w:rsidRPr="006361A8" w:rsidRDefault="00AD7E5C" w:rsidP="00417CE5">
            <w:pPr>
              <w:spacing w:line="440" w:lineRule="exact"/>
              <w:jc w:val="center"/>
              <w:rPr>
                <w:rFonts w:ascii="仿宋_GB2312" w:eastAsia="仿宋_GB2312"/>
                <w:sz w:val="28"/>
              </w:rPr>
            </w:pPr>
          </w:p>
        </w:tc>
        <w:tc>
          <w:tcPr>
            <w:tcW w:w="1870" w:type="dxa"/>
          </w:tcPr>
          <w:p w:rsidR="00AD7E5C" w:rsidRPr="006361A8" w:rsidRDefault="00AD7E5C" w:rsidP="00417CE5">
            <w:pPr>
              <w:spacing w:line="440" w:lineRule="exact"/>
              <w:jc w:val="center"/>
              <w:rPr>
                <w:rFonts w:ascii="仿宋_GB2312" w:eastAsia="仿宋_GB2312"/>
                <w:sz w:val="28"/>
              </w:rPr>
            </w:pPr>
          </w:p>
        </w:tc>
        <w:tc>
          <w:tcPr>
            <w:tcW w:w="3422" w:type="dxa"/>
          </w:tcPr>
          <w:p w:rsidR="00AD7E5C" w:rsidRPr="006361A8" w:rsidRDefault="00AD7E5C" w:rsidP="00417CE5">
            <w:pPr>
              <w:spacing w:line="440" w:lineRule="exact"/>
              <w:jc w:val="center"/>
              <w:rPr>
                <w:rFonts w:ascii="仿宋_GB2312" w:eastAsia="仿宋_GB2312"/>
                <w:sz w:val="28"/>
              </w:rPr>
            </w:pPr>
          </w:p>
        </w:tc>
      </w:tr>
    </w:tbl>
    <w:p w:rsidR="00AD7E5C" w:rsidRPr="006361A8" w:rsidRDefault="00AD7E5C" w:rsidP="006361A8">
      <w:pPr>
        <w:spacing w:beforeLines="100" w:line="540" w:lineRule="exact"/>
        <w:rPr>
          <w:rFonts w:ascii="仿宋_GB2312" w:eastAsia="仿宋_GB2312"/>
          <w:sz w:val="28"/>
        </w:rPr>
      </w:pPr>
      <w:r w:rsidRPr="006361A8">
        <w:rPr>
          <w:rFonts w:ascii="仿宋_GB2312" w:eastAsia="仿宋_GB2312" w:hint="eastAsia"/>
          <w:sz w:val="28"/>
        </w:rPr>
        <w:t>请分项目报价</w:t>
      </w:r>
    </w:p>
    <w:p w:rsidR="00AD7E5C" w:rsidRPr="006361A8" w:rsidRDefault="00AD7E5C" w:rsidP="006361A8">
      <w:pPr>
        <w:spacing w:beforeLines="100" w:line="540" w:lineRule="exact"/>
        <w:rPr>
          <w:rFonts w:ascii="仿宋_GB2312" w:eastAsia="仿宋_GB2312"/>
          <w:sz w:val="28"/>
          <w:u w:val="single"/>
        </w:rPr>
      </w:pPr>
      <w:r w:rsidRPr="006361A8">
        <w:rPr>
          <w:rFonts w:ascii="仿宋_GB2312" w:eastAsia="仿宋_GB2312" w:hint="eastAsia"/>
          <w:sz w:val="28"/>
        </w:rPr>
        <w:t>全权代表签字：</w:t>
      </w:r>
      <w:r w:rsidRPr="006361A8">
        <w:rPr>
          <w:rFonts w:ascii="仿宋_GB2312" w:eastAsia="仿宋_GB2312" w:hint="eastAsia"/>
          <w:sz w:val="28"/>
          <w:u w:val="single"/>
        </w:rPr>
        <w:t xml:space="preserve">              </w:t>
      </w:r>
      <w:r w:rsidRPr="006361A8">
        <w:rPr>
          <w:rFonts w:ascii="仿宋_GB2312" w:eastAsia="仿宋_GB2312" w:hint="eastAsia"/>
          <w:sz w:val="28"/>
        </w:rPr>
        <w:t xml:space="preserve">       日期：</w:t>
      </w:r>
      <w:r w:rsidRPr="006361A8">
        <w:rPr>
          <w:rFonts w:ascii="仿宋_GB2312" w:eastAsia="仿宋_GB2312" w:hint="eastAsia"/>
          <w:sz w:val="28"/>
          <w:u w:val="single"/>
        </w:rPr>
        <w:t xml:space="preserve">                  </w:t>
      </w:r>
    </w:p>
    <w:p w:rsidR="00AD7E5C" w:rsidRPr="006361A8" w:rsidRDefault="00AD7E5C" w:rsidP="00AD7E5C">
      <w:pPr>
        <w:spacing w:line="360" w:lineRule="auto"/>
        <w:rPr>
          <w:rFonts w:ascii="仿宋_GB2312" w:eastAsia="仿宋_GB2312" w:hAnsi="宋体"/>
          <w:sz w:val="28"/>
        </w:rPr>
        <w:sectPr w:rsidR="00AD7E5C" w:rsidRPr="006361A8">
          <w:pgSz w:w="11906" w:h="16838"/>
          <w:pgMar w:top="1701" w:right="1418" w:bottom="1134" w:left="1418" w:header="851" w:footer="992" w:gutter="0"/>
          <w:cols w:space="720"/>
          <w:titlePg/>
          <w:docGrid w:linePitch="312"/>
        </w:sectPr>
      </w:pPr>
    </w:p>
    <w:p w:rsidR="00AD7E5C" w:rsidRPr="006361A8" w:rsidRDefault="00AD7E5C" w:rsidP="00AD7E5C">
      <w:pPr>
        <w:rPr>
          <w:b/>
          <w:sz w:val="28"/>
        </w:rPr>
      </w:pPr>
      <w:r w:rsidRPr="006361A8">
        <w:rPr>
          <w:rFonts w:hint="eastAsia"/>
          <w:b/>
          <w:sz w:val="28"/>
        </w:rPr>
        <w:t>附件三</w:t>
      </w:r>
    </w:p>
    <w:p w:rsidR="00AD7E5C" w:rsidRPr="006361A8" w:rsidRDefault="00AD7E5C" w:rsidP="00AD7E5C">
      <w:pPr>
        <w:ind w:left="540" w:firstLine="30"/>
        <w:jc w:val="center"/>
        <w:rPr>
          <w:b/>
          <w:sz w:val="28"/>
        </w:rPr>
      </w:pPr>
      <w:r w:rsidRPr="006361A8">
        <w:rPr>
          <w:rFonts w:hint="eastAsia"/>
          <w:b/>
          <w:sz w:val="28"/>
        </w:rPr>
        <w:t>法定代表人授权书</w:t>
      </w:r>
    </w:p>
    <w:p w:rsidR="00AD7E5C" w:rsidRPr="006361A8" w:rsidRDefault="00AD7E5C" w:rsidP="00AD7E5C">
      <w:pPr>
        <w:rPr>
          <w:sz w:val="28"/>
        </w:rPr>
      </w:pPr>
    </w:p>
    <w:p w:rsidR="00AD7E5C" w:rsidRPr="006361A8" w:rsidRDefault="00AD7E5C" w:rsidP="00AD7E5C">
      <w:pPr>
        <w:rPr>
          <w:rFonts w:ascii="仿宋_GB2312" w:eastAsia="仿宋_GB2312"/>
          <w:sz w:val="28"/>
        </w:rPr>
      </w:pPr>
      <w:r w:rsidRPr="006361A8">
        <w:rPr>
          <w:rFonts w:ascii="仿宋_GB2312" w:eastAsia="仿宋_GB2312" w:hint="eastAsia"/>
          <w:sz w:val="28"/>
        </w:rPr>
        <w:t>致浙江省医疗器械检验研究院：</w:t>
      </w:r>
    </w:p>
    <w:p w:rsidR="00AD7E5C" w:rsidRPr="006361A8" w:rsidRDefault="00AD7E5C" w:rsidP="00AD7E5C">
      <w:pPr>
        <w:spacing w:line="600" w:lineRule="exact"/>
        <w:rPr>
          <w:rFonts w:ascii="仿宋_GB2312" w:eastAsia="仿宋_GB2312"/>
          <w:sz w:val="28"/>
        </w:rPr>
      </w:pPr>
      <w:r w:rsidRPr="006361A8">
        <w:rPr>
          <w:rFonts w:ascii="仿宋_GB2312" w:eastAsia="仿宋_GB2312" w:hint="eastAsia"/>
          <w:sz w:val="28"/>
        </w:rPr>
        <w:t xml:space="preserve">  </w:t>
      </w:r>
      <w:r w:rsidRPr="006361A8">
        <w:rPr>
          <w:rFonts w:ascii="仿宋_GB2312" w:eastAsia="仿宋_GB2312" w:hint="eastAsia"/>
          <w:sz w:val="28"/>
          <w:u w:val="single"/>
        </w:rPr>
        <w:t xml:space="preserve">    （响应单位全称）</w:t>
      </w:r>
      <w:r w:rsidRPr="006361A8">
        <w:rPr>
          <w:rFonts w:ascii="仿宋_GB2312" w:eastAsia="仿宋_GB2312" w:hint="eastAsia"/>
          <w:sz w:val="28"/>
        </w:rPr>
        <w:t>法定代表人</w:t>
      </w:r>
      <w:r w:rsidRPr="006361A8">
        <w:rPr>
          <w:rFonts w:ascii="仿宋_GB2312" w:eastAsia="仿宋_GB2312" w:hint="eastAsia"/>
          <w:sz w:val="28"/>
          <w:u w:val="single"/>
        </w:rPr>
        <w:t xml:space="preserve">     </w:t>
      </w:r>
      <w:r w:rsidRPr="006361A8">
        <w:rPr>
          <w:rFonts w:ascii="仿宋_GB2312" w:eastAsia="仿宋_GB2312" w:hint="eastAsia"/>
          <w:sz w:val="28"/>
        </w:rPr>
        <w:t>授权</w:t>
      </w:r>
      <w:r w:rsidRPr="006361A8">
        <w:rPr>
          <w:rFonts w:ascii="仿宋_GB2312" w:eastAsia="仿宋_GB2312" w:hint="eastAsia"/>
          <w:sz w:val="28"/>
          <w:u w:val="single"/>
        </w:rPr>
        <w:t xml:space="preserve">     （全权代表姓名）</w:t>
      </w:r>
      <w:r w:rsidRPr="006361A8">
        <w:rPr>
          <w:rFonts w:ascii="仿宋_GB2312" w:eastAsia="仿宋_GB2312" w:hint="eastAsia"/>
          <w:sz w:val="28"/>
        </w:rPr>
        <w:t>为全权代表，</w:t>
      </w:r>
      <w:r w:rsidRPr="006361A8">
        <w:rPr>
          <w:rFonts w:ascii="仿宋_GB2312" w:eastAsia="仿宋_GB2312" w:hint="eastAsia"/>
          <w:snapToGrid w:val="0"/>
          <w:kern w:val="0"/>
          <w:sz w:val="28"/>
        </w:rPr>
        <w:t>参加贵中心组织的</w:t>
      </w:r>
      <w:r w:rsidRPr="006361A8">
        <w:rPr>
          <w:rFonts w:ascii="仿宋_GB2312" w:eastAsia="仿宋_GB2312" w:hint="eastAsia"/>
          <w:snapToGrid w:val="0"/>
          <w:kern w:val="0"/>
          <w:sz w:val="28"/>
          <w:u w:val="single"/>
        </w:rPr>
        <w:t>****</w:t>
      </w:r>
      <w:r w:rsidRPr="006361A8">
        <w:rPr>
          <w:rFonts w:ascii="仿宋_GB2312" w:eastAsia="仿宋_GB2312" w:hAnsi="宋体" w:hint="eastAsia"/>
          <w:snapToGrid w:val="0"/>
          <w:kern w:val="0"/>
          <w:sz w:val="28"/>
          <w:u w:val="single"/>
        </w:rPr>
        <w:t>项目</w:t>
      </w:r>
      <w:r w:rsidRPr="006361A8">
        <w:rPr>
          <w:rFonts w:ascii="仿宋_GB2312" w:eastAsia="仿宋_GB2312" w:hint="eastAsia"/>
          <w:sz w:val="28"/>
        </w:rPr>
        <w:t>活动，其在本次投标过程中的一切活动本公司均予承认。</w:t>
      </w:r>
    </w:p>
    <w:p w:rsidR="00AD7E5C" w:rsidRPr="006361A8" w:rsidRDefault="00AD7E5C" w:rsidP="00AD7E5C">
      <w:pPr>
        <w:ind w:left="540" w:firstLine="30"/>
        <w:jc w:val="center"/>
        <w:rPr>
          <w:rFonts w:ascii="仿宋_GB2312" w:eastAsia="仿宋_GB2312"/>
          <w:sz w:val="28"/>
        </w:rPr>
      </w:pPr>
      <w:r w:rsidRPr="006361A8">
        <w:rPr>
          <w:rFonts w:ascii="仿宋_GB2312" w:eastAsia="仿宋_GB2312" w:hint="eastAsia"/>
          <w:sz w:val="28"/>
        </w:rPr>
        <w:t xml:space="preserve">       </w:t>
      </w:r>
      <w:r w:rsidRPr="006361A8">
        <w:rPr>
          <w:rFonts w:ascii="仿宋_GB2312" w:eastAsia="仿宋_GB2312" w:hint="eastAsia"/>
          <w:sz w:val="28"/>
        </w:rPr>
        <w:tab/>
      </w:r>
      <w:r w:rsidRPr="006361A8">
        <w:rPr>
          <w:rFonts w:ascii="仿宋_GB2312" w:eastAsia="仿宋_GB2312" w:hint="eastAsia"/>
          <w:sz w:val="28"/>
        </w:rPr>
        <w:tab/>
      </w:r>
      <w:r w:rsidRPr="006361A8">
        <w:rPr>
          <w:rFonts w:ascii="仿宋_GB2312" w:eastAsia="仿宋_GB2312" w:hint="eastAsia"/>
          <w:sz w:val="28"/>
        </w:rPr>
        <w:tab/>
      </w:r>
      <w:r w:rsidRPr="006361A8">
        <w:rPr>
          <w:rFonts w:ascii="仿宋_GB2312" w:eastAsia="仿宋_GB2312" w:hint="eastAsia"/>
          <w:sz w:val="28"/>
        </w:rPr>
        <w:tab/>
      </w:r>
    </w:p>
    <w:p w:rsidR="00AD7E5C" w:rsidRPr="006361A8" w:rsidRDefault="00AD7E5C" w:rsidP="00AD7E5C">
      <w:pPr>
        <w:ind w:left="3090" w:firstLine="310"/>
        <w:jc w:val="center"/>
        <w:rPr>
          <w:rFonts w:ascii="仿宋_GB2312" w:eastAsia="仿宋_GB2312"/>
          <w:sz w:val="28"/>
        </w:rPr>
      </w:pPr>
      <w:r w:rsidRPr="006361A8">
        <w:rPr>
          <w:rFonts w:ascii="仿宋_GB2312" w:eastAsia="仿宋_GB2312" w:hint="eastAsia"/>
          <w:sz w:val="28"/>
        </w:rPr>
        <w:t>法定代表人签字（公章）：</w:t>
      </w:r>
    </w:p>
    <w:p w:rsidR="00AD7E5C" w:rsidRPr="006361A8" w:rsidRDefault="00AD7E5C" w:rsidP="00BE036B">
      <w:pPr>
        <w:ind w:left="540" w:firstLine="30"/>
        <w:jc w:val="center"/>
        <w:rPr>
          <w:rFonts w:ascii="仿宋_GB2312" w:eastAsia="仿宋_GB2312"/>
          <w:sz w:val="28"/>
        </w:rPr>
      </w:pPr>
      <w:r w:rsidRPr="006361A8">
        <w:rPr>
          <w:rFonts w:ascii="仿宋_GB2312" w:eastAsia="仿宋_GB2312" w:hint="eastAsia"/>
          <w:sz w:val="28"/>
        </w:rPr>
        <w:t xml:space="preserve">                </w:t>
      </w:r>
      <w:r w:rsidR="00BE036B" w:rsidRPr="006361A8">
        <w:rPr>
          <w:rFonts w:ascii="仿宋_GB2312" w:eastAsia="仿宋_GB2312" w:hint="eastAsia"/>
          <w:sz w:val="28"/>
        </w:rPr>
        <w:t xml:space="preserve"> </w:t>
      </w:r>
      <w:r w:rsidRPr="006361A8">
        <w:rPr>
          <w:rFonts w:ascii="仿宋_GB2312" w:eastAsia="仿宋_GB2312" w:hint="eastAsia"/>
          <w:sz w:val="28"/>
        </w:rPr>
        <w:t>二</w:t>
      </w:r>
      <w:r w:rsidRPr="006361A8">
        <w:rPr>
          <w:rFonts w:ascii="宋体" w:hAnsi="宋体" w:cs="宋体" w:hint="eastAsia"/>
          <w:sz w:val="28"/>
        </w:rPr>
        <w:t>〇</w:t>
      </w:r>
      <w:r w:rsidRPr="006361A8">
        <w:rPr>
          <w:rFonts w:ascii="仿宋_GB2312" w:eastAsia="仿宋_GB2312" w:hAnsi="仿宋_GB2312" w:cs="仿宋_GB2312" w:hint="eastAsia"/>
          <w:sz w:val="28"/>
        </w:rPr>
        <w:t>二</w:t>
      </w:r>
      <w:r w:rsidR="00BE036B" w:rsidRPr="006361A8">
        <w:rPr>
          <w:rFonts w:ascii="仿宋_GB2312" w:eastAsia="仿宋_GB2312" w:hAnsi="仿宋_GB2312" w:cs="仿宋_GB2312" w:hint="eastAsia"/>
          <w:sz w:val="28"/>
        </w:rPr>
        <w:t>五</w:t>
      </w:r>
      <w:r w:rsidRPr="006361A8">
        <w:rPr>
          <w:rFonts w:ascii="仿宋_GB2312" w:eastAsia="仿宋_GB2312" w:hAnsi="仿宋_GB2312" w:cs="仿宋_GB2312" w:hint="eastAsia"/>
          <w:sz w:val="28"/>
        </w:rPr>
        <w:t>年</w:t>
      </w:r>
      <w:r w:rsidRPr="006361A8">
        <w:rPr>
          <w:rFonts w:ascii="仿宋_GB2312" w:eastAsia="仿宋_GB2312" w:hint="eastAsia"/>
          <w:sz w:val="28"/>
          <w:u w:val="single"/>
        </w:rPr>
        <w:t xml:space="preserve">   </w:t>
      </w:r>
      <w:r w:rsidRPr="006361A8">
        <w:rPr>
          <w:rFonts w:ascii="仿宋_GB2312" w:eastAsia="仿宋_GB2312" w:hint="eastAsia"/>
          <w:sz w:val="28"/>
        </w:rPr>
        <w:t>月</w:t>
      </w:r>
      <w:r w:rsidRPr="006361A8">
        <w:rPr>
          <w:rFonts w:ascii="仿宋_GB2312" w:eastAsia="仿宋_GB2312" w:hint="eastAsia"/>
          <w:sz w:val="28"/>
          <w:u w:val="single"/>
        </w:rPr>
        <w:t xml:space="preserve">   </w:t>
      </w:r>
      <w:r w:rsidRPr="006361A8">
        <w:rPr>
          <w:rFonts w:ascii="仿宋_GB2312" w:eastAsia="仿宋_GB2312" w:hint="eastAsia"/>
          <w:sz w:val="28"/>
        </w:rPr>
        <w:t>日</w:t>
      </w:r>
    </w:p>
    <w:p w:rsidR="00AD7E5C" w:rsidRPr="006361A8" w:rsidRDefault="00AD7E5C" w:rsidP="00AD7E5C">
      <w:pPr>
        <w:spacing w:line="480" w:lineRule="auto"/>
        <w:rPr>
          <w:rFonts w:ascii="仿宋_GB2312" w:eastAsia="仿宋_GB2312"/>
          <w:sz w:val="28"/>
        </w:rPr>
      </w:pPr>
      <w:r w:rsidRPr="006361A8">
        <w:rPr>
          <w:rFonts w:ascii="仿宋_GB2312" w:eastAsia="仿宋_GB2312" w:hint="eastAsia"/>
          <w:sz w:val="28"/>
        </w:rPr>
        <w:t>附：</w:t>
      </w:r>
    </w:p>
    <w:p w:rsidR="00AD7E5C" w:rsidRPr="006361A8" w:rsidRDefault="00AD7E5C" w:rsidP="00AD7E5C">
      <w:pPr>
        <w:spacing w:line="480" w:lineRule="auto"/>
        <w:rPr>
          <w:rFonts w:ascii="仿宋_GB2312" w:eastAsia="仿宋_GB2312"/>
          <w:sz w:val="28"/>
          <w:u w:val="single"/>
        </w:rPr>
      </w:pPr>
      <w:r w:rsidRPr="006361A8">
        <w:rPr>
          <w:rFonts w:ascii="仿宋_GB2312" w:eastAsia="仿宋_GB2312" w:hint="eastAsia"/>
          <w:sz w:val="28"/>
        </w:rPr>
        <w:t xml:space="preserve">    全权代表姓名：</w:t>
      </w:r>
      <w:r w:rsidRPr="006361A8">
        <w:rPr>
          <w:rFonts w:ascii="仿宋_GB2312" w:eastAsia="仿宋_GB2312" w:hint="eastAsia"/>
          <w:sz w:val="28"/>
          <w:u w:val="single"/>
        </w:rPr>
        <w:t xml:space="preserve">              </w:t>
      </w:r>
      <w:r w:rsidRPr="006361A8">
        <w:rPr>
          <w:rFonts w:ascii="仿宋_GB2312" w:eastAsia="仿宋_GB2312" w:hint="eastAsia"/>
          <w:sz w:val="28"/>
        </w:rPr>
        <w:t>身份证号</w:t>
      </w:r>
      <w:r w:rsidRPr="006361A8">
        <w:rPr>
          <w:rFonts w:ascii="仿宋_GB2312" w:eastAsia="仿宋_GB2312" w:hint="eastAsia"/>
          <w:sz w:val="28"/>
          <w:u w:val="single"/>
        </w:rPr>
        <w:t xml:space="preserve">：   　　　　　　　　　</w:t>
      </w:r>
    </w:p>
    <w:p w:rsidR="00AD7E5C" w:rsidRPr="006361A8" w:rsidRDefault="00AD7E5C" w:rsidP="00AD7E5C">
      <w:pPr>
        <w:spacing w:line="480" w:lineRule="auto"/>
        <w:rPr>
          <w:rFonts w:ascii="仿宋_GB2312" w:eastAsia="仿宋_GB2312"/>
          <w:sz w:val="28"/>
          <w:u w:val="single"/>
        </w:rPr>
      </w:pPr>
      <w:r w:rsidRPr="006361A8">
        <w:rPr>
          <w:rFonts w:ascii="仿宋_GB2312" w:eastAsia="仿宋_GB2312" w:hint="eastAsia"/>
          <w:sz w:val="28"/>
        </w:rPr>
        <w:t xml:space="preserve">    职务：</w:t>
      </w:r>
      <w:r w:rsidRPr="006361A8">
        <w:rPr>
          <w:rFonts w:ascii="仿宋_GB2312" w:eastAsia="仿宋_GB2312" w:hint="eastAsia"/>
          <w:sz w:val="28"/>
          <w:u w:val="single"/>
        </w:rPr>
        <w:t xml:space="preserve">                         </w:t>
      </w:r>
    </w:p>
    <w:p w:rsidR="00AD7E5C" w:rsidRPr="006361A8" w:rsidRDefault="00AD7E5C" w:rsidP="00AD7E5C">
      <w:pPr>
        <w:spacing w:line="480" w:lineRule="auto"/>
        <w:rPr>
          <w:rFonts w:ascii="仿宋_GB2312" w:eastAsia="仿宋_GB2312"/>
          <w:sz w:val="28"/>
          <w:u w:val="single"/>
        </w:rPr>
      </w:pPr>
      <w:r w:rsidRPr="006361A8">
        <w:rPr>
          <w:rFonts w:ascii="仿宋_GB2312" w:eastAsia="仿宋_GB2312" w:hint="eastAsia"/>
          <w:sz w:val="28"/>
        </w:rPr>
        <w:t xml:space="preserve">    详细通讯地址：</w:t>
      </w:r>
      <w:r w:rsidRPr="006361A8">
        <w:rPr>
          <w:rFonts w:ascii="仿宋_GB2312" w:eastAsia="仿宋_GB2312" w:hint="eastAsia"/>
          <w:sz w:val="28"/>
          <w:u w:val="single"/>
        </w:rPr>
        <w:t xml:space="preserve">                                  </w:t>
      </w:r>
    </w:p>
    <w:p w:rsidR="00AD7E5C" w:rsidRPr="006361A8" w:rsidRDefault="00AD7E5C" w:rsidP="00AD7E5C">
      <w:pPr>
        <w:spacing w:line="480" w:lineRule="auto"/>
        <w:ind w:firstLine="600"/>
        <w:rPr>
          <w:rFonts w:ascii="仿宋_GB2312" w:eastAsia="仿宋_GB2312"/>
          <w:sz w:val="28"/>
          <w:u w:val="single"/>
        </w:rPr>
      </w:pPr>
      <w:r w:rsidRPr="006361A8">
        <w:rPr>
          <w:rFonts w:ascii="仿宋_GB2312" w:eastAsia="仿宋_GB2312" w:hint="eastAsia"/>
          <w:sz w:val="28"/>
        </w:rPr>
        <w:t>传真：</w:t>
      </w:r>
      <w:r w:rsidRPr="006361A8">
        <w:rPr>
          <w:rFonts w:ascii="仿宋_GB2312" w:eastAsia="仿宋_GB2312" w:hint="eastAsia"/>
          <w:sz w:val="28"/>
          <w:u w:val="single"/>
        </w:rPr>
        <w:t xml:space="preserve">         </w:t>
      </w:r>
      <w:r w:rsidRPr="006361A8">
        <w:rPr>
          <w:rFonts w:ascii="仿宋_GB2312" w:eastAsia="仿宋_GB2312" w:hint="eastAsia"/>
          <w:sz w:val="28"/>
        </w:rPr>
        <w:t xml:space="preserve"> 电话：</w:t>
      </w:r>
      <w:r w:rsidRPr="006361A8">
        <w:rPr>
          <w:rFonts w:ascii="仿宋_GB2312" w:eastAsia="仿宋_GB2312" w:hint="eastAsia"/>
          <w:sz w:val="28"/>
          <w:u w:val="single"/>
        </w:rPr>
        <w:t xml:space="preserve">         </w:t>
      </w:r>
      <w:r w:rsidRPr="006361A8">
        <w:rPr>
          <w:rFonts w:ascii="仿宋_GB2312" w:eastAsia="仿宋_GB2312" w:hint="eastAsia"/>
          <w:sz w:val="28"/>
        </w:rPr>
        <w:t xml:space="preserve"> 邮编：</w:t>
      </w:r>
      <w:r w:rsidRPr="006361A8">
        <w:rPr>
          <w:rFonts w:ascii="仿宋_GB2312" w:eastAsia="仿宋_GB2312" w:hint="eastAsia"/>
          <w:sz w:val="28"/>
          <w:u w:val="single"/>
        </w:rPr>
        <w:t xml:space="preserve">          </w:t>
      </w:r>
    </w:p>
    <w:p w:rsidR="00AD7E5C" w:rsidRPr="006361A8" w:rsidRDefault="00321F92" w:rsidP="00AD7E5C">
      <w:pPr>
        <w:rPr>
          <w:rFonts w:ascii="仿宋_GB2312" w:eastAsia="仿宋_GB2312"/>
          <w:sz w:val="24"/>
        </w:rPr>
      </w:pPr>
      <w:r w:rsidRPr="006361A8">
        <w:rPr>
          <w:rFonts w:ascii="仿宋_GB2312" w:eastAsia="仿宋_GB2312"/>
          <w:noProof/>
          <w:sz w:val="24"/>
        </w:rPr>
        <w:pict>
          <v:shapetype id="_x0000_t202" coordsize="21600,21600" o:spt="202" path="m,l,21600r21600,l21600,xe">
            <v:stroke joinstyle="miter"/>
            <v:path gradientshapeok="t" o:connecttype="rect"/>
          </v:shapetype>
          <v:shape id="文本框 2" o:spid="_x0000_s1026" type="#_x0000_t202" style="position:absolute;left:0;text-align:left;margin-left:18pt;margin-top:12.2pt;width:333pt;height:19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">
            <v:textbox>
              <w:txbxContent>
                <w:p w:rsidR="00AD7E5C" w:rsidRDefault="00AD7E5C" w:rsidP="00AD7E5C">
                  <w:pPr>
                    <w:jc w:val="center"/>
                  </w:pPr>
                </w:p>
                <w:p w:rsidR="00AD7E5C" w:rsidRDefault="00AD7E5C" w:rsidP="00AD7E5C">
                  <w:pPr>
                    <w:jc w:val="center"/>
                  </w:pPr>
                </w:p>
                <w:p w:rsidR="00AD7E5C" w:rsidRDefault="00AD7E5C" w:rsidP="00AD7E5C">
                  <w:pPr>
                    <w:jc w:val="center"/>
                  </w:pPr>
                </w:p>
                <w:p w:rsidR="00AD7E5C" w:rsidRDefault="00AD7E5C" w:rsidP="00AD7E5C">
                  <w:pPr>
                    <w:jc w:val="center"/>
                  </w:pPr>
                </w:p>
                <w:p w:rsidR="00AD7E5C" w:rsidRDefault="00AD7E5C" w:rsidP="00AD7E5C">
                  <w:pPr>
                    <w:jc w:val="center"/>
                  </w:pPr>
                </w:p>
                <w:p w:rsidR="00AD7E5C" w:rsidRDefault="00AD7E5C" w:rsidP="00AD7E5C">
                  <w:pPr>
                    <w:jc w:val="center"/>
                  </w:pPr>
                </w:p>
                <w:p w:rsidR="00AD7E5C" w:rsidRDefault="00AD7E5C" w:rsidP="00AD7E5C">
                  <w:pPr>
                    <w:jc w:val="center"/>
                  </w:pPr>
                  <w:r>
                    <w:rPr>
                      <w:rFonts w:hint="eastAsia"/>
                    </w:rPr>
                    <w:t>此处粘贴身份证复印件</w:t>
                  </w:r>
                </w:p>
              </w:txbxContent>
            </v:textbox>
          </v:shape>
        </w:pict>
      </w:r>
    </w:p>
    <w:p w:rsidR="00AD7E5C" w:rsidRPr="006361A8" w:rsidRDefault="00AD7E5C" w:rsidP="00AD7E5C">
      <w:pPr>
        <w:rPr>
          <w:b/>
          <w:sz w:val="24"/>
        </w:rPr>
      </w:pPr>
    </w:p>
    <w:p w:rsidR="00AD7E5C" w:rsidRPr="006361A8" w:rsidRDefault="00AD7E5C" w:rsidP="00AD7E5C">
      <w:pPr>
        <w:rPr>
          <w:b/>
          <w:sz w:val="24"/>
        </w:rPr>
      </w:pPr>
    </w:p>
    <w:p w:rsidR="00AD7E5C" w:rsidRPr="006361A8" w:rsidRDefault="00AD7E5C" w:rsidP="00AD7E5C">
      <w:pPr>
        <w:rPr>
          <w:b/>
          <w:sz w:val="24"/>
        </w:rPr>
      </w:pPr>
    </w:p>
    <w:p w:rsidR="00AD7E5C" w:rsidRPr="006361A8" w:rsidRDefault="00AD7E5C" w:rsidP="00AD7E5C">
      <w:pPr>
        <w:spacing w:line="480" w:lineRule="auto"/>
        <w:jc w:val="left"/>
        <w:rPr>
          <w:rStyle w:val="1CharChar"/>
          <w:rFonts w:ascii="仿宋_GB2312" w:eastAsia="仿宋_GB2312"/>
        </w:rPr>
      </w:pPr>
    </w:p>
    <w:p w:rsidR="00AD7E5C" w:rsidRPr="006361A8" w:rsidRDefault="00AD7E5C" w:rsidP="00AD7E5C">
      <w:pPr>
        <w:spacing w:line="480" w:lineRule="auto"/>
        <w:jc w:val="left"/>
        <w:rPr>
          <w:rStyle w:val="1CharChar"/>
          <w:rFonts w:ascii="仿宋_GB2312" w:eastAsia="仿宋_GB2312"/>
        </w:rPr>
      </w:pPr>
    </w:p>
    <w:p w:rsidR="00AD7E5C" w:rsidRPr="006361A8" w:rsidRDefault="00AD7E5C" w:rsidP="00AD7E5C">
      <w:pPr>
        <w:spacing w:line="480" w:lineRule="auto"/>
        <w:jc w:val="left"/>
        <w:rPr>
          <w:rStyle w:val="1CharChar"/>
          <w:rFonts w:ascii="仿宋_GB2312" w:eastAsia="仿宋_GB2312"/>
        </w:rPr>
      </w:pPr>
    </w:p>
    <w:p w:rsidR="00AD7E5C" w:rsidRPr="006361A8" w:rsidRDefault="00AD7E5C" w:rsidP="00AD7E5C">
      <w:pPr>
        <w:spacing w:line="480" w:lineRule="auto"/>
        <w:jc w:val="left"/>
        <w:rPr>
          <w:rStyle w:val="1CharChar"/>
          <w:rFonts w:ascii="仿宋_GB2312" w:eastAsia="仿宋_GB2312"/>
        </w:rPr>
      </w:pPr>
    </w:p>
    <w:p w:rsidR="00AD7E5C" w:rsidRPr="006361A8" w:rsidRDefault="00AD7E5C" w:rsidP="00AD7E5C">
      <w:pPr>
        <w:spacing w:line="480" w:lineRule="auto"/>
        <w:jc w:val="left"/>
        <w:rPr>
          <w:rStyle w:val="1CharChar"/>
          <w:rFonts w:ascii="仿宋_GB2312" w:eastAsia="仿宋_GB2312"/>
        </w:rPr>
      </w:pPr>
    </w:p>
    <w:p w:rsidR="00AD7E5C" w:rsidRPr="006361A8" w:rsidRDefault="00AD7E5C" w:rsidP="00AD7E5C">
      <w:pPr>
        <w:spacing w:line="480" w:lineRule="auto"/>
        <w:jc w:val="left"/>
        <w:rPr>
          <w:rStyle w:val="1CharChar"/>
          <w:rFonts w:ascii="仿宋_GB2312" w:eastAsia="仿宋_GB2312"/>
          <w:sz w:val="28"/>
        </w:rPr>
      </w:pPr>
      <w:r w:rsidRPr="006361A8">
        <w:rPr>
          <w:rStyle w:val="1CharChar"/>
          <w:rFonts w:ascii="仿宋_GB2312" w:eastAsia="仿宋_GB2312" w:hint="eastAsia"/>
          <w:sz w:val="28"/>
        </w:rPr>
        <w:t>附件四</w:t>
      </w:r>
    </w:p>
    <w:p w:rsidR="00AD7E5C" w:rsidRPr="006361A8" w:rsidRDefault="00AD7E5C" w:rsidP="00AD7E5C">
      <w:pPr>
        <w:jc w:val="center"/>
        <w:rPr>
          <w:rFonts w:ascii="宋体" w:hAnsi="宋体"/>
          <w:b/>
          <w:spacing w:val="20"/>
          <w:sz w:val="28"/>
        </w:rPr>
      </w:pPr>
      <w:r w:rsidRPr="006361A8">
        <w:rPr>
          <w:rFonts w:ascii="宋体" w:hAnsi="宋体" w:hint="eastAsia"/>
          <w:b/>
          <w:spacing w:val="20"/>
          <w:sz w:val="28"/>
        </w:rPr>
        <w:t>服务承诺表</w:t>
      </w:r>
    </w:p>
    <w:p w:rsidR="00AD7E5C" w:rsidRPr="006361A8" w:rsidRDefault="00AD7E5C" w:rsidP="00AD7E5C">
      <w:pPr>
        <w:ind w:left="540"/>
        <w:jc w:val="center"/>
        <w:rPr>
          <w:b/>
          <w:sz w:val="28"/>
        </w:rPr>
      </w:pPr>
    </w:p>
    <w:tbl>
      <w:tblPr>
        <w:tblpPr w:leftFromText="180" w:rightFromText="180" w:vertAnchor="text" w:horzAnchor="margin" w:tblpXSpec="center" w:tblpY="1403"/>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828"/>
        <w:gridCol w:w="2340"/>
        <w:gridCol w:w="2700"/>
        <w:gridCol w:w="2160"/>
      </w:tblGrid>
      <w:tr w:rsidR="00AD7E5C" w:rsidRPr="006361A8" w:rsidTr="00417CE5">
        <w:trPr>
          <w:cantSplit/>
          <w:trHeight w:val="407"/>
        </w:trPr>
        <w:tc>
          <w:tcPr>
            <w:tcW w:w="828" w:type="dxa"/>
            <w:vAlign w:val="center"/>
          </w:tcPr>
          <w:p w:rsidR="00AD7E5C" w:rsidRPr="006361A8" w:rsidRDefault="00AD7E5C" w:rsidP="00417CE5">
            <w:pPr>
              <w:adjustRightInd w:val="0"/>
              <w:snapToGrid w:val="0"/>
              <w:jc w:val="center"/>
              <w:rPr>
                <w:rFonts w:ascii="宋体" w:hAnsi="宋体"/>
                <w:spacing w:val="20"/>
                <w:sz w:val="28"/>
              </w:rPr>
            </w:pPr>
            <w:r w:rsidRPr="006361A8">
              <w:rPr>
                <w:rFonts w:ascii="宋体" w:hAnsi="宋体" w:hint="eastAsia"/>
                <w:spacing w:val="20"/>
                <w:sz w:val="28"/>
              </w:rPr>
              <w:t>序号</w:t>
            </w:r>
          </w:p>
        </w:tc>
        <w:tc>
          <w:tcPr>
            <w:tcW w:w="2340" w:type="dxa"/>
            <w:vAlign w:val="center"/>
          </w:tcPr>
          <w:p w:rsidR="00AD7E5C" w:rsidRPr="006361A8" w:rsidRDefault="00AD7E5C" w:rsidP="00417CE5">
            <w:pPr>
              <w:adjustRightInd w:val="0"/>
              <w:snapToGrid w:val="0"/>
              <w:jc w:val="center"/>
              <w:rPr>
                <w:rFonts w:ascii="宋体" w:hAnsi="宋体"/>
                <w:spacing w:val="20"/>
                <w:sz w:val="28"/>
              </w:rPr>
            </w:pPr>
            <w:r w:rsidRPr="006361A8">
              <w:rPr>
                <w:rFonts w:ascii="宋体" w:hAnsi="宋体" w:hint="eastAsia"/>
                <w:spacing w:val="20"/>
                <w:sz w:val="28"/>
              </w:rPr>
              <w:t>内 容</w:t>
            </w:r>
          </w:p>
        </w:tc>
        <w:tc>
          <w:tcPr>
            <w:tcW w:w="2700" w:type="dxa"/>
            <w:vAlign w:val="center"/>
          </w:tcPr>
          <w:p w:rsidR="00AD7E5C" w:rsidRPr="006361A8" w:rsidRDefault="00AD7E5C" w:rsidP="00417CE5">
            <w:pPr>
              <w:adjustRightInd w:val="0"/>
              <w:snapToGrid w:val="0"/>
              <w:jc w:val="center"/>
              <w:rPr>
                <w:rFonts w:ascii="宋体" w:hAnsi="宋体"/>
                <w:spacing w:val="20"/>
                <w:sz w:val="28"/>
              </w:rPr>
            </w:pPr>
          </w:p>
        </w:tc>
        <w:tc>
          <w:tcPr>
            <w:tcW w:w="2160" w:type="dxa"/>
            <w:vAlign w:val="center"/>
          </w:tcPr>
          <w:p w:rsidR="00AD7E5C" w:rsidRPr="006361A8" w:rsidRDefault="00AD7E5C" w:rsidP="00417CE5">
            <w:pPr>
              <w:adjustRightInd w:val="0"/>
              <w:snapToGrid w:val="0"/>
              <w:jc w:val="center"/>
              <w:rPr>
                <w:rFonts w:ascii="宋体" w:hAnsi="宋体"/>
                <w:spacing w:val="20"/>
                <w:sz w:val="28"/>
              </w:rPr>
            </w:pPr>
            <w:r w:rsidRPr="006361A8">
              <w:rPr>
                <w:rFonts w:ascii="宋体" w:hAnsi="宋体" w:hint="eastAsia"/>
                <w:spacing w:val="20"/>
                <w:sz w:val="28"/>
              </w:rPr>
              <w:t>服务价格</w:t>
            </w:r>
          </w:p>
        </w:tc>
      </w:tr>
      <w:tr w:rsidR="00AD7E5C" w:rsidRPr="006361A8" w:rsidTr="00417CE5">
        <w:trPr>
          <w:cantSplit/>
          <w:trHeight w:val="407"/>
        </w:trPr>
        <w:tc>
          <w:tcPr>
            <w:tcW w:w="828" w:type="dxa"/>
            <w:vAlign w:val="center"/>
          </w:tcPr>
          <w:p w:rsidR="00AD7E5C" w:rsidRPr="006361A8" w:rsidRDefault="00AD7E5C" w:rsidP="00417CE5">
            <w:pPr>
              <w:adjustRightInd w:val="0"/>
              <w:snapToGrid w:val="0"/>
              <w:jc w:val="center"/>
              <w:rPr>
                <w:rFonts w:ascii="宋体" w:hAnsi="宋体"/>
                <w:spacing w:val="20"/>
                <w:sz w:val="28"/>
              </w:rPr>
            </w:pPr>
            <w:r w:rsidRPr="006361A8">
              <w:rPr>
                <w:rFonts w:ascii="宋体" w:hAnsi="宋体" w:hint="eastAsia"/>
                <w:spacing w:val="20"/>
                <w:sz w:val="28"/>
              </w:rPr>
              <w:t>1</w:t>
            </w:r>
          </w:p>
        </w:tc>
        <w:tc>
          <w:tcPr>
            <w:tcW w:w="2340" w:type="dxa"/>
            <w:vAlign w:val="center"/>
          </w:tcPr>
          <w:p w:rsidR="00AD7E5C" w:rsidRPr="006361A8" w:rsidRDefault="00AD7E5C" w:rsidP="00417CE5">
            <w:pPr>
              <w:adjustRightInd w:val="0"/>
              <w:snapToGrid w:val="0"/>
              <w:jc w:val="center"/>
              <w:rPr>
                <w:rFonts w:ascii="宋体" w:hAnsi="宋体"/>
                <w:spacing w:val="20"/>
                <w:sz w:val="28"/>
              </w:rPr>
            </w:pPr>
          </w:p>
        </w:tc>
        <w:tc>
          <w:tcPr>
            <w:tcW w:w="2700" w:type="dxa"/>
            <w:vAlign w:val="center"/>
          </w:tcPr>
          <w:p w:rsidR="00AD7E5C" w:rsidRPr="006361A8" w:rsidRDefault="00AD7E5C" w:rsidP="00417CE5">
            <w:pPr>
              <w:adjustRightInd w:val="0"/>
              <w:snapToGrid w:val="0"/>
              <w:jc w:val="center"/>
              <w:rPr>
                <w:rFonts w:ascii="宋体" w:hAnsi="宋体"/>
                <w:spacing w:val="20"/>
                <w:sz w:val="28"/>
              </w:rPr>
            </w:pPr>
          </w:p>
        </w:tc>
        <w:tc>
          <w:tcPr>
            <w:tcW w:w="2160" w:type="dxa"/>
            <w:vAlign w:val="center"/>
          </w:tcPr>
          <w:p w:rsidR="00AD7E5C" w:rsidRPr="006361A8" w:rsidRDefault="00AD7E5C" w:rsidP="00417CE5">
            <w:pPr>
              <w:adjustRightInd w:val="0"/>
              <w:snapToGrid w:val="0"/>
              <w:jc w:val="center"/>
              <w:rPr>
                <w:rFonts w:ascii="宋体" w:hAnsi="宋体"/>
                <w:spacing w:val="20"/>
                <w:sz w:val="28"/>
              </w:rPr>
            </w:pPr>
          </w:p>
        </w:tc>
      </w:tr>
      <w:tr w:rsidR="00AD7E5C" w:rsidRPr="006361A8" w:rsidTr="00417CE5">
        <w:trPr>
          <w:cantSplit/>
          <w:trHeight w:val="407"/>
        </w:trPr>
        <w:tc>
          <w:tcPr>
            <w:tcW w:w="828" w:type="dxa"/>
            <w:vAlign w:val="center"/>
          </w:tcPr>
          <w:p w:rsidR="00AD7E5C" w:rsidRPr="006361A8" w:rsidRDefault="00AD7E5C" w:rsidP="00417CE5">
            <w:pPr>
              <w:adjustRightInd w:val="0"/>
              <w:snapToGrid w:val="0"/>
              <w:jc w:val="center"/>
              <w:rPr>
                <w:rFonts w:ascii="宋体" w:hAnsi="宋体"/>
                <w:spacing w:val="20"/>
                <w:sz w:val="28"/>
              </w:rPr>
            </w:pPr>
            <w:r w:rsidRPr="006361A8">
              <w:rPr>
                <w:rFonts w:ascii="宋体" w:hAnsi="宋体" w:hint="eastAsia"/>
                <w:spacing w:val="20"/>
                <w:sz w:val="28"/>
              </w:rPr>
              <w:t>2</w:t>
            </w:r>
          </w:p>
        </w:tc>
        <w:tc>
          <w:tcPr>
            <w:tcW w:w="2340" w:type="dxa"/>
            <w:vAlign w:val="center"/>
          </w:tcPr>
          <w:p w:rsidR="00AD7E5C" w:rsidRPr="006361A8" w:rsidRDefault="00AD7E5C" w:rsidP="00417CE5">
            <w:pPr>
              <w:adjustRightInd w:val="0"/>
              <w:snapToGrid w:val="0"/>
              <w:jc w:val="center"/>
              <w:rPr>
                <w:rFonts w:ascii="宋体" w:hAnsi="宋体"/>
                <w:spacing w:val="20"/>
                <w:sz w:val="28"/>
              </w:rPr>
            </w:pPr>
          </w:p>
        </w:tc>
        <w:tc>
          <w:tcPr>
            <w:tcW w:w="2700" w:type="dxa"/>
            <w:vAlign w:val="center"/>
          </w:tcPr>
          <w:p w:rsidR="00AD7E5C" w:rsidRPr="006361A8" w:rsidRDefault="00AD7E5C" w:rsidP="00417CE5">
            <w:pPr>
              <w:adjustRightInd w:val="0"/>
              <w:snapToGrid w:val="0"/>
              <w:jc w:val="center"/>
              <w:rPr>
                <w:rFonts w:ascii="宋体" w:hAnsi="宋体"/>
                <w:spacing w:val="20"/>
                <w:sz w:val="28"/>
              </w:rPr>
            </w:pPr>
          </w:p>
        </w:tc>
        <w:tc>
          <w:tcPr>
            <w:tcW w:w="2160" w:type="dxa"/>
            <w:vAlign w:val="center"/>
          </w:tcPr>
          <w:p w:rsidR="00AD7E5C" w:rsidRPr="006361A8" w:rsidRDefault="00AD7E5C" w:rsidP="00417CE5">
            <w:pPr>
              <w:adjustRightInd w:val="0"/>
              <w:snapToGrid w:val="0"/>
              <w:jc w:val="center"/>
              <w:rPr>
                <w:rFonts w:ascii="宋体" w:hAnsi="宋体"/>
                <w:spacing w:val="20"/>
                <w:sz w:val="28"/>
              </w:rPr>
            </w:pPr>
          </w:p>
        </w:tc>
      </w:tr>
      <w:tr w:rsidR="00AD7E5C" w:rsidRPr="006361A8" w:rsidTr="00417CE5">
        <w:trPr>
          <w:cantSplit/>
          <w:trHeight w:val="407"/>
        </w:trPr>
        <w:tc>
          <w:tcPr>
            <w:tcW w:w="828" w:type="dxa"/>
            <w:vAlign w:val="center"/>
          </w:tcPr>
          <w:p w:rsidR="00AD7E5C" w:rsidRPr="006361A8" w:rsidRDefault="00AD7E5C" w:rsidP="00417CE5">
            <w:pPr>
              <w:adjustRightInd w:val="0"/>
              <w:snapToGrid w:val="0"/>
              <w:jc w:val="center"/>
              <w:rPr>
                <w:rFonts w:ascii="宋体" w:hAnsi="宋体"/>
                <w:spacing w:val="20"/>
                <w:sz w:val="28"/>
              </w:rPr>
            </w:pPr>
            <w:r w:rsidRPr="006361A8">
              <w:rPr>
                <w:rFonts w:ascii="宋体" w:hAnsi="宋体" w:hint="eastAsia"/>
                <w:spacing w:val="20"/>
                <w:sz w:val="28"/>
              </w:rPr>
              <w:t>3</w:t>
            </w:r>
          </w:p>
        </w:tc>
        <w:tc>
          <w:tcPr>
            <w:tcW w:w="2340" w:type="dxa"/>
            <w:vAlign w:val="center"/>
          </w:tcPr>
          <w:p w:rsidR="00AD7E5C" w:rsidRPr="006361A8" w:rsidRDefault="00AD7E5C" w:rsidP="00417CE5">
            <w:pPr>
              <w:adjustRightInd w:val="0"/>
              <w:snapToGrid w:val="0"/>
              <w:jc w:val="center"/>
              <w:rPr>
                <w:rFonts w:ascii="宋体" w:hAnsi="宋体"/>
                <w:spacing w:val="20"/>
                <w:sz w:val="28"/>
              </w:rPr>
            </w:pPr>
          </w:p>
        </w:tc>
        <w:tc>
          <w:tcPr>
            <w:tcW w:w="2700" w:type="dxa"/>
            <w:vAlign w:val="center"/>
          </w:tcPr>
          <w:p w:rsidR="00AD7E5C" w:rsidRPr="006361A8" w:rsidRDefault="00AD7E5C" w:rsidP="00417CE5">
            <w:pPr>
              <w:adjustRightInd w:val="0"/>
              <w:snapToGrid w:val="0"/>
              <w:jc w:val="center"/>
              <w:rPr>
                <w:rFonts w:ascii="宋体" w:hAnsi="宋体"/>
                <w:spacing w:val="20"/>
                <w:sz w:val="28"/>
              </w:rPr>
            </w:pPr>
          </w:p>
        </w:tc>
        <w:tc>
          <w:tcPr>
            <w:tcW w:w="2160" w:type="dxa"/>
            <w:vAlign w:val="center"/>
          </w:tcPr>
          <w:p w:rsidR="00AD7E5C" w:rsidRPr="006361A8" w:rsidRDefault="00AD7E5C" w:rsidP="00417CE5">
            <w:pPr>
              <w:adjustRightInd w:val="0"/>
              <w:snapToGrid w:val="0"/>
              <w:jc w:val="center"/>
              <w:rPr>
                <w:rFonts w:ascii="宋体" w:hAnsi="宋体"/>
                <w:spacing w:val="20"/>
                <w:sz w:val="28"/>
              </w:rPr>
            </w:pPr>
          </w:p>
        </w:tc>
      </w:tr>
      <w:tr w:rsidR="00AD7E5C" w:rsidRPr="006361A8" w:rsidTr="00417CE5">
        <w:trPr>
          <w:cantSplit/>
          <w:trHeight w:val="407"/>
        </w:trPr>
        <w:tc>
          <w:tcPr>
            <w:tcW w:w="828" w:type="dxa"/>
            <w:vAlign w:val="center"/>
          </w:tcPr>
          <w:p w:rsidR="00AD7E5C" w:rsidRPr="006361A8" w:rsidRDefault="00AD7E5C" w:rsidP="00417CE5">
            <w:pPr>
              <w:adjustRightInd w:val="0"/>
              <w:snapToGrid w:val="0"/>
              <w:jc w:val="center"/>
              <w:rPr>
                <w:rFonts w:ascii="宋体" w:hAnsi="宋体"/>
                <w:spacing w:val="20"/>
                <w:sz w:val="28"/>
              </w:rPr>
            </w:pPr>
            <w:r w:rsidRPr="006361A8">
              <w:rPr>
                <w:rFonts w:ascii="宋体" w:hAnsi="宋体" w:hint="eastAsia"/>
                <w:spacing w:val="20"/>
                <w:sz w:val="28"/>
              </w:rPr>
              <w:t>4</w:t>
            </w:r>
          </w:p>
        </w:tc>
        <w:tc>
          <w:tcPr>
            <w:tcW w:w="2340" w:type="dxa"/>
            <w:vAlign w:val="center"/>
          </w:tcPr>
          <w:p w:rsidR="00AD7E5C" w:rsidRPr="006361A8" w:rsidRDefault="00AD7E5C" w:rsidP="00417CE5">
            <w:pPr>
              <w:adjustRightInd w:val="0"/>
              <w:snapToGrid w:val="0"/>
              <w:jc w:val="center"/>
              <w:rPr>
                <w:rFonts w:ascii="宋体" w:hAnsi="宋体"/>
                <w:spacing w:val="20"/>
                <w:sz w:val="28"/>
              </w:rPr>
            </w:pPr>
          </w:p>
        </w:tc>
        <w:tc>
          <w:tcPr>
            <w:tcW w:w="2700" w:type="dxa"/>
            <w:vAlign w:val="center"/>
          </w:tcPr>
          <w:p w:rsidR="00AD7E5C" w:rsidRPr="006361A8" w:rsidRDefault="00AD7E5C" w:rsidP="00417CE5">
            <w:pPr>
              <w:adjustRightInd w:val="0"/>
              <w:snapToGrid w:val="0"/>
              <w:jc w:val="center"/>
              <w:rPr>
                <w:rFonts w:ascii="宋体" w:hAnsi="宋体"/>
                <w:spacing w:val="20"/>
                <w:sz w:val="28"/>
              </w:rPr>
            </w:pPr>
          </w:p>
        </w:tc>
        <w:tc>
          <w:tcPr>
            <w:tcW w:w="2160" w:type="dxa"/>
            <w:vAlign w:val="center"/>
          </w:tcPr>
          <w:p w:rsidR="00AD7E5C" w:rsidRPr="006361A8" w:rsidRDefault="00AD7E5C" w:rsidP="00417CE5">
            <w:pPr>
              <w:adjustRightInd w:val="0"/>
              <w:snapToGrid w:val="0"/>
              <w:jc w:val="center"/>
              <w:rPr>
                <w:rFonts w:ascii="宋体" w:hAnsi="宋体"/>
                <w:spacing w:val="20"/>
                <w:sz w:val="28"/>
              </w:rPr>
            </w:pPr>
          </w:p>
        </w:tc>
      </w:tr>
      <w:tr w:rsidR="00AD7E5C" w:rsidRPr="006361A8" w:rsidTr="00417CE5">
        <w:trPr>
          <w:cantSplit/>
          <w:trHeight w:val="407"/>
        </w:trPr>
        <w:tc>
          <w:tcPr>
            <w:tcW w:w="828" w:type="dxa"/>
            <w:vAlign w:val="center"/>
          </w:tcPr>
          <w:p w:rsidR="00AD7E5C" w:rsidRPr="006361A8" w:rsidRDefault="00AD7E5C" w:rsidP="00417CE5">
            <w:pPr>
              <w:adjustRightInd w:val="0"/>
              <w:snapToGrid w:val="0"/>
              <w:jc w:val="center"/>
              <w:rPr>
                <w:rFonts w:ascii="宋体" w:hAnsi="宋体"/>
                <w:spacing w:val="20"/>
                <w:sz w:val="28"/>
              </w:rPr>
            </w:pPr>
            <w:r w:rsidRPr="006361A8">
              <w:rPr>
                <w:rFonts w:ascii="宋体" w:hAnsi="宋体" w:hint="eastAsia"/>
                <w:spacing w:val="20"/>
                <w:sz w:val="28"/>
              </w:rPr>
              <w:t>5</w:t>
            </w:r>
          </w:p>
        </w:tc>
        <w:tc>
          <w:tcPr>
            <w:tcW w:w="2340" w:type="dxa"/>
            <w:vAlign w:val="center"/>
          </w:tcPr>
          <w:p w:rsidR="00AD7E5C" w:rsidRPr="006361A8" w:rsidRDefault="00AD7E5C" w:rsidP="00417CE5">
            <w:pPr>
              <w:adjustRightInd w:val="0"/>
              <w:snapToGrid w:val="0"/>
              <w:jc w:val="center"/>
              <w:rPr>
                <w:rFonts w:ascii="宋体" w:hAnsi="宋体"/>
                <w:spacing w:val="20"/>
                <w:sz w:val="28"/>
              </w:rPr>
            </w:pPr>
          </w:p>
        </w:tc>
        <w:tc>
          <w:tcPr>
            <w:tcW w:w="2700" w:type="dxa"/>
            <w:vAlign w:val="center"/>
          </w:tcPr>
          <w:p w:rsidR="00AD7E5C" w:rsidRPr="006361A8" w:rsidRDefault="00AD7E5C" w:rsidP="00417CE5">
            <w:pPr>
              <w:adjustRightInd w:val="0"/>
              <w:snapToGrid w:val="0"/>
              <w:jc w:val="center"/>
              <w:rPr>
                <w:rFonts w:ascii="宋体" w:hAnsi="宋体"/>
                <w:spacing w:val="20"/>
                <w:sz w:val="28"/>
              </w:rPr>
            </w:pPr>
          </w:p>
        </w:tc>
        <w:tc>
          <w:tcPr>
            <w:tcW w:w="2160" w:type="dxa"/>
            <w:vAlign w:val="center"/>
          </w:tcPr>
          <w:p w:rsidR="00AD7E5C" w:rsidRPr="006361A8" w:rsidRDefault="00AD7E5C" w:rsidP="00417CE5">
            <w:pPr>
              <w:adjustRightInd w:val="0"/>
              <w:snapToGrid w:val="0"/>
              <w:jc w:val="center"/>
              <w:rPr>
                <w:rFonts w:ascii="宋体" w:hAnsi="宋体"/>
                <w:spacing w:val="20"/>
                <w:sz w:val="28"/>
              </w:rPr>
            </w:pPr>
          </w:p>
        </w:tc>
      </w:tr>
      <w:tr w:rsidR="00AD7E5C" w:rsidRPr="006361A8" w:rsidTr="00417CE5">
        <w:trPr>
          <w:cantSplit/>
          <w:trHeight w:val="407"/>
        </w:trPr>
        <w:tc>
          <w:tcPr>
            <w:tcW w:w="828" w:type="dxa"/>
            <w:vAlign w:val="center"/>
          </w:tcPr>
          <w:p w:rsidR="00AD7E5C" w:rsidRPr="006361A8" w:rsidRDefault="00AD7E5C" w:rsidP="00417CE5">
            <w:pPr>
              <w:adjustRightInd w:val="0"/>
              <w:snapToGrid w:val="0"/>
              <w:jc w:val="center"/>
              <w:rPr>
                <w:rFonts w:ascii="宋体" w:hAnsi="宋体"/>
                <w:spacing w:val="20"/>
                <w:sz w:val="28"/>
              </w:rPr>
            </w:pPr>
            <w:r w:rsidRPr="006361A8">
              <w:rPr>
                <w:rFonts w:ascii="宋体" w:hAnsi="宋体" w:hint="eastAsia"/>
                <w:spacing w:val="20"/>
                <w:sz w:val="28"/>
              </w:rPr>
              <w:t>6</w:t>
            </w:r>
          </w:p>
        </w:tc>
        <w:tc>
          <w:tcPr>
            <w:tcW w:w="2340" w:type="dxa"/>
            <w:vAlign w:val="center"/>
          </w:tcPr>
          <w:p w:rsidR="00AD7E5C" w:rsidRPr="006361A8" w:rsidRDefault="00AD7E5C" w:rsidP="00417CE5">
            <w:pPr>
              <w:adjustRightInd w:val="0"/>
              <w:snapToGrid w:val="0"/>
              <w:jc w:val="center"/>
              <w:rPr>
                <w:rFonts w:ascii="宋体" w:hAnsi="宋体"/>
                <w:spacing w:val="20"/>
                <w:sz w:val="28"/>
              </w:rPr>
            </w:pPr>
          </w:p>
        </w:tc>
        <w:tc>
          <w:tcPr>
            <w:tcW w:w="2700" w:type="dxa"/>
            <w:vAlign w:val="center"/>
          </w:tcPr>
          <w:p w:rsidR="00AD7E5C" w:rsidRPr="006361A8" w:rsidRDefault="00AD7E5C" w:rsidP="00417CE5">
            <w:pPr>
              <w:adjustRightInd w:val="0"/>
              <w:snapToGrid w:val="0"/>
              <w:jc w:val="center"/>
              <w:rPr>
                <w:rFonts w:ascii="宋体" w:hAnsi="宋体"/>
                <w:spacing w:val="20"/>
                <w:sz w:val="28"/>
              </w:rPr>
            </w:pPr>
          </w:p>
        </w:tc>
        <w:tc>
          <w:tcPr>
            <w:tcW w:w="2160" w:type="dxa"/>
            <w:vAlign w:val="center"/>
          </w:tcPr>
          <w:p w:rsidR="00AD7E5C" w:rsidRPr="006361A8" w:rsidRDefault="00AD7E5C" w:rsidP="00417CE5">
            <w:pPr>
              <w:adjustRightInd w:val="0"/>
              <w:snapToGrid w:val="0"/>
              <w:jc w:val="center"/>
              <w:rPr>
                <w:rFonts w:ascii="宋体" w:hAnsi="宋体"/>
                <w:spacing w:val="20"/>
                <w:sz w:val="28"/>
              </w:rPr>
            </w:pPr>
          </w:p>
        </w:tc>
      </w:tr>
      <w:tr w:rsidR="00AD7E5C" w:rsidRPr="006361A8" w:rsidTr="00417CE5">
        <w:trPr>
          <w:cantSplit/>
          <w:trHeight w:val="407"/>
        </w:trPr>
        <w:tc>
          <w:tcPr>
            <w:tcW w:w="828" w:type="dxa"/>
            <w:vAlign w:val="center"/>
          </w:tcPr>
          <w:p w:rsidR="00AD7E5C" w:rsidRPr="006361A8" w:rsidRDefault="00AD7E5C" w:rsidP="00417CE5">
            <w:pPr>
              <w:adjustRightInd w:val="0"/>
              <w:snapToGrid w:val="0"/>
              <w:jc w:val="center"/>
              <w:rPr>
                <w:rFonts w:ascii="宋体" w:hAnsi="宋体"/>
                <w:spacing w:val="20"/>
                <w:sz w:val="28"/>
              </w:rPr>
            </w:pPr>
          </w:p>
        </w:tc>
        <w:tc>
          <w:tcPr>
            <w:tcW w:w="2340" w:type="dxa"/>
            <w:vAlign w:val="center"/>
          </w:tcPr>
          <w:p w:rsidR="00AD7E5C" w:rsidRPr="006361A8" w:rsidRDefault="00AD7E5C" w:rsidP="00417CE5">
            <w:pPr>
              <w:adjustRightInd w:val="0"/>
              <w:snapToGrid w:val="0"/>
              <w:jc w:val="center"/>
              <w:rPr>
                <w:rFonts w:ascii="宋体" w:hAnsi="宋体"/>
                <w:spacing w:val="20"/>
                <w:sz w:val="28"/>
              </w:rPr>
            </w:pPr>
          </w:p>
        </w:tc>
        <w:tc>
          <w:tcPr>
            <w:tcW w:w="2700" w:type="dxa"/>
            <w:vAlign w:val="center"/>
          </w:tcPr>
          <w:p w:rsidR="00AD7E5C" w:rsidRPr="006361A8" w:rsidRDefault="00AD7E5C" w:rsidP="00417CE5">
            <w:pPr>
              <w:adjustRightInd w:val="0"/>
              <w:snapToGrid w:val="0"/>
              <w:jc w:val="center"/>
              <w:rPr>
                <w:rFonts w:ascii="宋体" w:hAnsi="宋体"/>
                <w:spacing w:val="20"/>
                <w:sz w:val="28"/>
              </w:rPr>
            </w:pPr>
          </w:p>
        </w:tc>
        <w:tc>
          <w:tcPr>
            <w:tcW w:w="2160" w:type="dxa"/>
            <w:vAlign w:val="center"/>
          </w:tcPr>
          <w:p w:rsidR="00AD7E5C" w:rsidRPr="006361A8" w:rsidRDefault="00AD7E5C" w:rsidP="00417CE5">
            <w:pPr>
              <w:adjustRightInd w:val="0"/>
              <w:snapToGrid w:val="0"/>
              <w:jc w:val="center"/>
              <w:rPr>
                <w:rFonts w:ascii="宋体" w:hAnsi="宋体"/>
                <w:spacing w:val="20"/>
                <w:sz w:val="28"/>
              </w:rPr>
            </w:pPr>
          </w:p>
        </w:tc>
      </w:tr>
      <w:tr w:rsidR="00AD7E5C" w:rsidRPr="006361A8" w:rsidTr="00417CE5">
        <w:trPr>
          <w:cantSplit/>
          <w:trHeight w:val="407"/>
        </w:trPr>
        <w:tc>
          <w:tcPr>
            <w:tcW w:w="828" w:type="dxa"/>
            <w:vAlign w:val="center"/>
          </w:tcPr>
          <w:p w:rsidR="00AD7E5C" w:rsidRPr="006361A8" w:rsidRDefault="00AD7E5C" w:rsidP="00417CE5">
            <w:pPr>
              <w:adjustRightInd w:val="0"/>
              <w:snapToGrid w:val="0"/>
              <w:jc w:val="center"/>
              <w:rPr>
                <w:rFonts w:ascii="仿宋_GB2312" w:eastAsia="仿宋_GB2312" w:hAnsi="宋体"/>
                <w:spacing w:val="20"/>
                <w:sz w:val="28"/>
              </w:rPr>
            </w:pPr>
          </w:p>
        </w:tc>
        <w:tc>
          <w:tcPr>
            <w:tcW w:w="2340" w:type="dxa"/>
            <w:vAlign w:val="center"/>
          </w:tcPr>
          <w:p w:rsidR="00AD7E5C" w:rsidRPr="006361A8" w:rsidRDefault="00AD7E5C" w:rsidP="00417CE5">
            <w:pPr>
              <w:adjustRightInd w:val="0"/>
              <w:snapToGrid w:val="0"/>
              <w:jc w:val="center"/>
              <w:rPr>
                <w:rFonts w:ascii="仿宋_GB2312" w:eastAsia="仿宋_GB2312" w:hAnsi="宋体"/>
                <w:spacing w:val="20"/>
                <w:sz w:val="28"/>
              </w:rPr>
            </w:pPr>
          </w:p>
        </w:tc>
        <w:tc>
          <w:tcPr>
            <w:tcW w:w="2700" w:type="dxa"/>
            <w:vAlign w:val="center"/>
          </w:tcPr>
          <w:p w:rsidR="00AD7E5C" w:rsidRPr="006361A8" w:rsidRDefault="00AD7E5C" w:rsidP="00417CE5">
            <w:pPr>
              <w:adjustRightInd w:val="0"/>
              <w:snapToGrid w:val="0"/>
              <w:jc w:val="center"/>
              <w:rPr>
                <w:rFonts w:ascii="仿宋_GB2312" w:eastAsia="仿宋_GB2312" w:hAnsi="宋体"/>
                <w:spacing w:val="20"/>
                <w:sz w:val="28"/>
              </w:rPr>
            </w:pPr>
          </w:p>
        </w:tc>
        <w:tc>
          <w:tcPr>
            <w:tcW w:w="2160" w:type="dxa"/>
            <w:vAlign w:val="center"/>
          </w:tcPr>
          <w:p w:rsidR="00AD7E5C" w:rsidRPr="006361A8" w:rsidRDefault="00AD7E5C" w:rsidP="00417CE5">
            <w:pPr>
              <w:adjustRightInd w:val="0"/>
              <w:snapToGrid w:val="0"/>
              <w:jc w:val="center"/>
              <w:rPr>
                <w:rFonts w:ascii="仿宋_GB2312" w:eastAsia="仿宋_GB2312" w:hAnsi="宋体"/>
                <w:spacing w:val="20"/>
                <w:sz w:val="28"/>
              </w:rPr>
            </w:pPr>
          </w:p>
        </w:tc>
      </w:tr>
    </w:tbl>
    <w:p w:rsidR="00AD7E5C" w:rsidRPr="006361A8" w:rsidRDefault="00AD7E5C" w:rsidP="006361A8">
      <w:pPr>
        <w:adjustRightInd w:val="0"/>
        <w:snapToGrid w:val="0"/>
        <w:spacing w:afterLines="50"/>
        <w:rPr>
          <w:rFonts w:ascii="仿宋_GB2312" w:eastAsia="仿宋_GB2312" w:hAnsi="宋体"/>
          <w:spacing w:val="20"/>
          <w:sz w:val="28"/>
        </w:rPr>
      </w:pPr>
      <w:r w:rsidRPr="006361A8">
        <w:rPr>
          <w:rFonts w:ascii="仿宋_GB2312" w:eastAsia="仿宋_GB2312" w:hAnsi="宋体" w:hint="eastAsia"/>
          <w:spacing w:val="20"/>
          <w:sz w:val="28"/>
        </w:rPr>
        <w:t>响应方名称（公章）：</w:t>
      </w:r>
      <w:r w:rsidRPr="006361A8">
        <w:rPr>
          <w:rFonts w:ascii="仿宋_GB2312" w:eastAsia="仿宋_GB2312" w:hAnsi="宋体" w:hint="eastAsia"/>
          <w:spacing w:val="20"/>
          <w:sz w:val="28"/>
          <w:u w:val="single"/>
        </w:rPr>
        <w:t xml:space="preserve">                            </w:t>
      </w:r>
    </w:p>
    <w:p w:rsidR="00AD7E5C" w:rsidRPr="006361A8" w:rsidRDefault="00AD7E5C" w:rsidP="00BE036B">
      <w:pPr>
        <w:adjustRightInd w:val="0"/>
        <w:snapToGrid w:val="0"/>
        <w:spacing w:line="360" w:lineRule="auto"/>
        <w:ind w:left="320" w:hangingChars="100" w:hanging="320"/>
        <w:rPr>
          <w:rFonts w:ascii="仿宋_GB2312" w:eastAsia="仿宋_GB2312" w:hAnsi="宋体"/>
          <w:spacing w:val="20"/>
          <w:sz w:val="28"/>
        </w:rPr>
      </w:pPr>
      <w:r w:rsidRPr="006361A8">
        <w:rPr>
          <w:rFonts w:ascii="仿宋_GB2312" w:eastAsia="仿宋_GB2312" w:hAnsi="宋体" w:hint="eastAsia"/>
          <w:spacing w:val="20"/>
          <w:sz w:val="28"/>
        </w:rPr>
        <w:t>注：对照本采购公告第二部分采购内容与要求</w:t>
      </w:r>
    </w:p>
    <w:p w:rsidR="00AD7E5C" w:rsidRPr="006361A8" w:rsidRDefault="00AD7E5C" w:rsidP="00AD7E5C">
      <w:pPr>
        <w:adjustRightInd w:val="0"/>
        <w:snapToGrid w:val="0"/>
        <w:rPr>
          <w:rFonts w:ascii="仿宋_GB2312" w:eastAsia="仿宋_GB2312" w:hAnsi="宋体"/>
          <w:sz w:val="28"/>
        </w:rPr>
      </w:pPr>
    </w:p>
    <w:p w:rsidR="00AD7E5C" w:rsidRPr="006361A8" w:rsidRDefault="00AD7E5C" w:rsidP="00AD7E5C">
      <w:pPr>
        <w:adjustRightInd w:val="0"/>
        <w:snapToGrid w:val="0"/>
        <w:spacing w:line="360" w:lineRule="auto"/>
        <w:rPr>
          <w:rFonts w:ascii="仿宋_GB2312" w:eastAsia="仿宋_GB2312" w:hAnsi="宋体"/>
          <w:spacing w:val="20"/>
          <w:sz w:val="28"/>
        </w:rPr>
      </w:pPr>
    </w:p>
    <w:p w:rsidR="00AD7E5C" w:rsidRPr="006361A8" w:rsidRDefault="00AD7E5C" w:rsidP="00AD7E5C">
      <w:pPr>
        <w:adjustRightInd w:val="0"/>
        <w:snapToGrid w:val="0"/>
        <w:spacing w:line="360" w:lineRule="auto"/>
        <w:rPr>
          <w:rFonts w:ascii="仿宋_GB2312" w:eastAsia="仿宋_GB2312" w:hAnsi="宋体"/>
          <w:spacing w:val="20"/>
          <w:sz w:val="28"/>
        </w:rPr>
      </w:pPr>
    </w:p>
    <w:p w:rsidR="00AD7E5C" w:rsidRPr="006361A8" w:rsidRDefault="00AD7E5C" w:rsidP="00AD7E5C">
      <w:pPr>
        <w:adjustRightInd w:val="0"/>
        <w:snapToGrid w:val="0"/>
        <w:spacing w:line="360" w:lineRule="auto"/>
        <w:jc w:val="center"/>
        <w:rPr>
          <w:rFonts w:ascii="仿宋_GB2312" w:eastAsia="仿宋_GB2312" w:hAnsi="宋体"/>
          <w:spacing w:val="20"/>
          <w:sz w:val="28"/>
        </w:rPr>
      </w:pPr>
      <w:r w:rsidRPr="006361A8">
        <w:rPr>
          <w:rFonts w:ascii="仿宋_GB2312" w:eastAsia="仿宋_GB2312" w:hAnsi="宋体" w:hint="eastAsia"/>
          <w:spacing w:val="20"/>
          <w:sz w:val="28"/>
        </w:rPr>
        <w:t xml:space="preserve">   全权代表签字</w:t>
      </w:r>
      <w:r w:rsidRPr="006361A8">
        <w:rPr>
          <w:rFonts w:ascii="仿宋_GB2312" w:eastAsia="仿宋_GB2312" w:hAnsi="宋体" w:hint="eastAsia"/>
          <w:spacing w:val="20"/>
          <w:sz w:val="28"/>
          <w:u w:val="single"/>
        </w:rPr>
        <w:t xml:space="preserve">              </w:t>
      </w:r>
      <w:r w:rsidRPr="006361A8">
        <w:rPr>
          <w:rFonts w:ascii="仿宋_GB2312" w:eastAsia="仿宋_GB2312" w:hAnsi="宋体" w:hint="eastAsia"/>
          <w:spacing w:val="20"/>
          <w:sz w:val="28"/>
        </w:rPr>
        <w:t xml:space="preserve">    </w:t>
      </w:r>
    </w:p>
    <w:p w:rsidR="00AD7E5C" w:rsidRPr="006361A8" w:rsidRDefault="00AD7E5C" w:rsidP="00AD7E5C">
      <w:pPr>
        <w:adjustRightInd w:val="0"/>
        <w:snapToGrid w:val="0"/>
        <w:jc w:val="center"/>
        <w:rPr>
          <w:rFonts w:ascii="仿宋_GB2312" w:eastAsia="仿宋_GB2312" w:hAnsi="宋体"/>
          <w:spacing w:val="20"/>
          <w:sz w:val="28"/>
        </w:rPr>
      </w:pPr>
      <w:r w:rsidRPr="006361A8">
        <w:rPr>
          <w:rFonts w:ascii="仿宋_GB2312" w:eastAsia="仿宋_GB2312" w:hAnsi="宋体" w:hint="eastAsia"/>
          <w:spacing w:val="20"/>
          <w:sz w:val="28"/>
        </w:rPr>
        <w:t xml:space="preserve">                              </w:t>
      </w:r>
    </w:p>
    <w:p w:rsidR="00AD7E5C" w:rsidRPr="006361A8" w:rsidRDefault="00AD7E5C" w:rsidP="00AD7E5C">
      <w:pPr>
        <w:adjustRightInd w:val="0"/>
        <w:snapToGrid w:val="0"/>
        <w:jc w:val="center"/>
        <w:rPr>
          <w:rFonts w:ascii="仿宋_GB2312" w:eastAsia="仿宋_GB2312" w:hAnsi="宋体"/>
          <w:sz w:val="28"/>
          <w:u w:val="single"/>
        </w:rPr>
      </w:pPr>
      <w:r w:rsidRPr="006361A8">
        <w:rPr>
          <w:rFonts w:ascii="仿宋_GB2312" w:eastAsia="仿宋_GB2312" w:hAnsi="宋体" w:hint="eastAsia"/>
          <w:spacing w:val="20"/>
          <w:sz w:val="28"/>
        </w:rPr>
        <w:t xml:space="preserve">         日 期</w:t>
      </w:r>
      <w:r w:rsidRPr="006361A8">
        <w:rPr>
          <w:rFonts w:ascii="仿宋_GB2312" w:eastAsia="仿宋_GB2312" w:hAnsi="宋体" w:hint="eastAsia"/>
          <w:spacing w:val="20"/>
          <w:sz w:val="28"/>
          <w:u w:val="single"/>
        </w:rPr>
        <w:t xml:space="preserve">         </w:t>
      </w:r>
    </w:p>
    <w:p w:rsidR="00B403EA" w:rsidRPr="006361A8" w:rsidRDefault="00B403EA" w:rsidP="00AD7E5C"/>
    <w:sectPr w:rsidR="00B403EA" w:rsidRPr="006361A8" w:rsidSect="005447F4">
      <w:pgSz w:w="11906" w:h="16838"/>
      <w:pgMar w:top="1440" w:right="1800" w:bottom="1440" w:left="180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汉仪仿宋KW"/>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
  <w:rsids>
    <w:rsidRoot w:val="00AD7E5C"/>
    <w:rsid w:val="0001236F"/>
    <w:rsid w:val="0002200F"/>
    <w:rsid w:val="00061031"/>
    <w:rsid w:val="000657F9"/>
    <w:rsid w:val="000C182B"/>
    <w:rsid w:val="000F1A52"/>
    <w:rsid w:val="00111E61"/>
    <w:rsid w:val="00112D5C"/>
    <w:rsid w:val="001147E5"/>
    <w:rsid w:val="00180374"/>
    <w:rsid w:val="0018629A"/>
    <w:rsid w:val="00192AC7"/>
    <w:rsid w:val="001A6AC1"/>
    <w:rsid w:val="001C2E76"/>
    <w:rsid w:val="001F5282"/>
    <w:rsid w:val="0021747F"/>
    <w:rsid w:val="00231DF8"/>
    <w:rsid w:val="00245E02"/>
    <w:rsid w:val="00286415"/>
    <w:rsid w:val="00294190"/>
    <w:rsid w:val="002C42BD"/>
    <w:rsid w:val="002C6BF2"/>
    <w:rsid w:val="002D39C6"/>
    <w:rsid w:val="002D5314"/>
    <w:rsid w:val="002E551C"/>
    <w:rsid w:val="00302947"/>
    <w:rsid w:val="00304049"/>
    <w:rsid w:val="00304DBA"/>
    <w:rsid w:val="00321F92"/>
    <w:rsid w:val="003355C4"/>
    <w:rsid w:val="00342DC3"/>
    <w:rsid w:val="003462B7"/>
    <w:rsid w:val="00375361"/>
    <w:rsid w:val="00376C44"/>
    <w:rsid w:val="0038081B"/>
    <w:rsid w:val="00385399"/>
    <w:rsid w:val="004036B4"/>
    <w:rsid w:val="00421324"/>
    <w:rsid w:val="00427660"/>
    <w:rsid w:val="00436FCA"/>
    <w:rsid w:val="00444248"/>
    <w:rsid w:val="0045626B"/>
    <w:rsid w:val="00456446"/>
    <w:rsid w:val="0048021A"/>
    <w:rsid w:val="004907C9"/>
    <w:rsid w:val="0049353C"/>
    <w:rsid w:val="00497B5D"/>
    <w:rsid w:val="004B0954"/>
    <w:rsid w:val="004B46F1"/>
    <w:rsid w:val="004E1E5C"/>
    <w:rsid w:val="005223A2"/>
    <w:rsid w:val="0054232C"/>
    <w:rsid w:val="00586551"/>
    <w:rsid w:val="005C03D5"/>
    <w:rsid w:val="005F38E3"/>
    <w:rsid w:val="0062434A"/>
    <w:rsid w:val="00630654"/>
    <w:rsid w:val="00632347"/>
    <w:rsid w:val="006361A8"/>
    <w:rsid w:val="006574E7"/>
    <w:rsid w:val="00660EF3"/>
    <w:rsid w:val="00667B8B"/>
    <w:rsid w:val="00671455"/>
    <w:rsid w:val="00675DAC"/>
    <w:rsid w:val="006779C7"/>
    <w:rsid w:val="006B35E7"/>
    <w:rsid w:val="006C2FF9"/>
    <w:rsid w:val="00715E66"/>
    <w:rsid w:val="0074638D"/>
    <w:rsid w:val="00760577"/>
    <w:rsid w:val="00784FF0"/>
    <w:rsid w:val="00791368"/>
    <w:rsid w:val="007C2B9A"/>
    <w:rsid w:val="007C4404"/>
    <w:rsid w:val="007E637D"/>
    <w:rsid w:val="008306A4"/>
    <w:rsid w:val="008416B5"/>
    <w:rsid w:val="008525DB"/>
    <w:rsid w:val="008729F7"/>
    <w:rsid w:val="008C72F0"/>
    <w:rsid w:val="009003A8"/>
    <w:rsid w:val="009027C6"/>
    <w:rsid w:val="00947859"/>
    <w:rsid w:val="0095022B"/>
    <w:rsid w:val="00953B83"/>
    <w:rsid w:val="0097310D"/>
    <w:rsid w:val="009862BB"/>
    <w:rsid w:val="00986E37"/>
    <w:rsid w:val="00994F31"/>
    <w:rsid w:val="009A4A7E"/>
    <w:rsid w:val="009D57BC"/>
    <w:rsid w:val="009E1040"/>
    <w:rsid w:val="009E6FEF"/>
    <w:rsid w:val="00A06956"/>
    <w:rsid w:val="00A6010E"/>
    <w:rsid w:val="00A74C81"/>
    <w:rsid w:val="00A7789E"/>
    <w:rsid w:val="00A905EF"/>
    <w:rsid w:val="00A9593B"/>
    <w:rsid w:val="00AA6EFB"/>
    <w:rsid w:val="00AD7E5C"/>
    <w:rsid w:val="00AF5076"/>
    <w:rsid w:val="00B01C68"/>
    <w:rsid w:val="00B03579"/>
    <w:rsid w:val="00B32076"/>
    <w:rsid w:val="00B36ACE"/>
    <w:rsid w:val="00B403EA"/>
    <w:rsid w:val="00B47420"/>
    <w:rsid w:val="00B47B62"/>
    <w:rsid w:val="00B651FD"/>
    <w:rsid w:val="00B92B0C"/>
    <w:rsid w:val="00BA0BFE"/>
    <w:rsid w:val="00BB38F2"/>
    <w:rsid w:val="00BB4245"/>
    <w:rsid w:val="00BC78E1"/>
    <w:rsid w:val="00BE036B"/>
    <w:rsid w:val="00BF4140"/>
    <w:rsid w:val="00C00827"/>
    <w:rsid w:val="00C20B50"/>
    <w:rsid w:val="00C7695B"/>
    <w:rsid w:val="00CE277E"/>
    <w:rsid w:val="00D45C43"/>
    <w:rsid w:val="00D65210"/>
    <w:rsid w:val="00D704A6"/>
    <w:rsid w:val="00D86346"/>
    <w:rsid w:val="00DA3A6D"/>
    <w:rsid w:val="00DB3AF1"/>
    <w:rsid w:val="00DB45C9"/>
    <w:rsid w:val="00DD75BE"/>
    <w:rsid w:val="00E2011C"/>
    <w:rsid w:val="00E25E8B"/>
    <w:rsid w:val="00E37CA0"/>
    <w:rsid w:val="00E42401"/>
    <w:rsid w:val="00E624FA"/>
    <w:rsid w:val="00E66D57"/>
    <w:rsid w:val="00E87BF7"/>
    <w:rsid w:val="00EA0D91"/>
    <w:rsid w:val="00EA28D8"/>
    <w:rsid w:val="00EC22E4"/>
    <w:rsid w:val="00EC5352"/>
    <w:rsid w:val="00ED66D1"/>
    <w:rsid w:val="00EF76CF"/>
    <w:rsid w:val="00F12D8E"/>
    <w:rsid w:val="00F33954"/>
    <w:rsid w:val="00F35411"/>
    <w:rsid w:val="00F424A9"/>
    <w:rsid w:val="00F42C7A"/>
    <w:rsid w:val="00F51881"/>
    <w:rsid w:val="00F66335"/>
    <w:rsid w:val="00F721CE"/>
    <w:rsid w:val="00F73700"/>
    <w:rsid w:val="00F9502F"/>
    <w:rsid w:val="00FA2966"/>
    <w:rsid w:val="00FB5B1B"/>
    <w:rsid w:val="00FC763C"/>
    <w:rsid w:val="00FE4CF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E5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Char">
    <w:name w:val="标题 1 Char Char"/>
    <w:basedOn w:val="a0"/>
    <w:qFormat/>
    <w:rsid w:val="00AD7E5C"/>
    <w:rPr>
      <w:rFonts w:eastAsia="宋体"/>
      <w:b/>
      <w:spacing w:val="-2"/>
      <w:sz w:val="24"/>
      <w:lang w:val="en-US" w:eastAsia="zh-CN" w:bidi="ar-SA"/>
    </w:rPr>
  </w:style>
  <w:style w:type="paragraph" w:styleId="a3">
    <w:name w:val="List Paragraph"/>
    <w:basedOn w:val="a"/>
    <w:uiPriority w:val="34"/>
    <w:qFormat/>
    <w:rsid w:val="00784FF0"/>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13</Pages>
  <Words>852</Words>
  <Characters>4857</Characters>
  <Application>Microsoft Office Word</Application>
  <DocSecurity>0</DocSecurity>
  <Lines>40</Lines>
  <Paragraphs>11</Paragraphs>
  <ScaleCrop>false</ScaleCrop>
  <Company/>
  <LinksUpToDate>false</LinksUpToDate>
  <CharactersWithSpaces>5698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MDST</dc:creator>
  <cp:lastModifiedBy>MDST</cp:lastModifiedBy>
  <cp:revision>14</cp:revision>
  <dcterms:created xsi:type="dcterms:W3CDTF">2025-07-10T10:43:00Z</dcterms:created>
  <dcterms:modified xsi:type="dcterms:W3CDTF">2025-07-11T05:20:00Z</dcterms:modified>
</cp:coreProperties>
</file>