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2E47" w14:textId="77777777" w:rsidR="00493EB2" w:rsidRDefault="00A7273D">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14:paraId="1BCA3CA0" w14:textId="77777777" w:rsidR="00493EB2" w:rsidRDefault="00A7273D">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14:paraId="38849001" w14:textId="77777777" w:rsidR="00493EB2" w:rsidRDefault="00A7273D">
      <w:pPr>
        <w:spacing w:before="100" w:beforeAutospacing="1" w:after="100" w:afterAutospacing="1" w:line="360" w:lineRule="auto"/>
        <w:jc w:val="center"/>
        <w:rPr>
          <w:rFonts w:ascii="仿宋_GB2312" w:eastAsia="仿宋_GB2312"/>
          <w:b/>
          <w:sz w:val="32"/>
          <w:szCs w:val="32"/>
        </w:rPr>
      </w:pPr>
      <w:r>
        <w:rPr>
          <w:rFonts w:ascii="仿宋_GB2312" w:eastAsia="仿宋_GB2312" w:hint="eastAsia"/>
          <w:b/>
          <w:sz w:val="32"/>
          <w:szCs w:val="32"/>
        </w:rPr>
        <w:t>采购编号：MDST-2024-0</w:t>
      </w:r>
      <w:r w:rsidR="00D13B8D">
        <w:rPr>
          <w:rFonts w:ascii="仿宋_GB2312" w:eastAsia="仿宋_GB2312" w:hint="eastAsia"/>
          <w:b/>
          <w:sz w:val="32"/>
          <w:szCs w:val="32"/>
        </w:rPr>
        <w:t>5</w:t>
      </w:r>
    </w:p>
    <w:p w14:paraId="509553F3" w14:textId="77777777" w:rsidR="00493EB2" w:rsidRDefault="00493EB2">
      <w:pPr>
        <w:spacing w:before="100" w:beforeAutospacing="1" w:after="100" w:afterAutospacing="1" w:line="360" w:lineRule="auto"/>
        <w:jc w:val="center"/>
        <w:rPr>
          <w:rFonts w:ascii="仿宋_GB2312" w:eastAsia="仿宋_GB2312"/>
          <w:sz w:val="32"/>
          <w:szCs w:val="32"/>
        </w:rPr>
      </w:pPr>
    </w:p>
    <w:p w14:paraId="0BC2661A" w14:textId="77777777" w:rsidR="00493EB2" w:rsidRDefault="00493EB2">
      <w:pPr>
        <w:spacing w:before="100" w:beforeAutospacing="1" w:after="100" w:afterAutospacing="1" w:line="360" w:lineRule="auto"/>
        <w:jc w:val="center"/>
        <w:rPr>
          <w:rFonts w:ascii="仿宋_GB2312" w:eastAsia="仿宋_GB2312"/>
          <w:sz w:val="32"/>
          <w:szCs w:val="32"/>
        </w:rPr>
      </w:pPr>
    </w:p>
    <w:p w14:paraId="3BD3983C" w14:textId="77777777" w:rsidR="00493EB2" w:rsidRDefault="00493EB2">
      <w:pPr>
        <w:spacing w:before="100" w:beforeAutospacing="1" w:after="100" w:afterAutospacing="1" w:line="360" w:lineRule="auto"/>
        <w:jc w:val="center"/>
        <w:rPr>
          <w:rFonts w:ascii="仿宋_GB2312" w:eastAsia="仿宋_GB2312"/>
          <w:sz w:val="32"/>
          <w:szCs w:val="32"/>
        </w:rPr>
      </w:pPr>
    </w:p>
    <w:p w14:paraId="3F8416C1" w14:textId="77777777" w:rsidR="00493EB2" w:rsidRDefault="00493EB2">
      <w:pPr>
        <w:spacing w:before="100" w:beforeAutospacing="1" w:after="100" w:afterAutospacing="1" w:line="360" w:lineRule="auto"/>
        <w:jc w:val="center"/>
        <w:rPr>
          <w:rFonts w:ascii="仿宋_GB2312" w:eastAsia="仿宋_GB2312"/>
          <w:sz w:val="32"/>
          <w:szCs w:val="32"/>
        </w:rPr>
      </w:pPr>
    </w:p>
    <w:p w14:paraId="4969C59A" w14:textId="77777777" w:rsidR="00493EB2" w:rsidRDefault="00493EB2">
      <w:pPr>
        <w:spacing w:before="100" w:beforeAutospacing="1" w:after="100" w:afterAutospacing="1" w:line="360" w:lineRule="auto"/>
        <w:jc w:val="center"/>
        <w:rPr>
          <w:rFonts w:ascii="仿宋_GB2312" w:eastAsia="仿宋_GB2312"/>
          <w:sz w:val="32"/>
          <w:szCs w:val="32"/>
        </w:rPr>
      </w:pPr>
    </w:p>
    <w:p w14:paraId="79CE7677" w14:textId="77777777" w:rsidR="00493EB2" w:rsidRDefault="00A7273D" w:rsidP="005B2AC6">
      <w:pPr>
        <w:spacing w:before="100" w:beforeAutospacing="1" w:after="100" w:afterAutospacing="1" w:line="360" w:lineRule="auto"/>
        <w:ind w:firstLineChars="500" w:firstLine="1606"/>
        <w:rPr>
          <w:rFonts w:ascii="仿宋_GB2312" w:eastAsia="仿宋_GB2312"/>
          <w:b/>
          <w:bCs/>
          <w:sz w:val="32"/>
          <w:szCs w:val="32"/>
        </w:rPr>
      </w:pPr>
      <w:r>
        <w:rPr>
          <w:rFonts w:ascii="仿宋_GB2312" w:eastAsia="仿宋_GB2312" w:hint="eastAsia"/>
          <w:b/>
          <w:bCs/>
          <w:sz w:val="32"/>
          <w:szCs w:val="32"/>
        </w:rPr>
        <w:t>项目名称：</w:t>
      </w:r>
      <w:bookmarkStart w:id="0" w:name="OLE_LINK3"/>
      <w:bookmarkStart w:id="1" w:name="OLE_LINK4"/>
      <w:r>
        <w:rPr>
          <w:rFonts w:ascii="仿宋_GB2312" w:eastAsia="仿宋_GB2312" w:hint="eastAsia"/>
          <w:b/>
          <w:bCs/>
          <w:sz w:val="32"/>
          <w:szCs w:val="32"/>
        </w:rPr>
        <w:t>学林街实验室设施设备维保服务项目</w:t>
      </w:r>
      <w:bookmarkEnd w:id="0"/>
      <w:bookmarkEnd w:id="1"/>
    </w:p>
    <w:p w14:paraId="00A3A50D" w14:textId="77777777" w:rsidR="00493EB2" w:rsidRDefault="00A7273D" w:rsidP="005B2AC6">
      <w:pPr>
        <w:spacing w:before="100" w:beforeAutospacing="1" w:after="100" w:afterAutospacing="1" w:line="360" w:lineRule="auto"/>
        <w:ind w:firstLineChars="500" w:firstLine="1606"/>
        <w:rPr>
          <w:rFonts w:ascii="仿宋_GB2312" w:eastAsia="仿宋_GB2312"/>
          <w:b/>
          <w:bCs/>
          <w:sz w:val="32"/>
          <w:szCs w:val="32"/>
        </w:rPr>
      </w:pPr>
      <w:r>
        <w:rPr>
          <w:rFonts w:ascii="仿宋_GB2312" w:eastAsia="仿宋_GB2312" w:hint="eastAsia"/>
          <w:b/>
          <w:bCs/>
          <w:sz w:val="32"/>
          <w:szCs w:val="32"/>
        </w:rPr>
        <w:t>采购单位：浙江省医疗器械检验研究院</w:t>
      </w:r>
    </w:p>
    <w:p w14:paraId="20FF93E7" w14:textId="23A05B2F" w:rsidR="00493EB2" w:rsidRDefault="00A7273D">
      <w:pPr>
        <w:spacing w:before="100" w:beforeAutospacing="1" w:after="100" w:afterAutospacing="1" w:line="360" w:lineRule="auto"/>
        <w:rPr>
          <w:rFonts w:ascii="仿宋_GB2312" w:eastAsia="仿宋_GB2312"/>
          <w:b/>
          <w:bCs/>
          <w:sz w:val="32"/>
          <w:szCs w:val="32"/>
          <w:highlight w:val="red"/>
        </w:rPr>
      </w:pPr>
      <w:r>
        <w:rPr>
          <w:rFonts w:ascii="仿宋_GB2312" w:eastAsia="仿宋_GB2312" w:hint="eastAsia"/>
          <w:b/>
          <w:bCs/>
          <w:sz w:val="32"/>
          <w:szCs w:val="32"/>
        </w:rPr>
        <w:t xml:space="preserve">          日    期：2024年</w:t>
      </w:r>
      <w:r w:rsidR="00841F45">
        <w:rPr>
          <w:rFonts w:ascii="仿宋_GB2312" w:eastAsia="仿宋_GB2312"/>
          <w:b/>
          <w:bCs/>
          <w:sz w:val="32"/>
          <w:szCs w:val="32"/>
        </w:rPr>
        <w:t>9</w:t>
      </w:r>
      <w:r>
        <w:rPr>
          <w:rFonts w:ascii="仿宋_GB2312" w:eastAsia="仿宋_GB2312" w:hint="eastAsia"/>
          <w:b/>
          <w:bCs/>
          <w:sz w:val="32"/>
          <w:szCs w:val="32"/>
        </w:rPr>
        <w:t>月</w:t>
      </w:r>
      <w:r w:rsidR="00841F45">
        <w:rPr>
          <w:rFonts w:ascii="仿宋_GB2312" w:eastAsia="仿宋_GB2312"/>
          <w:b/>
          <w:bCs/>
          <w:sz w:val="32"/>
          <w:szCs w:val="32"/>
        </w:rPr>
        <w:t>23</w:t>
      </w:r>
      <w:r>
        <w:rPr>
          <w:rFonts w:ascii="仿宋_GB2312" w:eastAsia="仿宋_GB2312" w:hint="eastAsia"/>
          <w:b/>
          <w:bCs/>
          <w:sz w:val="32"/>
          <w:szCs w:val="32"/>
        </w:rPr>
        <w:t>日</w:t>
      </w:r>
    </w:p>
    <w:p w14:paraId="07D9D6E5" w14:textId="77777777" w:rsidR="005B2AC6" w:rsidRDefault="005B2AC6">
      <w:pPr>
        <w:widowControl/>
        <w:jc w:val="left"/>
        <w:rPr>
          <w:rFonts w:ascii="仿宋_GB2312" w:eastAsia="仿宋_GB2312"/>
          <w:b/>
          <w:sz w:val="32"/>
          <w:szCs w:val="32"/>
        </w:rPr>
      </w:pPr>
      <w:r>
        <w:rPr>
          <w:rFonts w:ascii="仿宋_GB2312" w:eastAsia="仿宋_GB2312"/>
          <w:b/>
          <w:sz w:val="32"/>
          <w:szCs w:val="32"/>
        </w:rPr>
        <w:br w:type="page"/>
      </w:r>
    </w:p>
    <w:p w14:paraId="4B15C33B" w14:textId="77777777" w:rsidR="00493EB2" w:rsidRPr="00E7307D" w:rsidRDefault="00493EB2">
      <w:pPr>
        <w:spacing w:line="0" w:lineRule="atLeast"/>
        <w:jc w:val="center"/>
        <w:rPr>
          <w:rFonts w:ascii="仿宋_GB2312" w:eastAsia="仿宋_GB2312"/>
          <w:b/>
          <w:sz w:val="32"/>
          <w:szCs w:val="32"/>
        </w:rPr>
      </w:pPr>
    </w:p>
    <w:p w14:paraId="1CEF7AD3" w14:textId="77777777" w:rsidR="00493EB2" w:rsidRDefault="00493EB2">
      <w:pPr>
        <w:spacing w:line="440" w:lineRule="exact"/>
        <w:jc w:val="center"/>
        <w:rPr>
          <w:rFonts w:ascii="仿宋_GB2312" w:eastAsia="仿宋_GB2312"/>
          <w:b/>
          <w:sz w:val="32"/>
          <w:szCs w:val="32"/>
        </w:rPr>
      </w:pPr>
    </w:p>
    <w:p w14:paraId="2A47BE48" w14:textId="77777777" w:rsidR="00493EB2" w:rsidRDefault="00493EB2">
      <w:pPr>
        <w:spacing w:line="440" w:lineRule="exact"/>
        <w:jc w:val="center"/>
        <w:rPr>
          <w:rFonts w:ascii="仿宋_GB2312" w:eastAsia="仿宋_GB2312"/>
          <w:b/>
          <w:sz w:val="32"/>
          <w:szCs w:val="32"/>
        </w:rPr>
      </w:pPr>
    </w:p>
    <w:p w14:paraId="1D5B8A87" w14:textId="77777777" w:rsidR="00493EB2" w:rsidRDefault="00493EB2">
      <w:pPr>
        <w:spacing w:line="440" w:lineRule="exact"/>
        <w:jc w:val="center"/>
        <w:rPr>
          <w:rFonts w:ascii="仿宋_GB2312" w:eastAsia="仿宋_GB2312"/>
          <w:b/>
          <w:sz w:val="32"/>
          <w:szCs w:val="32"/>
        </w:rPr>
      </w:pPr>
    </w:p>
    <w:p w14:paraId="5BDE23A0" w14:textId="77777777" w:rsidR="00493EB2" w:rsidRDefault="00A7273D">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14:paraId="74098F02" w14:textId="77777777" w:rsidR="00493EB2" w:rsidRDefault="0050651A">
      <w:pPr>
        <w:spacing w:line="720" w:lineRule="auto"/>
        <w:rPr>
          <w:rFonts w:ascii="仿宋_GB2312" w:eastAsia="仿宋_GB2312"/>
          <w:b/>
          <w:sz w:val="24"/>
        </w:rPr>
      </w:pPr>
      <w:r>
        <w:rPr>
          <w:rFonts w:ascii="仿宋_GB2312" w:eastAsia="仿宋_GB2312" w:hint="eastAsia"/>
          <w:b/>
          <w:sz w:val="24"/>
        </w:rPr>
        <w:fldChar w:fldCharType="begin"/>
      </w:r>
      <w:r w:rsidR="00A7273D">
        <w:rPr>
          <w:rFonts w:ascii="仿宋_GB2312" w:eastAsia="仿宋_GB2312" w:hint="eastAsia"/>
          <w:b/>
          <w:sz w:val="24"/>
        </w:rPr>
        <w:instrText xml:space="preserve"> TOC \o "1-3" \h \z \u </w:instrText>
      </w:r>
      <w:r>
        <w:rPr>
          <w:rFonts w:ascii="仿宋_GB2312" w:eastAsia="仿宋_GB2312" w:hint="eastAsia"/>
          <w:b/>
          <w:sz w:val="24"/>
        </w:rPr>
        <w:fldChar w:fldCharType="separate"/>
      </w:r>
      <w:r w:rsidR="00A7273D">
        <w:rPr>
          <w:rFonts w:ascii="仿宋_GB2312" w:eastAsia="仿宋_GB2312" w:hint="eastAsia"/>
          <w:b/>
          <w:sz w:val="24"/>
        </w:rPr>
        <w:t>第一部分   公告</w:t>
      </w:r>
    </w:p>
    <w:p w14:paraId="2DC0306C" w14:textId="77777777" w:rsidR="00493EB2" w:rsidRDefault="00A7273D">
      <w:pPr>
        <w:spacing w:line="720" w:lineRule="auto"/>
        <w:rPr>
          <w:rFonts w:ascii="仿宋_GB2312" w:eastAsia="仿宋_GB2312"/>
          <w:b/>
          <w:sz w:val="24"/>
        </w:rPr>
      </w:pPr>
      <w:r>
        <w:rPr>
          <w:rFonts w:ascii="仿宋_GB2312" w:eastAsia="仿宋_GB2312" w:hint="eastAsia"/>
          <w:b/>
          <w:sz w:val="24"/>
        </w:rPr>
        <w:t>第二部分   须知</w:t>
      </w:r>
    </w:p>
    <w:p w14:paraId="410E59E7" w14:textId="77777777" w:rsidR="00493EB2" w:rsidRDefault="00A7273D">
      <w:pPr>
        <w:spacing w:line="720" w:lineRule="auto"/>
        <w:rPr>
          <w:rFonts w:ascii="仿宋_GB2312" w:eastAsia="仿宋_GB2312"/>
          <w:b/>
          <w:sz w:val="24"/>
        </w:rPr>
      </w:pPr>
      <w:r>
        <w:rPr>
          <w:rFonts w:ascii="仿宋_GB2312" w:eastAsia="仿宋_GB2312" w:hint="eastAsia"/>
          <w:b/>
          <w:sz w:val="24"/>
        </w:rPr>
        <w:t>第三部分   响应文件（格式）附表</w:t>
      </w:r>
    </w:p>
    <w:p w14:paraId="5E9BD55F" w14:textId="77777777" w:rsidR="00493EB2" w:rsidRDefault="0050651A">
      <w:pPr>
        <w:spacing w:line="440" w:lineRule="exact"/>
        <w:jc w:val="center"/>
        <w:rPr>
          <w:rFonts w:ascii="仿宋_GB2312" w:eastAsia="仿宋_GB2312"/>
          <w:sz w:val="24"/>
        </w:rPr>
      </w:pPr>
      <w:r>
        <w:rPr>
          <w:rFonts w:ascii="仿宋_GB2312" w:eastAsia="仿宋_GB2312" w:hint="eastAsia"/>
          <w:sz w:val="24"/>
        </w:rPr>
        <w:fldChar w:fldCharType="end"/>
      </w:r>
    </w:p>
    <w:p w14:paraId="1B559147" w14:textId="77777777" w:rsidR="00493EB2" w:rsidRDefault="00493EB2">
      <w:pPr>
        <w:spacing w:line="440" w:lineRule="exact"/>
        <w:jc w:val="center"/>
        <w:rPr>
          <w:rFonts w:ascii="仿宋_GB2312" w:eastAsia="仿宋_GB2312"/>
          <w:sz w:val="24"/>
        </w:rPr>
      </w:pPr>
    </w:p>
    <w:p w14:paraId="3CB31C9F" w14:textId="77777777" w:rsidR="00493EB2" w:rsidRDefault="00493EB2">
      <w:pPr>
        <w:spacing w:line="440" w:lineRule="exact"/>
        <w:jc w:val="center"/>
        <w:rPr>
          <w:rFonts w:ascii="仿宋_GB2312" w:eastAsia="仿宋_GB2312"/>
          <w:sz w:val="24"/>
        </w:rPr>
      </w:pPr>
    </w:p>
    <w:p w14:paraId="3E5DD2B5" w14:textId="77777777" w:rsidR="00493EB2" w:rsidRDefault="00493EB2">
      <w:pPr>
        <w:spacing w:line="440" w:lineRule="exact"/>
        <w:jc w:val="center"/>
        <w:rPr>
          <w:rFonts w:ascii="仿宋_GB2312" w:eastAsia="仿宋_GB2312"/>
          <w:sz w:val="24"/>
        </w:rPr>
      </w:pPr>
    </w:p>
    <w:p w14:paraId="30694684" w14:textId="77777777" w:rsidR="00493EB2" w:rsidRDefault="00493EB2">
      <w:pPr>
        <w:spacing w:line="440" w:lineRule="exact"/>
        <w:jc w:val="center"/>
        <w:rPr>
          <w:rFonts w:ascii="仿宋_GB2312" w:eastAsia="仿宋_GB2312"/>
          <w:sz w:val="24"/>
        </w:rPr>
      </w:pPr>
    </w:p>
    <w:p w14:paraId="51C30AD9" w14:textId="77777777" w:rsidR="00493EB2" w:rsidRDefault="00493EB2">
      <w:pPr>
        <w:spacing w:line="440" w:lineRule="exact"/>
        <w:jc w:val="center"/>
        <w:rPr>
          <w:rFonts w:ascii="仿宋_GB2312" w:eastAsia="仿宋_GB2312"/>
          <w:sz w:val="24"/>
        </w:rPr>
      </w:pPr>
    </w:p>
    <w:p w14:paraId="4283F8F4" w14:textId="77777777" w:rsidR="00493EB2" w:rsidRDefault="00493EB2">
      <w:pPr>
        <w:spacing w:line="440" w:lineRule="exact"/>
        <w:jc w:val="center"/>
        <w:rPr>
          <w:rFonts w:ascii="仿宋_GB2312" w:eastAsia="仿宋_GB2312"/>
          <w:sz w:val="24"/>
        </w:rPr>
      </w:pPr>
    </w:p>
    <w:p w14:paraId="5BF2857A" w14:textId="77777777" w:rsidR="00493EB2" w:rsidRDefault="00493EB2">
      <w:pPr>
        <w:spacing w:line="440" w:lineRule="exact"/>
        <w:jc w:val="center"/>
        <w:rPr>
          <w:rFonts w:ascii="仿宋_GB2312" w:eastAsia="仿宋_GB2312"/>
          <w:sz w:val="24"/>
        </w:rPr>
      </w:pPr>
    </w:p>
    <w:p w14:paraId="01F77530" w14:textId="77777777" w:rsidR="00493EB2" w:rsidRDefault="00493EB2">
      <w:pPr>
        <w:spacing w:line="440" w:lineRule="exact"/>
        <w:jc w:val="center"/>
        <w:rPr>
          <w:rFonts w:ascii="仿宋_GB2312" w:eastAsia="仿宋_GB2312"/>
          <w:sz w:val="24"/>
        </w:rPr>
      </w:pPr>
    </w:p>
    <w:p w14:paraId="0D575A14" w14:textId="77777777" w:rsidR="00493EB2" w:rsidRDefault="00493EB2">
      <w:pPr>
        <w:spacing w:line="440" w:lineRule="exact"/>
        <w:jc w:val="center"/>
        <w:rPr>
          <w:rFonts w:ascii="仿宋_GB2312" w:eastAsia="仿宋_GB2312"/>
          <w:sz w:val="24"/>
        </w:rPr>
      </w:pPr>
    </w:p>
    <w:p w14:paraId="6B27681D" w14:textId="77777777" w:rsidR="00493EB2" w:rsidRDefault="00493EB2">
      <w:pPr>
        <w:spacing w:line="440" w:lineRule="exact"/>
        <w:jc w:val="center"/>
        <w:rPr>
          <w:rFonts w:ascii="仿宋_GB2312" w:eastAsia="仿宋_GB2312"/>
          <w:sz w:val="24"/>
        </w:rPr>
      </w:pPr>
    </w:p>
    <w:p w14:paraId="61D20FDE" w14:textId="77777777" w:rsidR="00493EB2" w:rsidRDefault="00493EB2">
      <w:pPr>
        <w:spacing w:line="440" w:lineRule="exact"/>
        <w:jc w:val="center"/>
        <w:rPr>
          <w:rFonts w:ascii="仿宋_GB2312" w:eastAsia="仿宋_GB2312"/>
          <w:sz w:val="24"/>
        </w:rPr>
      </w:pPr>
    </w:p>
    <w:p w14:paraId="52B7A591" w14:textId="77777777" w:rsidR="00493EB2" w:rsidRDefault="00A7273D">
      <w:pPr>
        <w:widowControl/>
        <w:jc w:val="center"/>
        <w:rPr>
          <w:rFonts w:ascii="仿宋_GB2312" w:eastAsia="仿宋_GB2312"/>
          <w:b/>
          <w:sz w:val="24"/>
        </w:rPr>
      </w:pPr>
      <w:r>
        <w:rPr>
          <w:rFonts w:ascii="仿宋_GB2312" w:eastAsia="仿宋_GB2312"/>
          <w:b/>
          <w:sz w:val="24"/>
        </w:rPr>
        <w:br w:type="page"/>
      </w:r>
      <w:r>
        <w:rPr>
          <w:rFonts w:ascii="仿宋_GB2312" w:eastAsia="仿宋_GB2312" w:hint="eastAsia"/>
          <w:b/>
          <w:sz w:val="24"/>
        </w:rPr>
        <w:lastRenderedPageBreak/>
        <w:t>第一部分 公 告</w:t>
      </w:r>
    </w:p>
    <w:p w14:paraId="6A57976C" w14:textId="77777777" w:rsidR="00493EB2" w:rsidRPr="003A53F3" w:rsidRDefault="003A53F3" w:rsidP="003A53F3">
      <w:pPr>
        <w:spacing w:line="440" w:lineRule="exact"/>
        <w:ind w:firstLineChars="200" w:firstLine="480"/>
        <w:rPr>
          <w:rFonts w:ascii="仿宋_GB2312" w:eastAsia="仿宋_GB2312"/>
          <w:color w:val="000000"/>
          <w:sz w:val="24"/>
        </w:rPr>
      </w:pPr>
      <w:bookmarkStart w:id="2" w:name="OLE_LINK5"/>
      <w:bookmarkStart w:id="3" w:name="OLE_LINK6"/>
      <w:r w:rsidRPr="003A53F3">
        <w:rPr>
          <w:rFonts w:ascii="仿宋_GB2312" w:eastAsia="仿宋_GB2312" w:hint="eastAsia"/>
          <w:color w:val="000000"/>
          <w:sz w:val="24"/>
        </w:rPr>
        <w:t>浙江省医疗器械检验研究拟采购</w:t>
      </w:r>
      <w:r w:rsidR="00A7273D" w:rsidRPr="003A53F3">
        <w:rPr>
          <w:rFonts w:ascii="仿宋_GB2312" w:eastAsia="仿宋_GB2312" w:hint="eastAsia"/>
          <w:color w:val="000000"/>
          <w:sz w:val="24"/>
        </w:rPr>
        <w:t>学林街实验室设施设备维保服务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14:paraId="3D58EBB7" w14:textId="77777777" w:rsidR="00493EB2" w:rsidRPr="003A53F3" w:rsidRDefault="00A7273D" w:rsidP="003A53F3">
      <w:pPr>
        <w:numPr>
          <w:ilvl w:val="0"/>
          <w:numId w:val="1"/>
        </w:numPr>
        <w:spacing w:line="440" w:lineRule="exact"/>
        <w:ind w:firstLineChars="200" w:firstLine="480"/>
        <w:rPr>
          <w:rFonts w:ascii="仿宋_GB2312" w:eastAsia="仿宋_GB2312"/>
          <w:color w:val="000000"/>
          <w:sz w:val="24"/>
        </w:rPr>
      </w:pPr>
      <w:r w:rsidRPr="003A53F3">
        <w:rPr>
          <w:rFonts w:ascii="仿宋_GB2312" w:eastAsia="仿宋_GB2312" w:hint="eastAsia"/>
          <w:color w:val="000000"/>
          <w:sz w:val="24"/>
        </w:rPr>
        <w:t>项目编号：</w:t>
      </w:r>
      <w:bookmarkStart w:id="4" w:name="OLE_LINK1"/>
      <w:bookmarkStart w:id="5" w:name="OLE_LINK2"/>
      <w:r w:rsidR="003A53F3" w:rsidRPr="003A53F3">
        <w:rPr>
          <w:rFonts w:ascii="仿宋_GB2312" w:eastAsia="仿宋_GB2312" w:hint="eastAsia"/>
          <w:color w:val="000000"/>
          <w:sz w:val="24"/>
        </w:rPr>
        <w:t>MDST-2024-05</w:t>
      </w:r>
      <w:bookmarkEnd w:id="4"/>
      <w:bookmarkEnd w:id="5"/>
    </w:p>
    <w:p w14:paraId="1757B163" w14:textId="77777777" w:rsidR="00493EB2" w:rsidRPr="003A53F3" w:rsidRDefault="00A7273D" w:rsidP="003A53F3">
      <w:pPr>
        <w:spacing w:line="440" w:lineRule="exact"/>
        <w:ind w:firstLineChars="200" w:firstLine="480"/>
        <w:rPr>
          <w:rFonts w:ascii="仿宋_GB2312" w:eastAsia="仿宋_GB2312"/>
          <w:color w:val="000000"/>
          <w:sz w:val="24"/>
        </w:rPr>
      </w:pPr>
      <w:r w:rsidRPr="003A53F3">
        <w:rPr>
          <w:rFonts w:ascii="仿宋_GB2312" w:eastAsia="仿宋_GB2312" w:hint="eastAsia"/>
          <w:color w:val="000000"/>
          <w:sz w:val="24"/>
        </w:rPr>
        <w:t>二</w:t>
      </w:r>
      <w:r w:rsidRPr="003A53F3">
        <w:rPr>
          <w:rFonts w:ascii="仿宋_GB2312" w:eastAsia="仿宋_GB2312" w:hint="eastAsia"/>
          <w:i/>
          <w:color w:val="000000"/>
          <w:sz w:val="24"/>
        </w:rPr>
        <w:t>、</w:t>
      </w:r>
      <w:r w:rsidRPr="003A53F3">
        <w:rPr>
          <w:rFonts w:ascii="仿宋_GB2312" w:eastAsia="仿宋_GB2312" w:hint="eastAsia"/>
          <w:color w:val="000000"/>
          <w:sz w:val="24"/>
        </w:rPr>
        <w:t>项目概况（内容、用途、数量、简要技术要求）</w:t>
      </w:r>
      <w:bookmarkStart w:id="6" w:name="B09_招标内容"/>
      <w:bookmarkEnd w:id="6"/>
    </w:p>
    <w:p w14:paraId="1A3CD7A4" w14:textId="77777777" w:rsidR="00493EB2" w:rsidRPr="003A53F3" w:rsidRDefault="00A7273D" w:rsidP="003A53F3">
      <w:pPr>
        <w:spacing w:line="440" w:lineRule="exact"/>
        <w:ind w:firstLineChars="200" w:firstLine="480"/>
        <w:rPr>
          <w:rFonts w:ascii="仿宋_GB2312" w:eastAsia="仿宋_GB2312"/>
          <w:color w:val="000000"/>
          <w:sz w:val="24"/>
        </w:rPr>
      </w:pPr>
      <w:r w:rsidRPr="003A53F3">
        <w:rPr>
          <w:rFonts w:ascii="仿宋_GB2312" w:eastAsia="仿宋_GB2312" w:hint="eastAsia"/>
          <w:color w:val="000000"/>
          <w:sz w:val="24"/>
        </w:rPr>
        <w:t>浙江省医疗器械检验研究院学林街实验室的日常维护，包括对所有空调、电力、给排水、监控和办公设备设施等进行专业维修维护保养。</w:t>
      </w:r>
    </w:p>
    <w:p w14:paraId="2B297CA8" w14:textId="77777777" w:rsidR="00493EB2" w:rsidRPr="003A53F3" w:rsidRDefault="00A7273D" w:rsidP="003A53F3">
      <w:pPr>
        <w:spacing w:line="440" w:lineRule="exact"/>
        <w:ind w:firstLineChars="200" w:firstLine="480"/>
        <w:rPr>
          <w:rFonts w:ascii="仿宋_GB2312" w:eastAsia="仿宋_GB2312"/>
          <w:color w:val="000000"/>
          <w:sz w:val="24"/>
        </w:rPr>
      </w:pPr>
      <w:r w:rsidRPr="003A53F3">
        <w:rPr>
          <w:rFonts w:ascii="仿宋_GB2312" w:eastAsia="仿宋_GB2312" w:hint="eastAsia"/>
          <w:color w:val="000000"/>
          <w:sz w:val="24"/>
        </w:rPr>
        <w:t>（一）采购要求：</w:t>
      </w:r>
    </w:p>
    <w:p w14:paraId="719FF6D8" w14:textId="77777777" w:rsidR="00493EB2" w:rsidRPr="003A53F3" w:rsidRDefault="00A7273D" w:rsidP="003A53F3">
      <w:pPr>
        <w:spacing w:line="440" w:lineRule="exact"/>
        <w:ind w:firstLineChars="200" w:firstLine="480"/>
        <w:rPr>
          <w:rFonts w:ascii="仿宋_GB2312" w:eastAsia="仿宋_GB2312"/>
          <w:color w:val="000000"/>
          <w:sz w:val="24"/>
        </w:rPr>
      </w:pPr>
      <w:r w:rsidRPr="003A53F3">
        <w:rPr>
          <w:rFonts w:ascii="仿宋_GB2312" w:eastAsia="仿宋_GB2312" w:hint="eastAsia"/>
          <w:color w:val="000000"/>
          <w:sz w:val="24"/>
        </w:rPr>
        <w:t>具体工程量见工程量清单，工程质量符合最新国家规定的验收合格及行业新规标准。</w:t>
      </w:r>
    </w:p>
    <w:p w14:paraId="20CDB70E" w14:textId="77777777" w:rsidR="00493EB2" w:rsidRPr="003A53F3" w:rsidRDefault="00A7273D" w:rsidP="003A53F3">
      <w:pPr>
        <w:spacing w:line="440" w:lineRule="exact"/>
        <w:ind w:firstLineChars="200" w:firstLine="480"/>
        <w:rPr>
          <w:rFonts w:ascii="仿宋_GB2312" w:eastAsia="仿宋_GB2312"/>
          <w:color w:val="000000"/>
          <w:sz w:val="24"/>
        </w:rPr>
      </w:pPr>
      <w:r w:rsidRPr="003A53F3">
        <w:rPr>
          <w:rFonts w:ascii="仿宋_GB2312" w:eastAsia="仿宋_GB2312" w:hint="eastAsia"/>
          <w:color w:val="000000"/>
          <w:sz w:val="24"/>
        </w:rPr>
        <w:t>（二）资格要求</w:t>
      </w:r>
    </w:p>
    <w:bookmarkEnd w:id="2"/>
    <w:bookmarkEnd w:id="3"/>
    <w:p w14:paraId="0EF44DDC"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color w:val="000000"/>
          <w:sz w:val="24"/>
        </w:rPr>
        <w:t>1.供应商须有独立法人资格，具有有效的企业法人营业执照；</w:t>
      </w:r>
    </w:p>
    <w:p w14:paraId="4D5BA61F"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color w:val="000000"/>
          <w:sz w:val="24"/>
        </w:rPr>
        <w:t>2.满足《中华人民共和国政府采购法》第二十二条规定；未被</w:t>
      </w:r>
      <w:r>
        <w:rPr>
          <w:rFonts w:ascii="仿宋_GB2312" w:eastAsia="仿宋_GB2312"/>
          <w:color w:val="000000"/>
          <w:sz w:val="24"/>
        </w:rPr>
        <w:t>“</w:t>
      </w:r>
      <w:r>
        <w:rPr>
          <w:rFonts w:ascii="仿宋_GB2312" w:eastAsia="仿宋_GB2312"/>
          <w:color w:val="000000"/>
          <w:sz w:val="24"/>
        </w:rPr>
        <w:t>信用中国</w:t>
      </w:r>
      <w:r>
        <w:rPr>
          <w:rFonts w:ascii="仿宋_GB2312" w:eastAsia="仿宋_GB2312"/>
          <w:color w:val="000000"/>
          <w:sz w:val="24"/>
        </w:rPr>
        <w:t>”</w:t>
      </w:r>
      <w:r>
        <w:rPr>
          <w:rFonts w:ascii="仿宋_GB2312" w:eastAsia="仿宋_GB2312"/>
          <w:color w:val="000000"/>
          <w:sz w:val="24"/>
        </w:rPr>
        <w:t>（www.creditchina.gov.cn)、中国政府采购网（www.ccgp.gov.cn）列入失信被执行人、重大税收违法案件当事人名单、政府采购严重违法失信行为记录名单；</w:t>
      </w:r>
    </w:p>
    <w:p w14:paraId="5000CBC0" w14:textId="77777777" w:rsidR="00493EB2" w:rsidRDefault="00A7273D">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（三）项目情况</w:t>
      </w:r>
    </w:p>
    <w:p w14:paraId="49957272" w14:textId="77777777" w:rsidR="00493EB2" w:rsidRDefault="00A7273D">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1.服务内容</w:t>
      </w:r>
    </w:p>
    <w:p w14:paraId="05545643"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（1）维保范围为杭州师范大学下沙校区内动物中心大楼实验室共3层，约</w:t>
      </w:r>
      <w:r>
        <w:rPr>
          <w:rFonts w:ascii="仿宋_GB2312" w:eastAsia="仿宋_GB2312"/>
          <w:color w:val="000000" w:themeColor="text1"/>
          <w:sz w:val="24"/>
        </w:rPr>
        <w:t>3</w:t>
      </w:r>
      <w:r>
        <w:rPr>
          <w:rFonts w:ascii="仿宋_GB2312" w:eastAsia="仿宋_GB2312" w:hint="eastAsia"/>
          <w:color w:val="000000" w:themeColor="text1"/>
          <w:sz w:val="24"/>
        </w:rPr>
        <w:t>000㎡。包括实验动物屏障环境约800㎡，实验动物普通环境约800㎡，辅助区域1400</w:t>
      </w:r>
      <w:r>
        <w:rPr>
          <w:rFonts w:ascii="仿宋_GB2312" w:eastAsia="仿宋_GB2312" w:hint="eastAsia"/>
          <w:color w:val="000000"/>
          <w:sz w:val="24"/>
        </w:rPr>
        <w:t>㎡。需保障动物实验室正常供冷，供热及空气洁净度及工作实验等有序开展要求。</w:t>
      </w:r>
    </w:p>
    <w:p w14:paraId="0F7DE976" w14:textId="77777777" w:rsidR="00493EB2" w:rsidRDefault="00A7273D">
      <w:pPr>
        <w:spacing w:line="440" w:lineRule="exact"/>
        <w:ind w:firstLineChars="200" w:firstLine="480"/>
        <w:rPr>
          <w:rFonts w:ascii="仿宋_GB2312" w:eastAsia="仿宋_GB2312"/>
          <w:color w:val="000000"/>
          <w:sz w:val="24"/>
        </w:rPr>
      </w:pPr>
      <w:bookmarkStart w:id="7" w:name="OLE_LINK8"/>
      <w:bookmarkStart w:id="8" w:name="OLE_LINK9"/>
      <w:bookmarkStart w:id="9" w:name="OLE_LINK30"/>
      <w:bookmarkStart w:id="10" w:name="OLE_LINK31"/>
      <w:r w:rsidRPr="00CA145D">
        <w:rPr>
          <w:rFonts w:ascii="仿宋_GB2312" w:eastAsia="仿宋_GB2312" w:hint="eastAsia"/>
          <w:color w:val="000000"/>
          <w:sz w:val="24"/>
        </w:rPr>
        <w:t>（2）维保周期：</w:t>
      </w:r>
      <w:r w:rsidR="00E7307D" w:rsidRPr="00CA145D">
        <w:rPr>
          <w:rFonts w:ascii="仿宋_GB2312" w:eastAsia="仿宋_GB2312" w:hint="eastAsia"/>
          <w:color w:val="000000"/>
          <w:sz w:val="24"/>
        </w:rPr>
        <w:t>自合同签订日-2025年11月30日</w:t>
      </w:r>
      <w:r w:rsidRPr="00CA145D">
        <w:rPr>
          <w:rFonts w:ascii="仿宋_GB2312" w:eastAsia="仿宋_GB2312" w:hint="eastAsia"/>
          <w:color w:val="000000"/>
          <w:sz w:val="24"/>
        </w:rPr>
        <w:t>。</w:t>
      </w:r>
      <w:r w:rsidR="00E7307D" w:rsidRPr="00CA145D">
        <w:rPr>
          <w:rFonts w:ascii="仿宋_GB2312" w:eastAsia="仿宋_GB2312" w:hint="eastAsia"/>
          <w:color w:val="000000"/>
          <w:sz w:val="24"/>
        </w:rPr>
        <w:t>（约13个月）</w:t>
      </w:r>
    </w:p>
    <w:p w14:paraId="6C721248" w14:textId="77777777" w:rsidR="00493EB2" w:rsidRDefault="00A7273D">
      <w:pPr>
        <w:spacing w:line="440" w:lineRule="exact"/>
        <w:ind w:firstLineChars="200" w:firstLine="480"/>
        <w:rPr>
          <w:rFonts w:ascii="仿宋_GB2312" w:eastAsia="仿宋_GB2312"/>
          <w:color w:val="000000"/>
          <w:sz w:val="24"/>
        </w:rPr>
      </w:pPr>
      <w:bookmarkStart w:id="11" w:name="OLE_LINK11"/>
      <w:bookmarkStart w:id="12" w:name="OLE_LINK12"/>
      <w:bookmarkEnd w:id="7"/>
      <w:bookmarkEnd w:id="8"/>
      <w:bookmarkEnd w:id="9"/>
      <w:bookmarkEnd w:id="10"/>
      <w:r>
        <w:rPr>
          <w:rFonts w:ascii="仿宋_GB2312" w:eastAsia="仿宋_GB2312" w:hint="eastAsia"/>
          <w:color w:val="000000"/>
          <w:sz w:val="24"/>
        </w:rPr>
        <w:t>（3）维保方在维保工作实施</w:t>
      </w:r>
      <w:bookmarkEnd w:id="11"/>
      <w:bookmarkEnd w:id="12"/>
      <w:r>
        <w:rPr>
          <w:rFonts w:ascii="仿宋_GB2312" w:eastAsia="仿宋_GB2312" w:hint="eastAsia"/>
          <w:color w:val="000000"/>
          <w:sz w:val="24"/>
        </w:rPr>
        <w:t>前需制定月度及年度维修维护保养计划并报招标方确认。</w:t>
      </w:r>
    </w:p>
    <w:p w14:paraId="6F3439C2"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（4）维保方对</w:t>
      </w:r>
      <w:r>
        <w:rPr>
          <w:rFonts w:ascii="仿宋_GB2312" w:eastAsia="仿宋_GB2312"/>
          <w:color w:val="000000"/>
          <w:sz w:val="24"/>
        </w:rPr>
        <w:t>学林街实验室</w:t>
      </w:r>
      <w:r>
        <w:rPr>
          <w:rFonts w:ascii="仿宋_GB2312" w:eastAsia="仿宋_GB2312" w:hint="eastAsia"/>
          <w:color w:val="000000"/>
          <w:sz w:val="24"/>
        </w:rPr>
        <w:t>中央空调、电力系统、给排水、监控、照明、实验室内门窗、使用器具等做好维护工作。</w:t>
      </w:r>
    </w:p>
    <w:p w14:paraId="4198AD01" w14:textId="77777777" w:rsidR="00493EB2" w:rsidRDefault="00A7273D">
      <w:pPr>
        <w:spacing w:line="440" w:lineRule="exact"/>
        <w:ind w:firstLineChars="200" w:firstLine="480"/>
        <w:rPr>
          <w:rFonts w:ascii="仿宋_GB2312" w:eastAsia="仿宋_GB2312"/>
          <w:color w:val="000000"/>
          <w:sz w:val="24"/>
        </w:rPr>
      </w:pPr>
      <w:bookmarkStart w:id="13" w:name="OLE_LINK15"/>
      <w:bookmarkStart w:id="14" w:name="OLE_LINK16"/>
      <w:r>
        <w:rPr>
          <w:rFonts w:ascii="仿宋_GB2312" w:eastAsia="仿宋_GB2312" w:hint="eastAsia"/>
          <w:color w:val="000000"/>
          <w:sz w:val="24"/>
        </w:rPr>
        <w:t>（5）</w:t>
      </w:r>
      <w:bookmarkStart w:id="15" w:name="OLE_LINK13"/>
      <w:bookmarkStart w:id="16" w:name="OLE_LINK14"/>
      <w:r>
        <w:rPr>
          <w:rFonts w:ascii="仿宋_GB2312" w:eastAsia="仿宋_GB2312" w:hint="eastAsia"/>
          <w:color w:val="000000"/>
          <w:sz w:val="24"/>
        </w:rPr>
        <w:t>招标交办维</w:t>
      </w:r>
      <w:bookmarkEnd w:id="15"/>
      <w:bookmarkEnd w:id="16"/>
      <w:r>
        <w:rPr>
          <w:rFonts w:ascii="仿宋_GB2312" w:eastAsia="仿宋_GB2312" w:hint="eastAsia"/>
          <w:color w:val="000000"/>
          <w:sz w:val="24"/>
        </w:rPr>
        <w:t>保方其他涉及维保有关的临时性任务。</w:t>
      </w:r>
    </w:p>
    <w:bookmarkEnd w:id="13"/>
    <w:bookmarkEnd w:id="14"/>
    <w:p w14:paraId="1931DE00" w14:textId="77777777" w:rsidR="00493EB2" w:rsidRPr="002451F2" w:rsidRDefault="00A7273D" w:rsidP="002451F2">
      <w:pPr>
        <w:spacing w:line="440" w:lineRule="exact"/>
        <w:ind w:firstLineChars="200" w:firstLine="480"/>
        <w:rPr>
          <w:rFonts w:ascii="仿宋_GB2312" w:eastAsia="仿宋_GB2312"/>
          <w:color w:val="000000"/>
          <w:sz w:val="24"/>
        </w:rPr>
      </w:pPr>
      <w:r w:rsidRPr="002451F2">
        <w:rPr>
          <w:rFonts w:ascii="仿宋_GB2312" w:eastAsia="仿宋_GB2312" w:hint="eastAsia"/>
          <w:color w:val="000000"/>
          <w:sz w:val="24"/>
        </w:rPr>
        <w:t>（6）在维保期间，维保单位需要派驻不少于1人的维修人员并配备相应的工具等设备，每天驻点以解决随时出现的突发问题从而避免系统性故障的出现。</w:t>
      </w:r>
      <w:r w:rsidRPr="002451F2">
        <w:rPr>
          <w:rFonts w:ascii="仿宋_GB2312" w:eastAsia="仿宋_GB2312"/>
          <w:color w:val="000000"/>
          <w:sz w:val="24"/>
        </w:rPr>
        <w:t>派驻人员需具备从事相关行业3年以上工作经历或同等能力，能熟练处理风冷模块冷水机组、蒸汽发生器、组合式空调净化箱、中央空调净化系统、低压配电系统、室内外给排水系统等各项维修维护问题。</w:t>
      </w:r>
    </w:p>
    <w:p w14:paraId="291E694A"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（7</w:t>
      </w:r>
      <w:r w:rsidR="00450BF7">
        <w:rPr>
          <w:rFonts w:ascii="仿宋_GB2312" w:eastAsia="仿宋_GB2312" w:hint="eastAsia"/>
          <w:color w:val="000000"/>
          <w:sz w:val="24"/>
        </w:rPr>
        <w:t>）维保方按具体维保细则</w:t>
      </w:r>
      <w:r>
        <w:rPr>
          <w:rFonts w:ascii="仿宋_GB2312" w:eastAsia="仿宋_GB2312" w:hint="eastAsia"/>
          <w:color w:val="000000"/>
          <w:sz w:val="24"/>
        </w:rPr>
        <w:t>进行维护保养工作，未作说明的按行业规范执行。</w:t>
      </w:r>
    </w:p>
    <w:p w14:paraId="0EB9F3B5" w14:textId="77777777" w:rsidR="00493EB2" w:rsidRDefault="00A7273D">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sz w:val="24"/>
        </w:rPr>
        <w:t>2.</w:t>
      </w:r>
      <w:r>
        <w:rPr>
          <w:rFonts w:ascii="仿宋_GB2312" w:eastAsia="仿宋_GB2312" w:hint="eastAsia"/>
          <w:color w:val="000000" w:themeColor="text1"/>
          <w:sz w:val="24"/>
        </w:rPr>
        <w:t>服务标准</w:t>
      </w:r>
    </w:p>
    <w:p w14:paraId="0EC72699"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（1）服务方式：供应商安排相关专业人员对学林街实验室设施设备进行维保服务。</w:t>
      </w:r>
    </w:p>
    <w:p w14:paraId="092065C5"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（2）服务点：杭州。</w:t>
      </w:r>
    </w:p>
    <w:p w14:paraId="3AECF428"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（3）服务要求：维保前必须向采购方出具针对实验室空调系统、电力、给排水等设施设备相关的详细维保计划（包含年度和月度维修计划），并按照计划严格执行。任何形式的维保</w:t>
      </w:r>
      <w:r>
        <w:rPr>
          <w:rFonts w:ascii="仿宋_GB2312" w:eastAsia="仿宋_GB2312"/>
          <w:color w:val="000000"/>
          <w:sz w:val="24"/>
        </w:rPr>
        <w:t>、</w:t>
      </w:r>
      <w:r>
        <w:rPr>
          <w:rFonts w:ascii="仿宋_GB2312" w:eastAsia="仿宋_GB2312" w:hint="eastAsia"/>
          <w:color w:val="000000"/>
          <w:sz w:val="24"/>
        </w:rPr>
        <w:t>维修必须有书面形式的记录提供采购方；维保合同期内出现紧急情况需要维保方紧急维修的需在我方报修后1小时内到达现场维修；维保过程中产生的耗材、工具、配件等单价或单次维修费用在100元（含100元）以内的均由维保方负责采购更换、维修。超出100元的维修事项由维保方以书面《联系单》形式通知采购方处理。</w:t>
      </w:r>
    </w:p>
    <w:p w14:paraId="2F5F8836"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（4）服务质量要求：使</w:t>
      </w:r>
      <w:r>
        <w:rPr>
          <w:rFonts w:ascii="仿宋_GB2312" w:eastAsia="仿宋_GB2312"/>
          <w:color w:val="000000"/>
          <w:sz w:val="24"/>
        </w:rPr>
        <w:t>学林街实验室的</w:t>
      </w:r>
      <w:r>
        <w:rPr>
          <w:rFonts w:ascii="仿宋_GB2312" w:eastAsia="仿宋_GB2312" w:hint="eastAsia"/>
          <w:color w:val="000000"/>
          <w:sz w:val="24"/>
        </w:rPr>
        <w:t>中央空调、电力系统、给排水、监控、照明等系统均能正常运行</w:t>
      </w:r>
      <w:r>
        <w:rPr>
          <w:rFonts w:ascii="仿宋_GB2312" w:eastAsia="仿宋_GB2312" w:hint="eastAsia"/>
          <w:color w:val="000000" w:themeColor="text1"/>
          <w:sz w:val="24"/>
        </w:rPr>
        <w:t>，</w:t>
      </w:r>
      <w:r>
        <w:rPr>
          <w:rFonts w:ascii="仿宋_GB2312" w:eastAsia="仿宋_GB2312" w:hint="eastAsia"/>
          <w:color w:val="000000"/>
          <w:sz w:val="24"/>
        </w:rPr>
        <w:t>普通环境动物实验室和屏障环境动物实验室的环境符合GB 14925-2023《实验动物 环境及设施》中相应的标准；做好实验室内门窗、使用器具等基础设施的维护工作；维保方应及时处理维修过程中产生的废弃物，保持实验区域和设备层的整洁。</w:t>
      </w:r>
    </w:p>
    <w:p w14:paraId="7EF945BF" w14:textId="77777777" w:rsidR="00493EB2" w:rsidRDefault="00A7273D">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sz w:val="24"/>
        </w:rPr>
        <w:t>（5）保密要求：</w:t>
      </w:r>
      <w:r>
        <w:rPr>
          <w:rFonts w:ascii="仿宋_GB2312" w:eastAsia="仿宋_GB2312" w:hint="eastAsia"/>
          <w:color w:val="000000" w:themeColor="text1"/>
          <w:sz w:val="24"/>
        </w:rPr>
        <w:t>属于采购方的各种统计资料、影像资料、光盘资料、纸质资料及各种清单等项目信息资料在项目结束时都必须完整完全移交，不得下载、留存、持有和使用采购方的任何信息，违者将承担法律责任。</w:t>
      </w:r>
    </w:p>
    <w:p w14:paraId="3BF5B130"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3.资质</w:t>
      </w:r>
    </w:p>
    <w:p w14:paraId="5B9B6191"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（1）操作人员必须持有人力资源和社会保障局颁发的制冷安装与维修高级资格证书及制冷与空调作业维修上岗证。</w:t>
      </w:r>
    </w:p>
    <w:p w14:paraId="72FADD6D"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（2）涉及到电气相关作业还需要持低压电工操作上岗证及电工维修高级工证书。</w:t>
      </w:r>
    </w:p>
    <w:p w14:paraId="1D0D9211"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（四）收费标准及付款方式</w:t>
      </w:r>
    </w:p>
    <w:p w14:paraId="2CA94635" w14:textId="77777777" w:rsidR="00493EB2" w:rsidRDefault="00A7273D">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1.报价要求：</w:t>
      </w:r>
    </w:p>
    <w:tbl>
      <w:tblPr>
        <w:tblW w:w="9469" w:type="dxa"/>
        <w:jc w:val="center"/>
        <w:tblLayout w:type="fixed"/>
        <w:tblLook w:val="04A0" w:firstRow="1" w:lastRow="0" w:firstColumn="1" w:lastColumn="0" w:noHBand="0" w:noVBand="1"/>
      </w:tblPr>
      <w:tblGrid>
        <w:gridCol w:w="539"/>
        <w:gridCol w:w="1559"/>
        <w:gridCol w:w="1418"/>
        <w:gridCol w:w="708"/>
        <w:gridCol w:w="1418"/>
        <w:gridCol w:w="1134"/>
        <w:gridCol w:w="1559"/>
        <w:gridCol w:w="1134"/>
      </w:tblGrid>
      <w:tr w:rsidR="00493EB2" w14:paraId="187A36B2" w14:textId="77777777" w:rsidTr="00C04161">
        <w:trPr>
          <w:jc w:val="center"/>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F72349" w14:textId="77777777" w:rsidR="00493EB2" w:rsidRDefault="00A7273D">
            <w:pPr>
              <w:jc w:val="center"/>
              <w:rPr>
                <w:rFonts w:ascii="宋体" w:hAnsi="宋体" w:cs="宋体"/>
              </w:rPr>
            </w:pPr>
            <w:r>
              <w:rPr>
                <w:rFonts w:ascii="宋体" w:hAnsi="宋体" w:cs="宋体" w:hint="eastAsia"/>
                <w:b/>
                <w:bCs/>
                <w:sz w:val="28"/>
                <w:szCs w:val="28"/>
              </w:rPr>
              <w:t>序号</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1A506" w14:textId="77777777" w:rsidR="00493EB2" w:rsidRDefault="00A7273D">
            <w:pPr>
              <w:jc w:val="center"/>
              <w:rPr>
                <w:rFonts w:ascii="宋体" w:hAnsi="宋体" w:cs="宋体"/>
              </w:rPr>
            </w:pPr>
            <w:r>
              <w:rPr>
                <w:rFonts w:ascii="宋体" w:hAnsi="宋体" w:cs="宋体" w:hint="eastAsia"/>
                <w:b/>
                <w:bCs/>
                <w:sz w:val="28"/>
                <w:szCs w:val="28"/>
              </w:rPr>
              <w:t>服务</w:t>
            </w:r>
          </w:p>
          <w:p w14:paraId="67F4BA9B" w14:textId="77777777" w:rsidR="00493EB2" w:rsidRDefault="00A7273D">
            <w:pPr>
              <w:jc w:val="center"/>
              <w:rPr>
                <w:rFonts w:ascii="宋体" w:hAnsi="宋体" w:cs="宋体"/>
              </w:rPr>
            </w:pPr>
            <w:r>
              <w:rPr>
                <w:rFonts w:ascii="宋体" w:hAnsi="宋体" w:cs="宋体" w:hint="eastAsia"/>
                <w:b/>
                <w:bCs/>
                <w:sz w:val="28"/>
                <w:szCs w:val="28"/>
              </w:rPr>
              <w:t>项目</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A7CDF0" w14:textId="77777777" w:rsidR="00493EB2" w:rsidRDefault="00A7273D">
            <w:pPr>
              <w:jc w:val="center"/>
              <w:rPr>
                <w:rFonts w:ascii="宋体" w:hAnsi="宋体" w:cs="宋体"/>
              </w:rPr>
            </w:pPr>
            <w:r>
              <w:rPr>
                <w:rFonts w:ascii="宋体" w:hAnsi="宋体" w:cs="宋体" w:hint="eastAsia"/>
                <w:b/>
                <w:bCs/>
                <w:sz w:val="28"/>
                <w:szCs w:val="28"/>
              </w:rPr>
              <w:t>服务</w:t>
            </w:r>
          </w:p>
          <w:p w14:paraId="6A942CCD" w14:textId="77777777" w:rsidR="00493EB2" w:rsidRDefault="00A7273D">
            <w:pPr>
              <w:jc w:val="center"/>
              <w:rPr>
                <w:rFonts w:ascii="宋体" w:hAnsi="宋体" w:cs="宋体"/>
              </w:rPr>
            </w:pPr>
            <w:r>
              <w:rPr>
                <w:rFonts w:ascii="宋体" w:hAnsi="宋体" w:cs="宋体" w:hint="eastAsia"/>
                <w:b/>
                <w:bCs/>
                <w:sz w:val="28"/>
                <w:szCs w:val="28"/>
              </w:rPr>
              <w:t>内容</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87B2A7" w14:textId="77777777" w:rsidR="00493EB2" w:rsidRDefault="00A7273D">
            <w:pPr>
              <w:jc w:val="center"/>
              <w:rPr>
                <w:rFonts w:ascii="宋体" w:hAnsi="宋体" w:cs="宋体"/>
              </w:rPr>
            </w:pPr>
            <w:r>
              <w:rPr>
                <w:rFonts w:ascii="宋体" w:hAnsi="宋体" w:cs="宋体" w:hint="eastAsia"/>
                <w:b/>
                <w:bCs/>
                <w:sz w:val="28"/>
                <w:szCs w:val="28"/>
              </w:rPr>
              <w:t>单位</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DD8603" w14:textId="77777777" w:rsidR="00493EB2" w:rsidRDefault="00A7273D">
            <w:pPr>
              <w:jc w:val="center"/>
              <w:rPr>
                <w:rFonts w:ascii="宋体" w:hAnsi="宋体" w:cs="宋体"/>
              </w:rPr>
            </w:pPr>
            <w:r>
              <w:rPr>
                <w:rFonts w:ascii="宋体" w:hAnsi="宋体" w:cs="宋体" w:hint="eastAsia"/>
                <w:b/>
                <w:bCs/>
                <w:sz w:val="28"/>
                <w:szCs w:val="28"/>
              </w:rPr>
              <w:t>预算单价（元）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AF6A9" w14:textId="77777777" w:rsidR="00493EB2" w:rsidRDefault="00A7273D">
            <w:pPr>
              <w:jc w:val="center"/>
              <w:rPr>
                <w:rFonts w:ascii="宋体" w:hAnsi="宋体" w:cs="宋体"/>
              </w:rPr>
            </w:pPr>
            <w:r>
              <w:rPr>
                <w:rFonts w:ascii="宋体" w:hAnsi="宋体" w:cs="宋体" w:hint="eastAsia"/>
                <w:b/>
                <w:bCs/>
                <w:sz w:val="28"/>
                <w:szCs w:val="28"/>
              </w:rPr>
              <w:t>预估数量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57582" w14:textId="77777777" w:rsidR="00493EB2" w:rsidRDefault="00A7273D">
            <w:pPr>
              <w:jc w:val="center"/>
              <w:rPr>
                <w:rFonts w:ascii="宋体" w:hAnsi="宋体" w:cs="宋体"/>
              </w:rPr>
            </w:pPr>
            <w:r>
              <w:rPr>
                <w:rFonts w:ascii="宋体" w:hAnsi="宋体" w:cs="宋体" w:hint="eastAsia"/>
                <w:b/>
                <w:bCs/>
                <w:sz w:val="28"/>
                <w:szCs w:val="28"/>
              </w:rPr>
              <w:t>预算金额（元）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F9B3F9" w14:textId="77777777" w:rsidR="00493EB2" w:rsidRDefault="00A7273D">
            <w:pPr>
              <w:jc w:val="center"/>
              <w:rPr>
                <w:rFonts w:ascii="宋体" w:hAnsi="宋体" w:cs="宋体"/>
              </w:rPr>
            </w:pPr>
            <w:r>
              <w:rPr>
                <w:rFonts w:ascii="宋体" w:hAnsi="宋体" w:cs="宋体" w:hint="eastAsia"/>
                <w:b/>
                <w:bCs/>
                <w:sz w:val="28"/>
                <w:szCs w:val="28"/>
              </w:rPr>
              <w:t>备注</w:t>
            </w:r>
          </w:p>
        </w:tc>
      </w:tr>
      <w:tr w:rsidR="00493EB2" w14:paraId="366972E8" w14:textId="77777777" w:rsidTr="00C04161">
        <w:trPr>
          <w:jc w:val="center"/>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0F8F9" w14:textId="77777777" w:rsidR="00493EB2" w:rsidRPr="00450BF7" w:rsidRDefault="00A7273D">
            <w:pPr>
              <w:jc w:val="center"/>
              <w:rPr>
                <w:rFonts w:ascii="宋体" w:hAnsi="宋体" w:cs="宋体"/>
                <w:b/>
                <w:sz w:val="28"/>
                <w:szCs w:val="28"/>
              </w:rPr>
            </w:pPr>
            <w:r w:rsidRPr="00450BF7">
              <w:rPr>
                <w:rFonts w:ascii="宋体" w:hAnsi="宋体" w:cs="宋体" w:hint="eastAsia"/>
                <w:b/>
                <w:sz w:val="28"/>
                <w:szCs w:val="28"/>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C25AD" w14:textId="77777777" w:rsidR="00493EB2" w:rsidRPr="00450BF7" w:rsidRDefault="00A7273D">
            <w:pPr>
              <w:jc w:val="center"/>
              <w:rPr>
                <w:rFonts w:ascii="宋体" w:hAnsi="宋体" w:cs="宋体"/>
                <w:b/>
                <w:sz w:val="28"/>
                <w:szCs w:val="28"/>
              </w:rPr>
            </w:pPr>
            <w:r w:rsidRPr="00450BF7">
              <w:rPr>
                <w:rFonts w:ascii="宋体" w:hAnsi="宋体" w:cs="宋体" w:hint="eastAsia"/>
                <w:b/>
                <w:sz w:val="28"/>
                <w:szCs w:val="28"/>
              </w:rPr>
              <w:t>浙江省医疗器械检验研究院学林街实验室设施设备维保服务项目</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E20AF" w14:textId="77777777" w:rsidR="00493EB2" w:rsidRPr="00450BF7" w:rsidRDefault="00A7273D">
            <w:pPr>
              <w:jc w:val="center"/>
              <w:rPr>
                <w:rFonts w:ascii="宋体" w:hAnsi="宋体" w:cs="宋体"/>
                <w:b/>
                <w:sz w:val="28"/>
                <w:szCs w:val="28"/>
              </w:rPr>
            </w:pPr>
            <w:bookmarkStart w:id="17" w:name="OLE_LINK19"/>
            <w:bookmarkStart w:id="18" w:name="OLE_LINK20"/>
            <w:r w:rsidRPr="00450BF7">
              <w:rPr>
                <w:rFonts w:ascii="宋体" w:hAnsi="宋体" w:hint="eastAsia"/>
                <w:b/>
                <w:color w:val="000000"/>
                <w:sz w:val="28"/>
                <w:szCs w:val="28"/>
              </w:rPr>
              <w:t>按要求完成实验室的维修维护</w:t>
            </w:r>
            <w:bookmarkEnd w:id="17"/>
            <w:bookmarkEnd w:id="18"/>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8B451" w14:textId="77777777" w:rsidR="00493EB2" w:rsidRPr="00450BF7" w:rsidRDefault="00A7273D">
            <w:pPr>
              <w:jc w:val="center"/>
              <w:rPr>
                <w:rFonts w:ascii="宋体" w:hAnsi="宋体" w:cs="宋体"/>
                <w:b/>
                <w:sz w:val="28"/>
                <w:szCs w:val="28"/>
              </w:rPr>
            </w:pPr>
            <w:r w:rsidRPr="00450BF7">
              <w:rPr>
                <w:rFonts w:ascii="宋体" w:hAnsi="宋体" w:cs="宋体" w:hint="eastAsia"/>
                <w:b/>
                <w:sz w:val="28"/>
                <w:szCs w:val="28"/>
              </w:rPr>
              <w:t>项</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1A39A0" w14:textId="77777777" w:rsidR="00493EB2" w:rsidRPr="00450BF7" w:rsidRDefault="00A7273D">
            <w:pPr>
              <w:jc w:val="center"/>
              <w:rPr>
                <w:rFonts w:ascii="宋体" w:hAnsi="宋体" w:cs="宋体"/>
                <w:b/>
                <w:sz w:val="28"/>
                <w:szCs w:val="28"/>
              </w:rPr>
            </w:pPr>
            <w:r w:rsidRPr="00450BF7">
              <w:rPr>
                <w:rFonts w:ascii="宋体" w:hAnsi="宋体" w:cs="宋体" w:hint="eastAsia"/>
                <w:b/>
                <w:sz w:val="28"/>
                <w:szCs w:val="28"/>
              </w:rPr>
              <w:t>10</w:t>
            </w:r>
            <w:bookmarkStart w:id="19" w:name="OLE_LINK17"/>
            <w:bookmarkStart w:id="20" w:name="OLE_LINK18"/>
            <w:r w:rsidRPr="00450BF7">
              <w:rPr>
                <w:rFonts w:ascii="宋体" w:hAnsi="宋体" w:cs="宋体" w:hint="eastAsia"/>
                <w:b/>
                <w:sz w:val="28"/>
                <w:szCs w:val="28"/>
              </w:rPr>
              <w:t>0</w:t>
            </w:r>
            <w:bookmarkEnd w:id="19"/>
            <w:bookmarkEnd w:id="20"/>
            <w:r w:rsidRPr="00450BF7">
              <w:rPr>
                <w:rFonts w:ascii="宋体" w:hAnsi="宋体" w:cs="宋体" w:hint="eastAsia"/>
                <w:b/>
                <w:sz w:val="28"/>
                <w:szCs w:val="28"/>
              </w:rPr>
              <w:t>000.00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1A3CA" w14:textId="77777777" w:rsidR="00493EB2" w:rsidRPr="00450BF7" w:rsidRDefault="00A7273D">
            <w:pPr>
              <w:jc w:val="center"/>
              <w:rPr>
                <w:rFonts w:ascii="宋体" w:hAnsi="宋体" w:cs="宋体"/>
                <w:b/>
                <w:sz w:val="28"/>
                <w:szCs w:val="28"/>
              </w:rPr>
            </w:pPr>
            <w:r w:rsidRPr="00450BF7">
              <w:rPr>
                <w:rFonts w:ascii="宋体" w:hAnsi="宋体" w:cs="宋体" w:hint="eastAsia"/>
                <w:b/>
                <w:sz w:val="28"/>
                <w:szCs w:val="28"/>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54F2D" w14:textId="77777777" w:rsidR="00493EB2" w:rsidRPr="00450BF7" w:rsidRDefault="00A7273D">
            <w:pPr>
              <w:jc w:val="center"/>
              <w:rPr>
                <w:rFonts w:ascii="宋体" w:hAnsi="宋体" w:cs="宋体"/>
                <w:b/>
                <w:sz w:val="28"/>
                <w:szCs w:val="28"/>
              </w:rPr>
            </w:pPr>
            <w:r w:rsidRPr="00450BF7">
              <w:rPr>
                <w:rFonts w:ascii="宋体" w:hAnsi="宋体" w:cs="宋体" w:hint="eastAsia"/>
                <w:b/>
                <w:sz w:val="28"/>
                <w:szCs w:val="28"/>
              </w:rPr>
              <w:t>100000.00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0B668A" w14:textId="77777777" w:rsidR="00493EB2" w:rsidRPr="00450BF7" w:rsidRDefault="00C04161">
            <w:pPr>
              <w:jc w:val="center"/>
              <w:rPr>
                <w:rFonts w:ascii="宋体" w:hAnsi="宋体" w:cs="宋体"/>
                <w:b/>
                <w:sz w:val="28"/>
                <w:szCs w:val="28"/>
              </w:rPr>
            </w:pPr>
            <w:r w:rsidRPr="00450BF7">
              <w:rPr>
                <w:rFonts w:ascii="宋体" w:hAnsi="宋体" w:cs="宋体" w:hint="eastAsia"/>
                <w:b/>
                <w:sz w:val="28"/>
                <w:szCs w:val="28"/>
              </w:rPr>
              <w:t>/</w:t>
            </w:r>
          </w:p>
        </w:tc>
      </w:tr>
      <w:tr w:rsidR="00493EB2" w14:paraId="24201292" w14:textId="77777777" w:rsidTr="00C04161">
        <w:trPr>
          <w:trHeight w:val="559"/>
          <w:jc w:val="center"/>
        </w:trPr>
        <w:tc>
          <w:tcPr>
            <w:tcW w:w="20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9FFA8" w14:textId="77777777" w:rsidR="00493EB2" w:rsidRPr="00450BF7" w:rsidRDefault="00A7273D">
            <w:pPr>
              <w:jc w:val="center"/>
              <w:rPr>
                <w:rFonts w:ascii="宋体" w:hAnsi="宋体" w:cs="宋体"/>
                <w:b/>
                <w:sz w:val="28"/>
                <w:szCs w:val="28"/>
              </w:rPr>
            </w:pPr>
            <w:r w:rsidRPr="00450BF7">
              <w:rPr>
                <w:rFonts w:ascii="宋体" w:hAnsi="宋体" w:cs="宋体" w:hint="eastAsia"/>
                <w:b/>
                <w:sz w:val="28"/>
                <w:szCs w:val="28"/>
              </w:rPr>
              <w:t>费用预计</w:t>
            </w:r>
          </w:p>
        </w:tc>
        <w:tc>
          <w:tcPr>
            <w:tcW w:w="737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18D8D" w14:textId="77777777" w:rsidR="00493EB2" w:rsidRPr="00450BF7" w:rsidRDefault="00A7273D">
            <w:pPr>
              <w:jc w:val="center"/>
              <w:rPr>
                <w:rFonts w:ascii="宋体" w:hAnsi="宋体" w:cs="宋体"/>
                <w:b/>
                <w:sz w:val="28"/>
                <w:szCs w:val="28"/>
              </w:rPr>
            </w:pPr>
            <w:r w:rsidRPr="00450BF7">
              <w:rPr>
                <w:rFonts w:ascii="宋体" w:hAnsi="宋体" w:cs="宋体" w:hint="eastAsia"/>
                <w:b/>
                <w:sz w:val="28"/>
                <w:szCs w:val="28"/>
              </w:rPr>
              <w:t>¥ 100000</w:t>
            </w:r>
            <w:r w:rsidRPr="00450BF7">
              <w:rPr>
                <w:rFonts w:ascii="宋体" w:hAnsi="宋体" w:cs="宋体"/>
                <w:b/>
                <w:sz w:val="28"/>
                <w:szCs w:val="28"/>
              </w:rPr>
              <w:t>.</w:t>
            </w:r>
            <w:r w:rsidRPr="00450BF7">
              <w:rPr>
                <w:rFonts w:ascii="宋体" w:hAnsi="宋体" w:cs="宋体" w:hint="eastAsia"/>
                <w:b/>
                <w:sz w:val="28"/>
                <w:szCs w:val="28"/>
              </w:rPr>
              <w:t xml:space="preserve">00元（壹拾万元整）   </w:t>
            </w:r>
          </w:p>
        </w:tc>
      </w:tr>
    </w:tbl>
    <w:p w14:paraId="7D75354A" w14:textId="77777777" w:rsidR="00493EB2" w:rsidRDefault="003A53F3" w:rsidP="003A53F3">
      <w:pPr>
        <w:tabs>
          <w:tab w:val="left" w:pos="312"/>
        </w:tabs>
        <w:spacing w:line="440" w:lineRule="exact"/>
        <w:ind w:firstLineChars="200" w:firstLine="480"/>
        <w:rPr>
          <w:rFonts w:ascii="仿宋_GB2312" w:eastAsia="仿宋_GB2312"/>
          <w:sz w:val="24"/>
        </w:rPr>
      </w:pPr>
      <w:bookmarkStart w:id="21" w:name="OLE_LINK26"/>
      <w:bookmarkStart w:id="22" w:name="OLE_LINK27"/>
      <w:r>
        <w:rPr>
          <w:rFonts w:ascii="仿宋_GB2312" w:eastAsia="仿宋_GB2312" w:hint="eastAsia"/>
          <w:sz w:val="24"/>
        </w:rPr>
        <w:t>2.</w:t>
      </w:r>
      <w:r w:rsidR="00A7273D">
        <w:rPr>
          <w:rFonts w:ascii="仿宋_GB2312" w:eastAsia="仿宋_GB2312" w:hint="eastAsia"/>
          <w:sz w:val="24"/>
        </w:rPr>
        <w:t>投标人提交响应文件前必须安排专人到现场踏勘和招标方技术负责人对接，了解实际施工环境。响应文件中体现针对本工程施工的前期进场计划、施工组织措施、进度计划等相</w:t>
      </w:r>
      <w:r w:rsidR="00A7273D">
        <w:rPr>
          <w:rFonts w:ascii="仿宋_GB2312" w:eastAsia="仿宋_GB2312" w:hint="eastAsia"/>
          <w:sz w:val="24"/>
        </w:rPr>
        <w:lastRenderedPageBreak/>
        <w:t>关书面文件。</w:t>
      </w:r>
    </w:p>
    <w:p w14:paraId="148A5850" w14:textId="77777777" w:rsidR="00493EB2" w:rsidRPr="00CB25A2" w:rsidRDefault="003A53F3" w:rsidP="00CB25A2">
      <w:pPr>
        <w:tabs>
          <w:tab w:val="left" w:pos="312"/>
        </w:tabs>
        <w:spacing w:line="440" w:lineRule="exact"/>
        <w:ind w:firstLineChars="200" w:firstLine="480"/>
        <w:rPr>
          <w:rFonts w:ascii="仿宋_GB2312" w:eastAsia="仿宋_GB2312"/>
          <w:sz w:val="24"/>
        </w:rPr>
      </w:pPr>
      <w:bookmarkStart w:id="23" w:name="OLE_LINK22"/>
      <w:bookmarkStart w:id="24" w:name="OLE_LINK23"/>
      <w:bookmarkEnd w:id="21"/>
      <w:bookmarkEnd w:id="22"/>
      <w:r w:rsidRPr="00CB25A2">
        <w:rPr>
          <w:rFonts w:ascii="仿宋_GB2312" w:eastAsia="仿宋_GB2312" w:hint="eastAsia"/>
          <w:sz w:val="24"/>
        </w:rPr>
        <w:t>3.</w:t>
      </w:r>
      <w:r w:rsidR="00A7273D" w:rsidRPr="00CB25A2">
        <w:rPr>
          <w:rFonts w:ascii="仿宋_GB2312" w:eastAsia="仿宋_GB2312" w:hint="eastAsia"/>
          <w:sz w:val="24"/>
        </w:rPr>
        <w:t>根据</w:t>
      </w:r>
      <w:bookmarkEnd w:id="23"/>
      <w:bookmarkEnd w:id="24"/>
      <w:r w:rsidR="00A7273D" w:rsidRPr="00CB25A2">
        <w:rPr>
          <w:rFonts w:ascii="仿宋_GB2312" w:eastAsia="仿宋_GB2312" w:hint="eastAsia"/>
          <w:sz w:val="24"/>
        </w:rPr>
        <w:t>工程施工特点和相关技术要求需按规定提交施工人员相关资质证书，如电工上岗证等，未提供相关资质证书的，不得进场施工。</w:t>
      </w:r>
    </w:p>
    <w:p w14:paraId="1A6AB56E" w14:textId="77777777" w:rsidR="00493EB2" w:rsidRDefault="00A7273D" w:rsidP="00CB25A2">
      <w:pPr>
        <w:spacing w:line="440" w:lineRule="exact"/>
        <w:ind w:firstLineChars="200" w:firstLine="480"/>
        <w:rPr>
          <w:rFonts w:ascii="仿宋_GB2312" w:eastAsia="仿宋_GB2312"/>
          <w:color w:val="000000"/>
          <w:sz w:val="24"/>
        </w:rPr>
      </w:pPr>
      <w:bookmarkStart w:id="25" w:name="OLE_LINK21"/>
      <w:r w:rsidRPr="00CB25A2">
        <w:rPr>
          <w:rFonts w:ascii="仿宋_GB2312" w:eastAsia="仿宋_GB2312" w:hint="eastAsia"/>
          <w:color w:val="000000"/>
          <w:sz w:val="24"/>
        </w:rPr>
        <w:t>4.</w:t>
      </w:r>
      <w:bookmarkEnd w:id="25"/>
      <w:r w:rsidRPr="00CB25A2">
        <w:rPr>
          <w:rFonts w:ascii="仿宋_GB2312" w:eastAsia="仿宋_GB2312" w:hint="eastAsia"/>
          <w:color w:val="000000"/>
          <w:sz w:val="24"/>
        </w:rPr>
        <w:t>投</w:t>
      </w:r>
      <w:bookmarkStart w:id="26" w:name="OLE_LINK24"/>
      <w:bookmarkStart w:id="27" w:name="OLE_LINK25"/>
      <w:r w:rsidRPr="00CB25A2">
        <w:rPr>
          <w:rFonts w:ascii="仿宋_GB2312" w:eastAsia="仿宋_GB2312" w:hint="eastAsia"/>
          <w:color w:val="000000"/>
          <w:sz w:val="24"/>
        </w:rPr>
        <w:t>标</w:t>
      </w:r>
      <w:bookmarkEnd w:id="26"/>
      <w:bookmarkEnd w:id="27"/>
      <w:r w:rsidRPr="00CB25A2">
        <w:rPr>
          <w:rFonts w:ascii="仿宋_GB2312" w:eastAsia="仿宋_GB2312" w:hint="eastAsia"/>
          <w:color w:val="000000"/>
          <w:sz w:val="24"/>
        </w:rPr>
        <w:t>人应安排专人作为现场施工负责人，施工期间现场负责人按要求组织、协调、管理施工过程中的具体事务，中标方在工程施工期间不得随意对现场施工负责人作调整和更换。</w:t>
      </w:r>
      <w:r>
        <w:rPr>
          <w:rFonts w:ascii="仿宋_GB2312" w:eastAsia="仿宋_GB2312" w:hint="eastAsia"/>
          <w:color w:val="000000"/>
          <w:sz w:val="24"/>
        </w:rPr>
        <w:t>中标方必须现场了解或熟悉现场的空调系统、给排水、建筑结构、电力系统等工程相关的大体概况。</w:t>
      </w:r>
    </w:p>
    <w:p w14:paraId="0ABEF190"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5.工程施工中涉及隐蔽工程的中标方必须给招标方提交电子版和纸质版两种形式的说明文件或图纸材料。</w:t>
      </w:r>
    </w:p>
    <w:p w14:paraId="5A45E86B" w14:textId="77777777" w:rsidR="00493EB2" w:rsidRDefault="00A7273D">
      <w:pPr>
        <w:spacing w:line="440" w:lineRule="exact"/>
        <w:ind w:firstLineChars="200" w:firstLine="480"/>
        <w:rPr>
          <w:rFonts w:ascii="仿宋_GB2312" w:eastAsia="仿宋_GB2312"/>
          <w:color w:val="000000"/>
          <w:sz w:val="24"/>
        </w:rPr>
      </w:pPr>
      <w:bookmarkStart w:id="28" w:name="OLE_LINK28"/>
      <w:bookmarkStart w:id="29" w:name="OLE_LINK29"/>
      <w:r w:rsidRPr="00CA145D">
        <w:rPr>
          <w:rFonts w:ascii="仿宋_GB2312" w:eastAsia="仿宋_GB2312" w:hint="eastAsia"/>
          <w:color w:val="000000"/>
          <w:sz w:val="24"/>
        </w:rPr>
        <w:t>6.付款方式：自合同签订后15个工作日内，采购方支付合同价款的50%费用，剩余款项</w:t>
      </w:r>
      <w:r w:rsidR="00CB25A2" w:rsidRPr="00CA145D">
        <w:rPr>
          <w:rFonts w:ascii="仿宋_GB2312" w:eastAsia="仿宋_GB2312" w:hint="eastAsia"/>
          <w:color w:val="000000"/>
          <w:sz w:val="24"/>
        </w:rPr>
        <w:t>待合同期满后支付。</w:t>
      </w:r>
      <w:r w:rsidRPr="00CA145D">
        <w:rPr>
          <w:rFonts w:ascii="仿宋_GB2312" w:eastAsia="仿宋_GB2312" w:hint="eastAsia"/>
          <w:color w:val="000000"/>
          <w:sz w:val="24"/>
        </w:rPr>
        <w:t>中标方应当开具符合采购方要求的税务发票。</w:t>
      </w:r>
    </w:p>
    <w:bookmarkEnd w:id="28"/>
    <w:bookmarkEnd w:id="29"/>
    <w:p w14:paraId="46F2392C"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三、采购公告的获取时间及地点等</w:t>
      </w:r>
    </w:p>
    <w:p w14:paraId="558820D4" w14:textId="717707D4"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1．采购公告获取时间：2024年</w:t>
      </w:r>
      <w:r w:rsidR="00CA145D">
        <w:rPr>
          <w:rFonts w:ascii="仿宋_GB2312" w:eastAsia="仿宋_GB2312"/>
          <w:color w:val="000000"/>
          <w:sz w:val="24"/>
        </w:rPr>
        <w:t>9</w:t>
      </w:r>
      <w:r>
        <w:rPr>
          <w:rFonts w:ascii="仿宋_GB2312" w:eastAsia="仿宋_GB2312" w:hint="eastAsia"/>
          <w:color w:val="000000"/>
          <w:sz w:val="24"/>
        </w:rPr>
        <w:t>月</w:t>
      </w:r>
      <w:r w:rsidR="00CA145D">
        <w:rPr>
          <w:rFonts w:ascii="仿宋_GB2312" w:eastAsia="仿宋_GB2312"/>
          <w:color w:val="000000"/>
          <w:sz w:val="24"/>
        </w:rPr>
        <w:t>23</w:t>
      </w:r>
      <w:r>
        <w:rPr>
          <w:rFonts w:ascii="仿宋_GB2312" w:eastAsia="仿宋_GB2312" w:hint="eastAsia"/>
          <w:color w:val="000000"/>
          <w:sz w:val="24"/>
        </w:rPr>
        <w:t>日至2024年</w:t>
      </w:r>
      <w:r w:rsidR="00CA145D">
        <w:rPr>
          <w:rFonts w:ascii="仿宋_GB2312" w:eastAsia="仿宋_GB2312"/>
          <w:color w:val="000000"/>
          <w:sz w:val="24"/>
        </w:rPr>
        <w:t>9</w:t>
      </w:r>
      <w:r>
        <w:rPr>
          <w:rFonts w:ascii="仿宋_GB2312" w:eastAsia="仿宋_GB2312" w:hint="eastAsia"/>
          <w:color w:val="000000"/>
          <w:sz w:val="24"/>
        </w:rPr>
        <w:t>月</w:t>
      </w:r>
      <w:r w:rsidR="00CA145D">
        <w:rPr>
          <w:rFonts w:ascii="仿宋_GB2312" w:eastAsia="仿宋_GB2312"/>
          <w:color w:val="000000"/>
          <w:sz w:val="24"/>
        </w:rPr>
        <w:t>30</w:t>
      </w:r>
      <w:r>
        <w:rPr>
          <w:rFonts w:ascii="仿宋_GB2312" w:eastAsia="仿宋_GB2312" w:hint="eastAsia"/>
          <w:color w:val="000000"/>
          <w:sz w:val="24"/>
        </w:rPr>
        <w:t>日</w:t>
      </w:r>
    </w:p>
    <w:p w14:paraId="626048AB"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2．获取采购公告方式：浙江省医疗器械检验研究院官网主页通知公告栏下载；浙江省政府采购网官网主页公告栏下载。</w:t>
      </w:r>
    </w:p>
    <w:p w14:paraId="22D0B84A" w14:textId="007FE8E3"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四、响应截止时间：2024年</w:t>
      </w:r>
      <w:r w:rsidR="00CA145D">
        <w:rPr>
          <w:rFonts w:ascii="仿宋_GB2312" w:eastAsia="仿宋_GB2312"/>
          <w:color w:val="000000"/>
          <w:sz w:val="24"/>
        </w:rPr>
        <w:t>9</w:t>
      </w:r>
      <w:r>
        <w:rPr>
          <w:rFonts w:ascii="仿宋_GB2312" w:eastAsia="仿宋_GB2312" w:hint="eastAsia"/>
          <w:color w:val="000000"/>
          <w:sz w:val="24"/>
        </w:rPr>
        <w:t>月</w:t>
      </w:r>
      <w:r w:rsidR="00CA145D">
        <w:rPr>
          <w:rFonts w:ascii="仿宋_GB2312" w:eastAsia="仿宋_GB2312"/>
          <w:color w:val="000000"/>
          <w:sz w:val="24"/>
        </w:rPr>
        <w:t>30</w:t>
      </w:r>
      <w:r>
        <w:rPr>
          <w:rFonts w:ascii="仿宋_GB2312" w:eastAsia="仿宋_GB2312" w:hint="eastAsia"/>
          <w:color w:val="000000"/>
          <w:sz w:val="24"/>
        </w:rPr>
        <w:t xml:space="preserve">日　14:00 </w:t>
      </w:r>
    </w:p>
    <w:p w14:paraId="3C3AC580"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五、响应文件提交地点：杭州市下沙开发区25号大街379号浙江省医疗器械检验研究院2</w:t>
      </w:r>
      <w:r>
        <w:rPr>
          <w:rFonts w:ascii="仿宋_GB2312" w:eastAsia="仿宋_GB2312"/>
          <w:color w:val="000000"/>
          <w:sz w:val="24"/>
        </w:rPr>
        <w:t>10</w:t>
      </w:r>
      <w:r>
        <w:rPr>
          <w:rFonts w:ascii="仿宋_GB2312" w:eastAsia="仿宋_GB2312" w:hint="eastAsia"/>
          <w:color w:val="000000"/>
          <w:sz w:val="24"/>
        </w:rPr>
        <w:t>房间招标采购小组</w:t>
      </w:r>
    </w:p>
    <w:p w14:paraId="35B79871"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六、开标地点：杭州市下沙开发区25号大街浙江省医疗器械检验研究院会议室</w:t>
      </w:r>
    </w:p>
    <w:p w14:paraId="5F5FF1D4"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七、联系方式</w:t>
      </w:r>
    </w:p>
    <w:p w14:paraId="7ECD367E"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采购人：浙江省医疗器械检验研究院  地点：杭州市下沙开发区25号大街</w:t>
      </w:r>
    </w:p>
    <w:p w14:paraId="21B06FDE"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sz w:val="24"/>
        </w:rPr>
        <w:t>采购联系人：胡燕燕  联系电话：86002817 传真：86002814</w:t>
      </w:r>
    </w:p>
    <w:p w14:paraId="08C0674D"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sz w:val="24"/>
        </w:rPr>
        <w:t>项目联系人：可佳    联系电话：18322693913</w:t>
      </w:r>
    </w:p>
    <w:p w14:paraId="5847ABAB"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color w:val="000000" w:themeColor="text1"/>
          <w:sz w:val="24"/>
        </w:rPr>
        <w:t>监督电话：0571-86002850</w:t>
      </w:r>
    </w:p>
    <w:p w14:paraId="5091AFE3" w14:textId="77777777" w:rsidR="002451F2" w:rsidRDefault="002451F2">
      <w:pPr>
        <w:widowControl/>
        <w:jc w:val="left"/>
        <w:rPr>
          <w:rFonts w:ascii="仿宋_GB2312" w:eastAsia="仿宋_GB2312"/>
          <w:b/>
          <w:sz w:val="24"/>
        </w:rPr>
        <w:sectPr w:rsidR="002451F2" w:rsidSect="002451F2">
          <w:pgSz w:w="11906" w:h="16838"/>
          <w:pgMar w:top="1418" w:right="1134" w:bottom="1134" w:left="1134" w:header="851" w:footer="992" w:gutter="0"/>
          <w:pgNumType w:start="1"/>
          <w:cols w:space="720"/>
          <w:titlePg/>
          <w:docGrid w:linePitch="312"/>
        </w:sectPr>
      </w:pPr>
    </w:p>
    <w:p w14:paraId="00157F78" w14:textId="77777777" w:rsidR="002451F2" w:rsidRPr="00450BF7" w:rsidRDefault="002451F2" w:rsidP="002451F2">
      <w:pPr>
        <w:widowControl/>
        <w:jc w:val="center"/>
        <w:rPr>
          <w:rFonts w:ascii="仿宋_GB2312" w:eastAsia="仿宋_GB2312"/>
          <w:color w:val="000000"/>
          <w:sz w:val="32"/>
          <w:szCs w:val="32"/>
        </w:rPr>
      </w:pPr>
      <w:r w:rsidRPr="00450BF7">
        <w:rPr>
          <w:rFonts w:ascii="仿宋_GB2312" w:eastAsia="仿宋_GB2312"/>
          <w:color w:val="000000"/>
          <w:sz w:val="32"/>
          <w:szCs w:val="32"/>
        </w:rPr>
        <w:lastRenderedPageBreak/>
        <w:t>工程量清单</w:t>
      </w:r>
    </w:p>
    <w:tbl>
      <w:tblPr>
        <w:tblW w:w="10206" w:type="dxa"/>
        <w:jc w:val="center"/>
        <w:tblLook w:val="04A0" w:firstRow="1" w:lastRow="0" w:firstColumn="1" w:lastColumn="0" w:noHBand="0" w:noVBand="1"/>
      </w:tblPr>
      <w:tblGrid>
        <w:gridCol w:w="737"/>
        <w:gridCol w:w="2435"/>
        <w:gridCol w:w="1871"/>
        <w:gridCol w:w="2608"/>
        <w:gridCol w:w="850"/>
        <w:gridCol w:w="850"/>
        <w:gridCol w:w="855"/>
      </w:tblGrid>
      <w:tr w:rsidR="002451F2" w:rsidRPr="002451F2" w14:paraId="347F4674" w14:textId="77777777" w:rsidTr="00450BF7">
        <w:trPr>
          <w:trHeight w:val="510"/>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53C7D69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中央空调系统主要设备</w:t>
            </w:r>
          </w:p>
        </w:tc>
      </w:tr>
      <w:tr w:rsidR="002451F2" w:rsidRPr="002451F2" w14:paraId="165973FF" w14:textId="77777777" w:rsidTr="002451F2">
        <w:trPr>
          <w:trHeight w:val="1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EA61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序号</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65A9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名称</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DCFA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品牌</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35AF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5526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80F3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D89B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备注</w:t>
            </w:r>
          </w:p>
        </w:tc>
      </w:tr>
      <w:tr w:rsidR="002451F2" w:rsidRPr="002451F2" w14:paraId="2FDF7931" w14:textId="77777777" w:rsidTr="002451F2">
        <w:trPr>
          <w:trHeight w:val="1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3C5C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7D38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空调主机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A2F7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约克</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BDCB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YcAE61RMC-B</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0502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08F1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E1670" w14:textId="77777777" w:rsidR="002451F2" w:rsidRPr="002451F2" w:rsidRDefault="002451F2" w:rsidP="002451F2">
            <w:pPr>
              <w:widowControl/>
              <w:jc w:val="center"/>
              <w:rPr>
                <w:rFonts w:ascii="仿宋_GB2312" w:eastAsia="仿宋_GB2312"/>
                <w:color w:val="000000"/>
                <w:sz w:val="24"/>
              </w:rPr>
            </w:pPr>
          </w:p>
        </w:tc>
      </w:tr>
      <w:tr w:rsidR="002451F2" w:rsidRPr="002451F2" w14:paraId="6A8C5D77" w14:textId="77777777" w:rsidTr="002451F2">
        <w:trPr>
          <w:trHeight w:val="1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9109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F194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空调主机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95BC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约克</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3013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YCAB150RC</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1801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C545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C60DA" w14:textId="77777777" w:rsidR="002451F2" w:rsidRPr="002451F2" w:rsidRDefault="002451F2" w:rsidP="002451F2">
            <w:pPr>
              <w:widowControl/>
              <w:jc w:val="center"/>
              <w:rPr>
                <w:rFonts w:ascii="仿宋_GB2312" w:eastAsia="仿宋_GB2312"/>
                <w:color w:val="000000"/>
                <w:sz w:val="24"/>
              </w:rPr>
            </w:pPr>
          </w:p>
        </w:tc>
      </w:tr>
      <w:tr w:rsidR="002451F2" w:rsidRPr="002451F2" w14:paraId="74EF562F" w14:textId="77777777" w:rsidTr="002451F2">
        <w:trPr>
          <w:trHeight w:val="1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A890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6BEF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空调主机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9984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约克</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471C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YCAB200RC</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DB4F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3265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2B891" w14:textId="77777777" w:rsidR="002451F2" w:rsidRPr="002451F2" w:rsidRDefault="002451F2" w:rsidP="002451F2">
            <w:pPr>
              <w:widowControl/>
              <w:jc w:val="center"/>
              <w:rPr>
                <w:rFonts w:ascii="仿宋_GB2312" w:eastAsia="仿宋_GB2312"/>
                <w:color w:val="000000"/>
                <w:sz w:val="24"/>
              </w:rPr>
            </w:pPr>
          </w:p>
        </w:tc>
      </w:tr>
      <w:tr w:rsidR="002451F2" w:rsidRPr="002451F2" w14:paraId="593A33E3" w14:textId="77777777" w:rsidTr="002451F2">
        <w:trPr>
          <w:trHeight w:val="1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A3C2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4</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2F11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空调主机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81DC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约克</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A4E8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AWHC-L75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2792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F12F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7EF0A" w14:textId="77777777" w:rsidR="002451F2" w:rsidRPr="002451F2" w:rsidRDefault="002451F2" w:rsidP="002451F2">
            <w:pPr>
              <w:widowControl/>
              <w:jc w:val="center"/>
              <w:rPr>
                <w:rFonts w:ascii="仿宋_GB2312" w:eastAsia="仿宋_GB2312"/>
                <w:color w:val="000000"/>
                <w:sz w:val="24"/>
              </w:rPr>
            </w:pPr>
          </w:p>
        </w:tc>
      </w:tr>
      <w:tr w:rsidR="002451F2" w:rsidRPr="002451F2" w14:paraId="2A24B282"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582D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5</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8C00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冷冻水泵</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CA60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人民</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A960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TD80-28/2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9DCC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6FF5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F09B8" w14:textId="77777777" w:rsidR="002451F2" w:rsidRPr="002451F2" w:rsidRDefault="002451F2" w:rsidP="002451F2">
            <w:pPr>
              <w:widowControl/>
              <w:jc w:val="center"/>
              <w:rPr>
                <w:rFonts w:ascii="仿宋_GB2312" w:eastAsia="仿宋_GB2312"/>
                <w:color w:val="000000"/>
                <w:sz w:val="24"/>
              </w:rPr>
            </w:pPr>
          </w:p>
        </w:tc>
      </w:tr>
      <w:tr w:rsidR="002451F2" w:rsidRPr="002451F2" w14:paraId="67DF0B42"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0F6D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6</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9CF1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组合式空调箱</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9DE4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约克</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008A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YSM-50L406HHL</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7D7F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5D40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42FEB" w14:textId="77777777" w:rsidR="002451F2" w:rsidRPr="002451F2" w:rsidRDefault="002451F2" w:rsidP="002451F2">
            <w:pPr>
              <w:widowControl/>
              <w:jc w:val="center"/>
              <w:rPr>
                <w:rFonts w:ascii="仿宋_GB2312" w:eastAsia="仿宋_GB2312"/>
                <w:color w:val="000000"/>
                <w:sz w:val="24"/>
              </w:rPr>
            </w:pPr>
          </w:p>
        </w:tc>
      </w:tr>
      <w:tr w:rsidR="002451F2" w:rsidRPr="002451F2" w14:paraId="77DD2FB5"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FC85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7</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61BA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组合式空调箱</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0CD2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约克</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A72E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YSM-50M1520HHL</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71B2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97E1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6E071" w14:textId="77777777" w:rsidR="002451F2" w:rsidRPr="002451F2" w:rsidRDefault="002451F2" w:rsidP="002451F2">
            <w:pPr>
              <w:widowControl/>
              <w:jc w:val="center"/>
              <w:rPr>
                <w:rFonts w:ascii="仿宋_GB2312" w:eastAsia="仿宋_GB2312"/>
                <w:color w:val="000000"/>
                <w:sz w:val="24"/>
              </w:rPr>
            </w:pPr>
          </w:p>
        </w:tc>
      </w:tr>
      <w:tr w:rsidR="002451F2" w:rsidRPr="002451F2" w14:paraId="2A668E7B"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C18B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DA00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组合式空调箱</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08A7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约克</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C452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YSM-50M5070HHL</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6C2A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6BC2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C7663" w14:textId="77777777" w:rsidR="002451F2" w:rsidRPr="002451F2" w:rsidRDefault="002451F2" w:rsidP="002451F2">
            <w:pPr>
              <w:widowControl/>
              <w:jc w:val="center"/>
              <w:rPr>
                <w:rFonts w:ascii="仿宋_GB2312" w:eastAsia="仿宋_GB2312"/>
                <w:color w:val="000000"/>
                <w:sz w:val="24"/>
              </w:rPr>
            </w:pPr>
          </w:p>
        </w:tc>
      </w:tr>
      <w:tr w:rsidR="002451F2" w:rsidRPr="002451F2" w14:paraId="3A11D729"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4C85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9</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6B2A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组合式空调箱</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C27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约克</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3883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YSM-50M4070HHR</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CDEE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F02C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9759E" w14:textId="77777777" w:rsidR="002451F2" w:rsidRPr="002451F2" w:rsidRDefault="002451F2" w:rsidP="002451F2">
            <w:pPr>
              <w:widowControl/>
              <w:jc w:val="center"/>
              <w:rPr>
                <w:rFonts w:ascii="仿宋_GB2312" w:eastAsia="仿宋_GB2312"/>
                <w:color w:val="000000"/>
                <w:sz w:val="24"/>
              </w:rPr>
            </w:pPr>
          </w:p>
        </w:tc>
      </w:tr>
      <w:tr w:rsidR="002451F2" w:rsidRPr="002451F2" w14:paraId="0B49B86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8128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10</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C366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排风机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F504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皖南</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7853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YE4/3KW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F600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3077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238CB" w14:textId="77777777" w:rsidR="002451F2" w:rsidRPr="002451F2" w:rsidRDefault="002451F2" w:rsidP="002451F2">
            <w:pPr>
              <w:widowControl/>
              <w:jc w:val="center"/>
              <w:rPr>
                <w:rFonts w:ascii="仿宋_GB2312" w:eastAsia="仿宋_GB2312"/>
                <w:color w:val="000000"/>
                <w:sz w:val="24"/>
              </w:rPr>
            </w:pPr>
          </w:p>
        </w:tc>
      </w:tr>
      <w:tr w:rsidR="002451F2" w:rsidRPr="002451F2" w14:paraId="295CCB62"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466D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11</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B1A8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室内回风口</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4A81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27E4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33*17.5（㎝）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2916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163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0033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7372E" w14:textId="77777777" w:rsidR="002451F2" w:rsidRPr="002451F2" w:rsidRDefault="002451F2" w:rsidP="002451F2">
            <w:pPr>
              <w:widowControl/>
              <w:jc w:val="center"/>
              <w:rPr>
                <w:rFonts w:ascii="仿宋_GB2312" w:eastAsia="仿宋_GB2312"/>
                <w:color w:val="000000"/>
                <w:sz w:val="24"/>
              </w:rPr>
            </w:pPr>
          </w:p>
        </w:tc>
      </w:tr>
      <w:tr w:rsidR="002451F2" w:rsidRPr="002451F2" w14:paraId="7691A097"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3491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12</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8C78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室内出风口</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C939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7BFC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40*40（㎝）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53C0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C2F8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94D28" w14:textId="77777777" w:rsidR="002451F2" w:rsidRPr="002451F2" w:rsidRDefault="002451F2" w:rsidP="002451F2">
            <w:pPr>
              <w:widowControl/>
              <w:jc w:val="center"/>
              <w:rPr>
                <w:rFonts w:ascii="仿宋_GB2312" w:eastAsia="仿宋_GB2312"/>
                <w:color w:val="000000"/>
                <w:sz w:val="24"/>
              </w:rPr>
            </w:pPr>
          </w:p>
        </w:tc>
      </w:tr>
      <w:tr w:rsidR="002451F2" w:rsidRPr="002451F2" w14:paraId="5A46FAF0" w14:textId="77777777" w:rsidTr="002451F2">
        <w:trPr>
          <w:trHeight w:val="270"/>
          <w:jc w:val="center"/>
        </w:trPr>
        <w:tc>
          <w:tcPr>
            <w:tcW w:w="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CAAF6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13</w:t>
            </w:r>
          </w:p>
        </w:tc>
        <w:tc>
          <w:tcPr>
            <w:tcW w:w="243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B6CCB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加湿器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8765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北京百力拓强</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032E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AD-90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EBA1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4DD5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C312A" w14:textId="77777777" w:rsidR="002451F2" w:rsidRPr="002451F2" w:rsidRDefault="002451F2" w:rsidP="002451F2">
            <w:pPr>
              <w:widowControl/>
              <w:jc w:val="center"/>
              <w:rPr>
                <w:rFonts w:ascii="仿宋_GB2312" w:eastAsia="仿宋_GB2312"/>
                <w:color w:val="000000"/>
                <w:sz w:val="24"/>
              </w:rPr>
            </w:pPr>
          </w:p>
        </w:tc>
      </w:tr>
      <w:tr w:rsidR="002451F2" w:rsidRPr="002451F2" w14:paraId="45D74D32" w14:textId="77777777" w:rsidTr="002451F2">
        <w:trPr>
          <w:trHeight w:val="270"/>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5AB7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14</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0E69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变频器</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27B761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西门子</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E298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MZCROMASTER420/4kw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BB30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EDF1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24CC0" w14:textId="77777777" w:rsidR="002451F2" w:rsidRPr="002451F2" w:rsidRDefault="002451F2" w:rsidP="002451F2">
            <w:pPr>
              <w:widowControl/>
              <w:jc w:val="center"/>
              <w:rPr>
                <w:rFonts w:ascii="仿宋_GB2312" w:eastAsia="仿宋_GB2312"/>
                <w:color w:val="000000"/>
                <w:sz w:val="24"/>
              </w:rPr>
            </w:pPr>
          </w:p>
        </w:tc>
      </w:tr>
      <w:tr w:rsidR="002451F2" w:rsidRPr="002451F2" w14:paraId="527498E1" w14:textId="77777777" w:rsidTr="002451F2">
        <w:trPr>
          <w:trHeight w:val="270"/>
          <w:jc w:val="center"/>
        </w:trPr>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FB9632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15</w:t>
            </w:r>
          </w:p>
        </w:tc>
        <w:tc>
          <w:tcPr>
            <w:tcW w:w="2435" w:type="dxa"/>
            <w:tcBorders>
              <w:top w:val="single" w:sz="4" w:space="0" w:color="auto"/>
              <w:left w:val="single" w:sz="4" w:space="0" w:color="000000"/>
              <w:bottom w:val="nil"/>
              <w:right w:val="single" w:sz="4" w:space="0" w:color="000000"/>
            </w:tcBorders>
            <w:shd w:val="clear" w:color="auto" w:fill="auto"/>
            <w:noWrap/>
            <w:vAlign w:val="center"/>
          </w:tcPr>
          <w:p w14:paraId="361D05B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变频器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FD3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ABB</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B69B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IEC106M42/15KW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26EC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1EE4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6B8" w14:textId="77777777" w:rsidR="002451F2" w:rsidRPr="002451F2" w:rsidRDefault="002451F2" w:rsidP="002451F2">
            <w:pPr>
              <w:widowControl/>
              <w:jc w:val="center"/>
              <w:rPr>
                <w:rFonts w:ascii="仿宋_GB2312" w:eastAsia="仿宋_GB2312"/>
                <w:color w:val="000000"/>
                <w:sz w:val="24"/>
              </w:rPr>
            </w:pPr>
          </w:p>
        </w:tc>
      </w:tr>
      <w:tr w:rsidR="002451F2" w:rsidRPr="002451F2" w14:paraId="497CF56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9C92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16</w:t>
            </w:r>
          </w:p>
        </w:tc>
        <w:tc>
          <w:tcPr>
            <w:tcW w:w="2435" w:type="dxa"/>
            <w:tcBorders>
              <w:top w:val="single" w:sz="4" w:space="0" w:color="000000"/>
              <w:left w:val="single" w:sz="4" w:space="0" w:color="000000"/>
              <w:bottom w:val="nil"/>
              <w:right w:val="single" w:sz="4" w:space="0" w:color="000000"/>
            </w:tcBorders>
            <w:shd w:val="clear" w:color="auto" w:fill="auto"/>
            <w:noWrap/>
            <w:vAlign w:val="center"/>
          </w:tcPr>
          <w:p w14:paraId="1E45C53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变频器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B9AB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西门子</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BEA4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G120/3kw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7607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C715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44A8D" w14:textId="77777777" w:rsidR="002451F2" w:rsidRPr="002451F2" w:rsidRDefault="002451F2" w:rsidP="002451F2">
            <w:pPr>
              <w:widowControl/>
              <w:jc w:val="center"/>
              <w:rPr>
                <w:rFonts w:ascii="仿宋_GB2312" w:eastAsia="仿宋_GB2312"/>
                <w:color w:val="000000"/>
                <w:sz w:val="24"/>
              </w:rPr>
            </w:pPr>
          </w:p>
        </w:tc>
      </w:tr>
      <w:tr w:rsidR="002451F2" w:rsidRPr="002451F2" w14:paraId="30CA993F"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FB67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17</w:t>
            </w:r>
          </w:p>
        </w:tc>
        <w:tc>
          <w:tcPr>
            <w:tcW w:w="2435" w:type="dxa"/>
            <w:tcBorders>
              <w:top w:val="single" w:sz="4" w:space="0" w:color="000000"/>
              <w:left w:val="single" w:sz="4" w:space="0" w:color="000000"/>
              <w:bottom w:val="nil"/>
              <w:right w:val="single" w:sz="4" w:space="0" w:color="000000"/>
            </w:tcBorders>
            <w:shd w:val="clear" w:color="auto" w:fill="auto"/>
            <w:noWrap/>
            <w:vAlign w:val="center"/>
          </w:tcPr>
          <w:p w14:paraId="76675CE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变频器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3DEC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西门子</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7A3C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G120XA/22KW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22D5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2DAD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261B1" w14:textId="77777777" w:rsidR="002451F2" w:rsidRPr="002451F2" w:rsidRDefault="002451F2" w:rsidP="002451F2">
            <w:pPr>
              <w:widowControl/>
              <w:jc w:val="center"/>
              <w:rPr>
                <w:rFonts w:ascii="仿宋_GB2312" w:eastAsia="仿宋_GB2312"/>
                <w:color w:val="000000"/>
                <w:sz w:val="24"/>
              </w:rPr>
            </w:pPr>
          </w:p>
        </w:tc>
      </w:tr>
      <w:tr w:rsidR="002451F2" w:rsidRPr="002451F2" w14:paraId="1CB34A95"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5C67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18</w:t>
            </w:r>
          </w:p>
        </w:tc>
        <w:tc>
          <w:tcPr>
            <w:tcW w:w="2435" w:type="dxa"/>
            <w:tcBorders>
              <w:top w:val="single" w:sz="4" w:space="0" w:color="000000"/>
              <w:left w:val="single" w:sz="4" w:space="0" w:color="000000"/>
              <w:bottom w:val="nil"/>
              <w:right w:val="single" w:sz="4" w:space="0" w:color="000000"/>
            </w:tcBorders>
            <w:shd w:val="clear" w:color="auto" w:fill="auto"/>
            <w:noWrap/>
            <w:vAlign w:val="center"/>
          </w:tcPr>
          <w:p w14:paraId="467BFFD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变频器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222C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西门子</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55E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MZCROMASTER430/11KW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8483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698B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E0D5B" w14:textId="77777777" w:rsidR="002451F2" w:rsidRPr="002451F2" w:rsidRDefault="002451F2" w:rsidP="002451F2">
            <w:pPr>
              <w:widowControl/>
              <w:jc w:val="center"/>
              <w:rPr>
                <w:rFonts w:ascii="仿宋_GB2312" w:eastAsia="仿宋_GB2312"/>
                <w:color w:val="000000"/>
                <w:sz w:val="24"/>
              </w:rPr>
            </w:pPr>
          </w:p>
        </w:tc>
      </w:tr>
      <w:tr w:rsidR="002451F2" w:rsidRPr="002451F2" w14:paraId="56672732"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0E69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19</w:t>
            </w:r>
          </w:p>
        </w:tc>
        <w:tc>
          <w:tcPr>
            <w:tcW w:w="2435" w:type="dxa"/>
            <w:tcBorders>
              <w:top w:val="single" w:sz="4" w:space="0" w:color="000000"/>
              <w:left w:val="single" w:sz="4" w:space="0" w:color="000000"/>
              <w:bottom w:val="nil"/>
              <w:right w:val="single" w:sz="4" w:space="0" w:color="000000"/>
            </w:tcBorders>
            <w:shd w:val="clear" w:color="auto" w:fill="auto"/>
            <w:noWrap/>
            <w:vAlign w:val="center"/>
          </w:tcPr>
          <w:p w14:paraId="45DBB62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变频器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7DAF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西门子</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75B8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MZCROMASTER430/22KW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EBC7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1993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0C235" w14:textId="77777777" w:rsidR="002451F2" w:rsidRPr="002451F2" w:rsidRDefault="002451F2" w:rsidP="002451F2">
            <w:pPr>
              <w:widowControl/>
              <w:jc w:val="center"/>
              <w:rPr>
                <w:rFonts w:ascii="仿宋_GB2312" w:eastAsia="仿宋_GB2312"/>
                <w:color w:val="000000"/>
                <w:sz w:val="24"/>
              </w:rPr>
            </w:pPr>
          </w:p>
        </w:tc>
      </w:tr>
      <w:tr w:rsidR="002451F2" w:rsidRPr="002451F2" w14:paraId="5BD74F2F"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78EF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20</w:t>
            </w:r>
          </w:p>
        </w:tc>
        <w:tc>
          <w:tcPr>
            <w:tcW w:w="2435" w:type="dxa"/>
            <w:tcBorders>
              <w:top w:val="single" w:sz="4" w:space="0" w:color="000000"/>
              <w:left w:val="single" w:sz="4" w:space="0" w:color="000000"/>
              <w:bottom w:val="nil"/>
              <w:right w:val="single" w:sz="4" w:space="0" w:color="000000"/>
            </w:tcBorders>
            <w:shd w:val="clear" w:color="auto" w:fill="auto"/>
            <w:noWrap/>
            <w:vAlign w:val="center"/>
          </w:tcPr>
          <w:p w14:paraId="10157A5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变频器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3542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西门子</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0B31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G120XA15KW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2448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CC9F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CBC0F" w14:textId="77777777" w:rsidR="002451F2" w:rsidRPr="002451F2" w:rsidRDefault="002451F2" w:rsidP="002451F2">
            <w:pPr>
              <w:widowControl/>
              <w:jc w:val="center"/>
              <w:rPr>
                <w:rFonts w:ascii="仿宋_GB2312" w:eastAsia="仿宋_GB2312"/>
                <w:color w:val="000000"/>
                <w:sz w:val="24"/>
              </w:rPr>
            </w:pPr>
          </w:p>
        </w:tc>
      </w:tr>
      <w:tr w:rsidR="002451F2" w:rsidRPr="002451F2" w14:paraId="18719F7F"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59FB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21</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CB03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中央空调控制系统</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19A6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灵汇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C57F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基于SIMATIC WINCC</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8CCE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93F4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EBCE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软件</w:t>
            </w:r>
          </w:p>
        </w:tc>
      </w:tr>
      <w:tr w:rsidR="002451F2" w:rsidRPr="002451F2" w14:paraId="4794FB27"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079B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22</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B471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中央空调控制系统上位机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3FC4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戴尔</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0FF7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OPTIPLEX7020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628E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B7B7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B2B9E" w14:textId="77777777" w:rsidR="002451F2" w:rsidRPr="002451F2" w:rsidRDefault="002451F2" w:rsidP="002451F2">
            <w:pPr>
              <w:widowControl/>
              <w:jc w:val="center"/>
              <w:rPr>
                <w:rFonts w:ascii="仿宋_GB2312" w:eastAsia="仿宋_GB2312"/>
                <w:color w:val="000000"/>
                <w:sz w:val="24"/>
              </w:rPr>
            </w:pPr>
          </w:p>
        </w:tc>
      </w:tr>
      <w:tr w:rsidR="002451F2" w:rsidRPr="002451F2" w14:paraId="4168BF26"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3EE3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23</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5D24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中央空调控制系统上位机ups</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0A6A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山特</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69C6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C3K</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BE52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3D88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74D9A" w14:textId="77777777" w:rsidR="002451F2" w:rsidRPr="002451F2" w:rsidRDefault="002451F2" w:rsidP="002451F2">
            <w:pPr>
              <w:widowControl/>
              <w:jc w:val="center"/>
              <w:rPr>
                <w:rFonts w:ascii="仿宋_GB2312" w:eastAsia="仿宋_GB2312"/>
                <w:color w:val="000000"/>
                <w:sz w:val="24"/>
              </w:rPr>
            </w:pPr>
          </w:p>
        </w:tc>
      </w:tr>
      <w:tr w:rsidR="002451F2" w:rsidRPr="002451F2" w14:paraId="4EA7A5C8"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9E31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24</w:t>
            </w:r>
          </w:p>
        </w:tc>
        <w:tc>
          <w:tcPr>
            <w:tcW w:w="2435" w:type="dxa"/>
            <w:tcBorders>
              <w:top w:val="single" w:sz="4" w:space="0" w:color="000000"/>
              <w:left w:val="single" w:sz="4" w:space="0" w:color="000000"/>
              <w:bottom w:val="nil"/>
              <w:right w:val="single" w:sz="4" w:space="0" w:color="000000"/>
            </w:tcBorders>
            <w:shd w:val="clear" w:color="auto" w:fill="auto"/>
            <w:noWrap/>
            <w:vAlign w:val="center"/>
          </w:tcPr>
          <w:p w14:paraId="610A558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电控柜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00A4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68D9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200A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2F79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0D02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ECE93" w14:textId="77777777" w:rsidR="002451F2" w:rsidRPr="002451F2" w:rsidRDefault="002451F2" w:rsidP="002451F2">
            <w:pPr>
              <w:widowControl/>
              <w:jc w:val="center"/>
              <w:rPr>
                <w:rFonts w:ascii="仿宋_GB2312" w:eastAsia="仿宋_GB2312"/>
                <w:color w:val="000000"/>
                <w:sz w:val="24"/>
              </w:rPr>
            </w:pPr>
          </w:p>
        </w:tc>
      </w:tr>
      <w:tr w:rsidR="002451F2" w:rsidRPr="002451F2" w14:paraId="78C302E3"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FD55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25</w:t>
            </w:r>
          </w:p>
        </w:tc>
        <w:tc>
          <w:tcPr>
            <w:tcW w:w="2435" w:type="dxa"/>
            <w:tcBorders>
              <w:top w:val="single" w:sz="4" w:space="0" w:color="000000"/>
              <w:left w:val="single" w:sz="4" w:space="0" w:color="000000"/>
              <w:bottom w:val="nil"/>
              <w:right w:val="single" w:sz="4" w:space="0" w:color="000000"/>
            </w:tcBorders>
            <w:shd w:val="clear" w:color="auto" w:fill="auto"/>
            <w:noWrap/>
            <w:vAlign w:val="center"/>
          </w:tcPr>
          <w:p w14:paraId="78F7D20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电控柜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1409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6D56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315A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61C1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FD33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6449C" w14:textId="77777777" w:rsidR="002451F2" w:rsidRPr="002451F2" w:rsidRDefault="002451F2" w:rsidP="002451F2">
            <w:pPr>
              <w:widowControl/>
              <w:jc w:val="center"/>
              <w:rPr>
                <w:rFonts w:ascii="仿宋_GB2312" w:eastAsia="仿宋_GB2312"/>
                <w:color w:val="000000"/>
                <w:sz w:val="24"/>
              </w:rPr>
            </w:pPr>
          </w:p>
        </w:tc>
      </w:tr>
      <w:tr w:rsidR="002451F2" w:rsidRPr="002451F2" w14:paraId="43B0391C"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2C61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26</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60B2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补水箱</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6332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444A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2m³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B192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FEBF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D436A" w14:textId="77777777" w:rsidR="002451F2" w:rsidRPr="002451F2" w:rsidRDefault="002451F2" w:rsidP="002451F2">
            <w:pPr>
              <w:widowControl/>
              <w:jc w:val="center"/>
              <w:rPr>
                <w:rFonts w:ascii="仿宋_GB2312" w:eastAsia="仿宋_GB2312"/>
                <w:color w:val="000000"/>
                <w:sz w:val="24"/>
              </w:rPr>
            </w:pPr>
          </w:p>
        </w:tc>
      </w:tr>
      <w:tr w:rsidR="002451F2" w:rsidRPr="002451F2" w14:paraId="52FF1E6D"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BCDE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27</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6CB8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温湿度传感器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A746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ROTRONIC</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13B8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HF5C32-WB1XD1XX</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5CA9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ACCB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B6C1A" w14:textId="77777777" w:rsidR="002451F2" w:rsidRPr="002451F2" w:rsidRDefault="002451F2" w:rsidP="002451F2">
            <w:pPr>
              <w:widowControl/>
              <w:jc w:val="center"/>
              <w:rPr>
                <w:rFonts w:ascii="仿宋_GB2312" w:eastAsia="仿宋_GB2312"/>
                <w:color w:val="000000"/>
                <w:sz w:val="24"/>
              </w:rPr>
            </w:pPr>
          </w:p>
        </w:tc>
      </w:tr>
      <w:tr w:rsidR="002451F2" w:rsidRPr="002451F2" w14:paraId="1A042443"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F148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28</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3BCE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压差传感器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31B2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SETRA</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4645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2411MR2PACM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AC6B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5EAD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E1E7B" w14:textId="77777777" w:rsidR="002451F2" w:rsidRPr="002451F2" w:rsidRDefault="002451F2" w:rsidP="002451F2">
            <w:pPr>
              <w:widowControl/>
              <w:jc w:val="center"/>
              <w:rPr>
                <w:rFonts w:ascii="仿宋_GB2312" w:eastAsia="仿宋_GB2312"/>
                <w:color w:val="000000"/>
                <w:sz w:val="24"/>
              </w:rPr>
            </w:pPr>
          </w:p>
        </w:tc>
      </w:tr>
      <w:tr w:rsidR="002451F2" w:rsidRPr="002451F2" w14:paraId="29C15711" w14:textId="77777777" w:rsidTr="00450BF7">
        <w:trPr>
          <w:trHeight w:val="510"/>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2BEFCE12" w14:textId="77777777" w:rsidR="002451F2" w:rsidRPr="002451F2" w:rsidRDefault="002451F2" w:rsidP="002451F2">
            <w:pPr>
              <w:widowControl/>
              <w:jc w:val="center"/>
              <w:rPr>
                <w:rFonts w:ascii="仿宋_GB2312" w:eastAsia="仿宋_GB2312"/>
                <w:color w:val="000000"/>
                <w:sz w:val="24"/>
              </w:rPr>
            </w:pPr>
            <w:bookmarkStart w:id="30" w:name="OLE_LINK34"/>
            <w:r w:rsidRPr="002451F2">
              <w:rPr>
                <w:rFonts w:ascii="仿宋_GB2312" w:eastAsia="仿宋_GB2312" w:hint="eastAsia"/>
                <w:color w:val="000000"/>
                <w:sz w:val="24"/>
              </w:rPr>
              <w:t>其他设备</w:t>
            </w:r>
            <w:bookmarkEnd w:id="30"/>
          </w:p>
        </w:tc>
      </w:tr>
      <w:tr w:rsidR="002451F2" w:rsidRPr="002451F2" w14:paraId="06FE162E" w14:textId="77777777" w:rsidTr="002451F2">
        <w:trPr>
          <w:trHeight w:val="30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5E86F" w14:textId="77777777" w:rsidR="002451F2" w:rsidRPr="002451F2" w:rsidRDefault="002451F2" w:rsidP="002451F2">
            <w:pPr>
              <w:widowControl/>
              <w:jc w:val="center"/>
              <w:rPr>
                <w:rFonts w:ascii="仿宋_GB2312" w:eastAsia="仿宋_GB2312"/>
                <w:color w:val="000000"/>
                <w:sz w:val="24"/>
              </w:rPr>
            </w:pPr>
            <w:bookmarkStart w:id="31" w:name="_Hlk177636135"/>
            <w:r w:rsidRPr="002451F2">
              <w:rPr>
                <w:rFonts w:ascii="仿宋_GB2312" w:eastAsia="仿宋_GB2312" w:hint="eastAsia"/>
                <w:color w:val="000000"/>
                <w:sz w:val="24"/>
              </w:rPr>
              <w:t>序号</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2F28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名称</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A10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品牌</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15DE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CA1D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A7C8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8B17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备注</w:t>
            </w:r>
          </w:p>
        </w:tc>
      </w:tr>
      <w:bookmarkEnd w:id="31"/>
      <w:tr w:rsidR="002451F2" w:rsidRPr="002451F2" w14:paraId="66562091"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5894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1175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电热水器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9C35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海尔</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8C7A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80L</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0886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E4B8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4985E" w14:textId="77777777" w:rsidR="002451F2" w:rsidRPr="002451F2" w:rsidRDefault="002451F2" w:rsidP="002451F2">
            <w:pPr>
              <w:widowControl/>
              <w:jc w:val="center"/>
              <w:rPr>
                <w:rFonts w:ascii="仿宋_GB2312" w:eastAsia="仿宋_GB2312"/>
                <w:color w:val="000000"/>
                <w:sz w:val="24"/>
              </w:rPr>
            </w:pPr>
          </w:p>
        </w:tc>
      </w:tr>
      <w:tr w:rsidR="002451F2" w:rsidRPr="002451F2" w14:paraId="20A05BEC"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C536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7C85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电热水器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DA77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史密斯</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E75C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80L</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9C65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B9A8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4F8F9" w14:textId="77777777" w:rsidR="002451F2" w:rsidRPr="002451F2" w:rsidRDefault="002451F2" w:rsidP="002451F2">
            <w:pPr>
              <w:widowControl/>
              <w:jc w:val="center"/>
              <w:rPr>
                <w:rFonts w:ascii="仿宋_GB2312" w:eastAsia="仿宋_GB2312"/>
                <w:color w:val="000000"/>
                <w:sz w:val="24"/>
              </w:rPr>
            </w:pPr>
          </w:p>
        </w:tc>
      </w:tr>
      <w:tr w:rsidR="002451F2" w:rsidRPr="002451F2" w14:paraId="774B9514"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3430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02D2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纯水机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10C6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杭州之江</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6BAF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RO-500L/H</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E875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BF67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C1558" w14:textId="77777777" w:rsidR="002451F2" w:rsidRPr="002451F2" w:rsidRDefault="002451F2" w:rsidP="002451F2">
            <w:pPr>
              <w:widowControl/>
              <w:jc w:val="center"/>
              <w:rPr>
                <w:rFonts w:ascii="仿宋_GB2312" w:eastAsia="仿宋_GB2312"/>
                <w:color w:val="000000"/>
                <w:sz w:val="24"/>
              </w:rPr>
            </w:pPr>
          </w:p>
        </w:tc>
      </w:tr>
      <w:tr w:rsidR="002451F2" w:rsidRPr="002451F2" w14:paraId="332CC5C0"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309E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4</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EC44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空压机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D5CF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捷豹</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55DE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2*1100-100（280/7）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05AC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6974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62740" w14:textId="77777777" w:rsidR="002451F2" w:rsidRPr="002451F2" w:rsidRDefault="002451F2" w:rsidP="002451F2">
            <w:pPr>
              <w:widowControl/>
              <w:jc w:val="center"/>
              <w:rPr>
                <w:rFonts w:ascii="仿宋_GB2312" w:eastAsia="仿宋_GB2312"/>
                <w:color w:val="000000"/>
                <w:sz w:val="24"/>
              </w:rPr>
            </w:pPr>
          </w:p>
        </w:tc>
      </w:tr>
      <w:tr w:rsidR="002451F2" w:rsidRPr="002451F2" w14:paraId="410F17D7"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B283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5</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1F10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冷柜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7DAA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海尔</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D0FD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BD518A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581A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BA64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6DDFE" w14:textId="77777777" w:rsidR="002451F2" w:rsidRPr="002451F2" w:rsidRDefault="002451F2" w:rsidP="002451F2">
            <w:pPr>
              <w:widowControl/>
              <w:jc w:val="center"/>
              <w:rPr>
                <w:rFonts w:ascii="仿宋_GB2312" w:eastAsia="仿宋_GB2312"/>
                <w:color w:val="000000"/>
                <w:sz w:val="24"/>
              </w:rPr>
            </w:pPr>
          </w:p>
        </w:tc>
      </w:tr>
      <w:tr w:rsidR="002451F2" w:rsidRPr="002451F2" w14:paraId="181EE62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2604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lastRenderedPageBreak/>
              <w:t>6</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4877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冷柜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CD96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海尔</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E59E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BD-241GSA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CDAC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2AE1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C4924" w14:textId="77777777" w:rsidR="002451F2" w:rsidRPr="002451F2" w:rsidRDefault="002451F2" w:rsidP="002451F2">
            <w:pPr>
              <w:widowControl/>
              <w:jc w:val="center"/>
              <w:rPr>
                <w:rFonts w:ascii="仿宋_GB2312" w:eastAsia="仿宋_GB2312"/>
                <w:color w:val="000000"/>
                <w:sz w:val="24"/>
              </w:rPr>
            </w:pPr>
          </w:p>
        </w:tc>
      </w:tr>
      <w:tr w:rsidR="002451F2" w:rsidRPr="002451F2" w14:paraId="1BA8E76C" w14:textId="77777777" w:rsidTr="00450BF7">
        <w:trPr>
          <w:trHeight w:val="510"/>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747084F0" w14:textId="77777777" w:rsidR="002451F2" w:rsidRPr="002451F2" w:rsidRDefault="002451F2" w:rsidP="002451F2">
            <w:pPr>
              <w:widowControl/>
              <w:jc w:val="center"/>
              <w:rPr>
                <w:rFonts w:ascii="仿宋_GB2312" w:eastAsia="仿宋_GB2312"/>
                <w:color w:val="000000"/>
                <w:sz w:val="24"/>
              </w:rPr>
            </w:pPr>
            <w:bookmarkStart w:id="32" w:name="_Hlk177636389"/>
            <w:r w:rsidRPr="002451F2">
              <w:rPr>
                <w:rFonts w:ascii="仿宋_GB2312" w:eastAsia="仿宋_GB2312" w:hint="eastAsia"/>
                <w:color w:val="000000"/>
                <w:sz w:val="24"/>
              </w:rPr>
              <w:t>其他设备</w:t>
            </w:r>
          </w:p>
        </w:tc>
      </w:tr>
      <w:tr w:rsidR="002451F2" w:rsidRPr="002451F2" w14:paraId="4B1202FF"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2D40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序号</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C05E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名称</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C2D9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品牌</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DC13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93C4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A7AF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B088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备注</w:t>
            </w:r>
          </w:p>
        </w:tc>
      </w:tr>
      <w:bookmarkEnd w:id="32"/>
      <w:tr w:rsidR="002451F2" w:rsidRPr="002451F2" w14:paraId="7EFD40D6"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9CB1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7</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07AF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冷柜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9E7C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容声</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E019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BD1788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06D4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C174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5CF45" w14:textId="77777777" w:rsidR="002451F2" w:rsidRPr="002451F2" w:rsidRDefault="002451F2" w:rsidP="002451F2">
            <w:pPr>
              <w:widowControl/>
              <w:jc w:val="center"/>
              <w:rPr>
                <w:rFonts w:ascii="仿宋_GB2312" w:eastAsia="仿宋_GB2312"/>
                <w:color w:val="000000"/>
                <w:sz w:val="24"/>
              </w:rPr>
            </w:pPr>
          </w:p>
        </w:tc>
      </w:tr>
      <w:tr w:rsidR="002451F2" w:rsidRPr="002451F2" w14:paraId="5AFC1075"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D497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8B15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冷柜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88FF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美的</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8523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BD423DKEM(E)</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6230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B903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8C721" w14:textId="77777777" w:rsidR="002451F2" w:rsidRPr="002451F2" w:rsidRDefault="002451F2" w:rsidP="002451F2">
            <w:pPr>
              <w:widowControl/>
              <w:jc w:val="center"/>
              <w:rPr>
                <w:rFonts w:ascii="仿宋_GB2312" w:eastAsia="仿宋_GB2312"/>
                <w:color w:val="000000"/>
                <w:sz w:val="24"/>
              </w:rPr>
            </w:pPr>
          </w:p>
        </w:tc>
      </w:tr>
      <w:tr w:rsidR="002451F2" w:rsidRPr="002451F2" w14:paraId="65548A4E"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03FA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9</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7D49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冰箱</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4AC8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海尔</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ABB7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BC93TMPF</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7701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1FB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15E8A" w14:textId="77777777" w:rsidR="002451F2" w:rsidRPr="002451F2" w:rsidRDefault="002451F2" w:rsidP="002451F2">
            <w:pPr>
              <w:widowControl/>
              <w:jc w:val="center"/>
              <w:rPr>
                <w:rFonts w:ascii="仿宋_GB2312" w:eastAsia="仿宋_GB2312"/>
                <w:color w:val="000000"/>
                <w:sz w:val="24"/>
              </w:rPr>
            </w:pPr>
          </w:p>
        </w:tc>
      </w:tr>
      <w:tr w:rsidR="002451F2" w:rsidRPr="002451F2" w14:paraId="3952412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AB8A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10</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C166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笼具清洗机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5090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冯氏</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7F23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FSW2645-AA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3E2F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65C3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D99CE" w14:textId="77777777" w:rsidR="002451F2" w:rsidRPr="002451F2" w:rsidRDefault="002451F2" w:rsidP="002451F2">
            <w:pPr>
              <w:widowControl/>
              <w:jc w:val="center"/>
              <w:rPr>
                <w:rFonts w:ascii="仿宋_GB2312" w:eastAsia="仿宋_GB2312"/>
                <w:color w:val="000000"/>
                <w:sz w:val="24"/>
              </w:rPr>
            </w:pPr>
          </w:p>
        </w:tc>
      </w:tr>
      <w:tr w:rsidR="002451F2" w:rsidRPr="002451F2" w14:paraId="02838583"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AAD1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11</w:t>
            </w:r>
          </w:p>
        </w:tc>
        <w:tc>
          <w:tcPr>
            <w:tcW w:w="243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FF02EF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真空灭菌柜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6961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江汉</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9D56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MZQ-1.0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C24A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73E3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B71A5" w14:textId="77777777" w:rsidR="002451F2" w:rsidRPr="002451F2" w:rsidRDefault="002451F2" w:rsidP="002451F2">
            <w:pPr>
              <w:widowControl/>
              <w:jc w:val="center"/>
              <w:rPr>
                <w:rFonts w:ascii="仿宋_GB2312" w:eastAsia="仿宋_GB2312"/>
                <w:color w:val="000000"/>
                <w:sz w:val="24"/>
              </w:rPr>
            </w:pPr>
          </w:p>
        </w:tc>
      </w:tr>
      <w:tr w:rsidR="002451F2" w:rsidRPr="002451F2" w14:paraId="498F54D3"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AA5996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12</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AE1B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真空灭菌柜</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CB1ACB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江汉</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AEBF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MZQ-0.8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C178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EC4E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469E5" w14:textId="77777777" w:rsidR="002451F2" w:rsidRPr="002451F2" w:rsidRDefault="002451F2" w:rsidP="002451F2">
            <w:pPr>
              <w:widowControl/>
              <w:jc w:val="center"/>
              <w:rPr>
                <w:rFonts w:ascii="仿宋_GB2312" w:eastAsia="仿宋_GB2312"/>
                <w:color w:val="000000"/>
                <w:sz w:val="24"/>
              </w:rPr>
            </w:pPr>
          </w:p>
        </w:tc>
      </w:tr>
      <w:tr w:rsidR="002451F2" w:rsidRPr="002451F2" w14:paraId="7EB44C83"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AB60C4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13</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2C42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分体空调</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62C18B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海尔</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DB4D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1.5p挂机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FA66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062E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F7124" w14:textId="77777777" w:rsidR="002451F2" w:rsidRPr="002451F2" w:rsidRDefault="002451F2" w:rsidP="002451F2">
            <w:pPr>
              <w:widowControl/>
              <w:jc w:val="center"/>
              <w:rPr>
                <w:rFonts w:ascii="仿宋_GB2312" w:eastAsia="仿宋_GB2312"/>
                <w:color w:val="000000"/>
                <w:sz w:val="24"/>
              </w:rPr>
            </w:pPr>
          </w:p>
        </w:tc>
      </w:tr>
      <w:tr w:rsidR="002451F2" w:rsidRPr="002451F2" w14:paraId="504079E8"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5E8470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14</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8F6A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分体空调</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C1B908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科龙</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5654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3.5P柜机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B893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C122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1D9E1" w14:textId="77777777" w:rsidR="002451F2" w:rsidRPr="002451F2" w:rsidRDefault="002451F2" w:rsidP="002451F2">
            <w:pPr>
              <w:widowControl/>
              <w:jc w:val="center"/>
              <w:rPr>
                <w:rFonts w:ascii="仿宋_GB2312" w:eastAsia="仿宋_GB2312"/>
                <w:color w:val="000000"/>
                <w:sz w:val="24"/>
              </w:rPr>
            </w:pPr>
          </w:p>
        </w:tc>
      </w:tr>
      <w:tr w:rsidR="002451F2" w:rsidRPr="002451F2" w14:paraId="6D6D6E14"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491AC1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15</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312D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分体空调</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677B0C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美的</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6A6E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1.5p挂机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CC9A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FC85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52A1C" w14:textId="77777777" w:rsidR="002451F2" w:rsidRPr="002451F2" w:rsidRDefault="002451F2" w:rsidP="002451F2">
            <w:pPr>
              <w:widowControl/>
              <w:jc w:val="center"/>
              <w:rPr>
                <w:rFonts w:ascii="仿宋_GB2312" w:eastAsia="仿宋_GB2312"/>
                <w:color w:val="000000"/>
                <w:sz w:val="24"/>
              </w:rPr>
            </w:pPr>
          </w:p>
        </w:tc>
      </w:tr>
      <w:tr w:rsidR="002451F2" w:rsidRPr="002451F2" w14:paraId="78D2C712"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A24E37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16</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ED6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分体空调</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09A7A3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科龙</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F002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3P柜机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6654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972E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AAA44" w14:textId="77777777" w:rsidR="002451F2" w:rsidRPr="002451F2" w:rsidRDefault="002451F2" w:rsidP="002451F2">
            <w:pPr>
              <w:widowControl/>
              <w:jc w:val="center"/>
              <w:rPr>
                <w:rFonts w:ascii="仿宋_GB2312" w:eastAsia="仿宋_GB2312"/>
                <w:color w:val="000000"/>
                <w:sz w:val="24"/>
              </w:rPr>
            </w:pPr>
          </w:p>
        </w:tc>
      </w:tr>
      <w:tr w:rsidR="002451F2" w:rsidRPr="002451F2" w14:paraId="1DA9BC8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92BEB9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17</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A931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分体空调</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BE8D36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美的</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2392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3P柜机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6A1B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6FE1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D8D12" w14:textId="77777777" w:rsidR="002451F2" w:rsidRPr="002451F2" w:rsidRDefault="002451F2" w:rsidP="002451F2">
            <w:pPr>
              <w:widowControl/>
              <w:jc w:val="center"/>
              <w:rPr>
                <w:rFonts w:ascii="仿宋_GB2312" w:eastAsia="仿宋_GB2312"/>
                <w:color w:val="000000"/>
                <w:sz w:val="24"/>
              </w:rPr>
            </w:pPr>
          </w:p>
        </w:tc>
      </w:tr>
      <w:tr w:rsidR="002451F2" w:rsidRPr="002451F2" w14:paraId="7740D248"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3B2BB2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18</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353E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分体空调</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277E69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科龙</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5345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1.5p挂机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614D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A8C7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C9870" w14:textId="77777777" w:rsidR="002451F2" w:rsidRPr="002451F2" w:rsidRDefault="002451F2" w:rsidP="002451F2">
            <w:pPr>
              <w:widowControl/>
              <w:jc w:val="center"/>
              <w:rPr>
                <w:rFonts w:ascii="仿宋_GB2312" w:eastAsia="仿宋_GB2312"/>
                <w:color w:val="000000"/>
                <w:sz w:val="24"/>
              </w:rPr>
            </w:pPr>
          </w:p>
        </w:tc>
      </w:tr>
      <w:tr w:rsidR="002451F2" w:rsidRPr="002451F2" w14:paraId="003A5D92"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CD00CF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19</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D4BE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分体空调</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BA581E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海尔</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67D5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3P柜机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2A84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E7E7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575F0" w14:textId="77777777" w:rsidR="002451F2" w:rsidRPr="002451F2" w:rsidRDefault="002451F2" w:rsidP="002451F2">
            <w:pPr>
              <w:widowControl/>
              <w:jc w:val="center"/>
              <w:rPr>
                <w:rFonts w:ascii="仿宋_GB2312" w:eastAsia="仿宋_GB2312"/>
                <w:color w:val="000000"/>
                <w:sz w:val="24"/>
              </w:rPr>
            </w:pPr>
          </w:p>
        </w:tc>
      </w:tr>
      <w:tr w:rsidR="002451F2" w:rsidRPr="002451F2" w14:paraId="19F1ADBB"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A24544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20</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D28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洗衣机</w:t>
            </w:r>
          </w:p>
        </w:tc>
        <w:tc>
          <w:tcPr>
            <w:tcW w:w="1871"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3139B5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长虹光明</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B8D6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XQB120-1206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CB41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579A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89DFD" w14:textId="77777777" w:rsidR="002451F2" w:rsidRPr="002451F2" w:rsidRDefault="002451F2" w:rsidP="002451F2">
            <w:pPr>
              <w:widowControl/>
              <w:jc w:val="center"/>
              <w:rPr>
                <w:rFonts w:ascii="仿宋_GB2312" w:eastAsia="仿宋_GB2312"/>
                <w:color w:val="000000"/>
                <w:sz w:val="24"/>
              </w:rPr>
            </w:pPr>
          </w:p>
        </w:tc>
      </w:tr>
      <w:tr w:rsidR="002451F2" w:rsidRPr="002451F2" w14:paraId="4C62E906"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2A8F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21</w:t>
            </w:r>
          </w:p>
        </w:tc>
        <w:tc>
          <w:tcPr>
            <w:tcW w:w="243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638D0E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传递窗</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2876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16CA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94*80*60（㎝）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4F7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D470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B92FD" w14:textId="77777777" w:rsidR="002451F2" w:rsidRPr="002451F2" w:rsidRDefault="002451F2" w:rsidP="002451F2">
            <w:pPr>
              <w:widowControl/>
              <w:jc w:val="center"/>
              <w:rPr>
                <w:rFonts w:ascii="仿宋_GB2312" w:eastAsia="仿宋_GB2312"/>
                <w:color w:val="000000"/>
                <w:sz w:val="24"/>
              </w:rPr>
            </w:pPr>
          </w:p>
        </w:tc>
      </w:tr>
      <w:tr w:rsidR="002451F2" w:rsidRPr="002451F2" w14:paraId="4FAD68D3" w14:textId="77777777" w:rsidTr="00450BF7">
        <w:trPr>
          <w:trHeight w:val="510"/>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0992615A" w14:textId="77777777" w:rsidR="002451F2" w:rsidRPr="002451F2" w:rsidRDefault="002451F2" w:rsidP="002451F2">
            <w:pPr>
              <w:widowControl/>
              <w:jc w:val="center"/>
              <w:rPr>
                <w:rFonts w:ascii="仿宋_GB2312" w:eastAsia="仿宋_GB2312"/>
                <w:color w:val="000000"/>
                <w:sz w:val="24"/>
              </w:rPr>
            </w:pPr>
            <w:bookmarkStart w:id="33" w:name="OLE_LINK37"/>
            <w:bookmarkStart w:id="34" w:name="OLE_LINK38"/>
            <w:r w:rsidRPr="002451F2">
              <w:rPr>
                <w:rFonts w:ascii="仿宋_GB2312" w:eastAsia="仿宋_GB2312" w:hint="eastAsia"/>
                <w:color w:val="000000"/>
                <w:sz w:val="24"/>
              </w:rPr>
              <w:t>楼宇办公、实验相关</w:t>
            </w:r>
            <w:bookmarkEnd w:id="33"/>
            <w:bookmarkEnd w:id="34"/>
          </w:p>
        </w:tc>
      </w:tr>
      <w:tr w:rsidR="002451F2" w:rsidRPr="002451F2" w14:paraId="217C5CB2"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B4A2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序号</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8C2C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名称</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491B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品牌</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6583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规格</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32E2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EE89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D888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备注</w:t>
            </w:r>
          </w:p>
        </w:tc>
      </w:tr>
      <w:tr w:rsidR="002451F2" w:rsidRPr="002451F2" w14:paraId="412AE514"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CD97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FFBB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日光灯管</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909A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佛山照明</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51C6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LED双端输入36W/4500K</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F33E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585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7A76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根</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EA70A" w14:textId="77777777" w:rsidR="002451F2" w:rsidRPr="002451F2" w:rsidRDefault="002451F2" w:rsidP="002451F2">
            <w:pPr>
              <w:widowControl/>
              <w:jc w:val="center"/>
              <w:rPr>
                <w:rFonts w:ascii="仿宋_GB2312" w:eastAsia="仿宋_GB2312"/>
                <w:color w:val="000000"/>
                <w:sz w:val="24"/>
              </w:rPr>
            </w:pPr>
          </w:p>
        </w:tc>
      </w:tr>
      <w:tr w:rsidR="002451F2" w:rsidRPr="002451F2" w14:paraId="1184669B"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2FDD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014B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动物灯</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6950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朗能</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F24F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6W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9531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5B13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D2BC1" w14:textId="77777777" w:rsidR="002451F2" w:rsidRPr="002451F2" w:rsidRDefault="002451F2" w:rsidP="002451F2">
            <w:pPr>
              <w:widowControl/>
              <w:jc w:val="center"/>
              <w:rPr>
                <w:rFonts w:ascii="仿宋_GB2312" w:eastAsia="仿宋_GB2312"/>
                <w:color w:val="000000"/>
                <w:sz w:val="24"/>
              </w:rPr>
            </w:pPr>
          </w:p>
        </w:tc>
      </w:tr>
      <w:tr w:rsidR="002451F2" w:rsidRPr="002451F2" w14:paraId="644BE16E"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0F37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90E0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紫外灯</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CB8D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飞利浦</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B680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40W</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25AD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3A77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C9DBB" w14:textId="77777777" w:rsidR="002451F2" w:rsidRPr="002451F2" w:rsidRDefault="002451F2" w:rsidP="002451F2">
            <w:pPr>
              <w:widowControl/>
              <w:jc w:val="center"/>
              <w:rPr>
                <w:rFonts w:ascii="仿宋_GB2312" w:eastAsia="仿宋_GB2312"/>
                <w:color w:val="000000"/>
                <w:sz w:val="24"/>
              </w:rPr>
            </w:pPr>
          </w:p>
        </w:tc>
      </w:tr>
      <w:tr w:rsidR="002451F2" w:rsidRPr="002451F2" w14:paraId="32033FB4"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4124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4</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DF50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插座</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EC39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鸿雁</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2905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86型</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7FF4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362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9C81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E377B" w14:textId="77777777" w:rsidR="002451F2" w:rsidRPr="002451F2" w:rsidRDefault="002451F2" w:rsidP="002451F2">
            <w:pPr>
              <w:widowControl/>
              <w:jc w:val="center"/>
              <w:rPr>
                <w:rFonts w:ascii="仿宋_GB2312" w:eastAsia="仿宋_GB2312"/>
                <w:color w:val="000000"/>
                <w:sz w:val="24"/>
              </w:rPr>
            </w:pPr>
          </w:p>
        </w:tc>
      </w:tr>
      <w:tr w:rsidR="002451F2" w:rsidRPr="002451F2" w14:paraId="7C258401"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FA3F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5</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166A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开关</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C42E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鸿雁</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E714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86型</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C8BD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198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D387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B9E52" w14:textId="77777777" w:rsidR="002451F2" w:rsidRPr="002451F2" w:rsidRDefault="002451F2" w:rsidP="002451F2">
            <w:pPr>
              <w:widowControl/>
              <w:jc w:val="center"/>
              <w:rPr>
                <w:rFonts w:ascii="仿宋_GB2312" w:eastAsia="仿宋_GB2312"/>
                <w:color w:val="000000"/>
                <w:sz w:val="24"/>
              </w:rPr>
            </w:pPr>
          </w:p>
        </w:tc>
      </w:tr>
      <w:tr w:rsidR="002451F2" w:rsidRPr="002451F2" w14:paraId="5D9C97FE"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620D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6</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7739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风淋系统</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9146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0C35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1.89㎡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3514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1D4C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BC04A" w14:textId="77777777" w:rsidR="002451F2" w:rsidRPr="002451F2" w:rsidRDefault="002451F2" w:rsidP="002451F2">
            <w:pPr>
              <w:widowControl/>
              <w:jc w:val="center"/>
              <w:rPr>
                <w:rFonts w:ascii="仿宋_GB2312" w:eastAsia="仿宋_GB2312"/>
                <w:color w:val="000000"/>
                <w:sz w:val="24"/>
              </w:rPr>
            </w:pPr>
          </w:p>
        </w:tc>
      </w:tr>
      <w:tr w:rsidR="002451F2" w:rsidRPr="002451F2" w14:paraId="0C2536E9"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FE58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7</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67A3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风淋系统</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B4C9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6616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35B6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62DA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1173B" w14:textId="77777777" w:rsidR="002451F2" w:rsidRPr="002451F2" w:rsidRDefault="002451F2" w:rsidP="002451F2">
            <w:pPr>
              <w:widowControl/>
              <w:jc w:val="center"/>
              <w:rPr>
                <w:rFonts w:ascii="仿宋_GB2312" w:eastAsia="仿宋_GB2312"/>
                <w:color w:val="000000"/>
                <w:sz w:val="24"/>
              </w:rPr>
            </w:pPr>
          </w:p>
        </w:tc>
      </w:tr>
      <w:tr w:rsidR="002451F2" w:rsidRPr="002451F2" w14:paraId="38834F6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8418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6399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风淋系统</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D6C5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22EC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3.25㎡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A6F9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732F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B2264" w14:textId="77777777" w:rsidR="002451F2" w:rsidRPr="002451F2" w:rsidRDefault="002451F2" w:rsidP="002451F2">
            <w:pPr>
              <w:widowControl/>
              <w:jc w:val="center"/>
              <w:rPr>
                <w:rFonts w:ascii="仿宋_GB2312" w:eastAsia="仿宋_GB2312"/>
                <w:color w:val="000000"/>
                <w:sz w:val="24"/>
              </w:rPr>
            </w:pPr>
          </w:p>
        </w:tc>
      </w:tr>
      <w:tr w:rsidR="002451F2" w:rsidRPr="002451F2" w14:paraId="531680AE"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A5D5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9</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C9A0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风淋系统</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E68F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EBFB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0.45㎡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EFCA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16B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56312" w14:textId="77777777" w:rsidR="002451F2" w:rsidRPr="002451F2" w:rsidRDefault="002451F2" w:rsidP="002451F2">
            <w:pPr>
              <w:widowControl/>
              <w:jc w:val="center"/>
              <w:rPr>
                <w:rFonts w:ascii="仿宋_GB2312" w:eastAsia="仿宋_GB2312"/>
                <w:color w:val="000000"/>
                <w:sz w:val="24"/>
              </w:rPr>
            </w:pPr>
          </w:p>
        </w:tc>
      </w:tr>
      <w:tr w:rsidR="002451F2" w:rsidRPr="002451F2" w14:paraId="2CB5EBB5"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3769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10</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86CF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风淋系统</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94D3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34E9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B692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A72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F9222" w14:textId="77777777" w:rsidR="002451F2" w:rsidRPr="002451F2" w:rsidRDefault="002451F2" w:rsidP="002451F2">
            <w:pPr>
              <w:widowControl/>
              <w:jc w:val="center"/>
              <w:rPr>
                <w:rFonts w:ascii="仿宋_GB2312" w:eastAsia="仿宋_GB2312"/>
                <w:color w:val="000000"/>
                <w:sz w:val="24"/>
              </w:rPr>
            </w:pPr>
          </w:p>
        </w:tc>
      </w:tr>
      <w:tr w:rsidR="002451F2" w:rsidRPr="002451F2" w14:paraId="457B3BB8"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051E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11</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3BC6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门禁</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F83F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魔点</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5D48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M2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6EAF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0570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86158" w14:textId="77777777" w:rsidR="002451F2" w:rsidRPr="002451F2" w:rsidRDefault="002451F2" w:rsidP="002451F2">
            <w:pPr>
              <w:widowControl/>
              <w:jc w:val="center"/>
              <w:rPr>
                <w:rFonts w:ascii="仿宋_GB2312" w:eastAsia="仿宋_GB2312"/>
                <w:color w:val="000000"/>
                <w:sz w:val="24"/>
              </w:rPr>
            </w:pPr>
          </w:p>
        </w:tc>
      </w:tr>
      <w:tr w:rsidR="002451F2" w:rsidRPr="002451F2" w14:paraId="3D931A88"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ED80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12</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1C09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门禁</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5F7A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纳奇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9E41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NQ-05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FD87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10B9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6E4C4" w14:textId="77777777" w:rsidR="002451F2" w:rsidRPr="002451F2" w:rsidRDefault="002451F2" w:rsidP="002451F2">
            <w:pPr>
              <w:widowControl/>
              <w:jc w:val="center"/>
              <w:rPr>
                <w:rFonts w:ascii="仿宋_GB2312" w:eastAsia="仿宋_GB2312"/>
                <w:color w:val="000000"/>
                <w:sz w:val="24"/>
              </w:rPr>
            </w:pPr>
          </w:p>
        </w:tc>
      </w:tr>
      <w:tr w:rsidR="002451F2" w:rsidRPr="002451F2" w14:paraId="781CD062"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D996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13</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25DD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门禁</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6795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ACCESSCONTROL</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8D01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4275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6712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EB2C3" w14:textId="77777777" w:rsidR="002451F2" w:rsidRPr="002451F2" w:rsidRDefault="002451F2" w:rsidP="002451F2">
            <w:pPr>
              <w:widowControl/>
              <w:jc w:val="center"/>
              <w:rPr>
                <w:rFonts w:ascii="仿宋_GB2312" w:eastAsia="仿宋_GB2312"/>
                <w:color w:val="000000"/>
                <w:sz w:val="24"/>
              </w:rPr>
            </w:pPr>
          </w:p>
        </w:tc>
      </w:tr>
      <w:tr w:rsidR="002451F2" w:rsidRPr="002451F2" w14:paraId="6455F2B5"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32EE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14</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9F0C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门禁</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8203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中控</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806B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EKTeco</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576A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7153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64370" w14:textId="77777777" w:rsidR="002451F2" w:rsidRPr="002451F2" w:rsidRDefault="002451F2" w:rsidP="002451F2">
            <w:pPr>
              <w:widowControl/>
              <w:jc w:val="center"/>
              <w:rPr>
                <w:rFonts w:ascii="仿宋_GB2312" w:eastAsia="仿宋_GB2312"/>
                <w:color w:val="000000"/>
                <w:sz w:val="24"/>
              </w:rPr>
            </w:pPr>
          </w:p>
        </w:tc>
      </w:tr>
      <w:tr w:rsidR="002451F2" w:rsidRPr="002451F2" w14:paraId="028FEAB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CED7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15</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F7ED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监控摄像头</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110C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大华</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DC85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1200S960P</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B528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8C860"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BD67A" w14:textId="77777777" w:rsidR="002451F2" w:rsidRPr="002451F2" w:rsidRDefault="002451F2" w:rsidP="002451F2">
            <w:pPr>
              <w:widowControl/>
              <w:jc w:val="center"/>
              <w:rPr>
                <w:rFonts w:ascii="仿宋_GB2312" w:eastAsia="仿宋_GB2312"/>
                <w:color w:val="000000"/>
                <w:sz w:val="24"/>
              </w:rPr>
            </w:pPr>
          </w:p>
        </w:tc>
      </w:tr>
      <w:tr w:rsidR="002451F2" w:rsidRPr="002451F2" w14:paraId="12B723FC"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CA45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16</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924A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硬盘录像机</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FE7F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大华</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3E67F"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16路</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E6D3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0404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EBC35" w14:textId="77777777" w:rsidR="002451F2" w:rsidRPr="002451F2" w:rsidRDefault="002451F2" w:rsidP="002451F2">
            <w:pPr>
              <w:widowControl/>
              <w:jc w:val="center"/>
              <w:rPr>
                <w:rFonts w:ascii="仿宋_GB2312" w:eastAsia="仿宋_GB2312"/>
                <w:color w:val="000000"/>
                <w:sz w:val="24"/>
              </w:rPr>
            </w:pPr>
          </w:p>
        </w:tc>
      </w:tr>
      <w:tr w:rsidR="002451F2" w:rsidRPr="002451F2" w14:paraId="7C6EEFBE"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C2F2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lastRenderedPageBreak/>
              <w:t>17</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98BE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笼具</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951F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984C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190*100*75（㎝）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6EA2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0E429"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DA926" w14:textId="77777777" w:rsidR="002451F2" w:rsidRPr="002451F2" w:rsidRDefault="002451F2" w:rsidP="002451F2">
            <w:pPr>
              <w:widowControl/>
              <w:jc w:val="center"/>
              <w:rPr>
                <w:rFonts w:ascii="仿宋_GB2312" w:eastAsia="仿宋_GB2312"/>
                <w:color w:val="000000"/>
                <w:sz w:val="24"/>
              </w:rPr>
            </w:pPr>
          </w:p>
        </w:tc>
      </w:tr>
      <w:tr w:rsidR="002451F2" w:rsidRPr="002451F2" w14:paraId="41070EEE"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03D2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18</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758E4"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笼具</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9D42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BE3C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50*32（㎝）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D674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0453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D40AE" w14:textId="77777777" w:rsidR="002451F2" w:rsidRPr="002451F2" w:rsidRDefault="002451F2" w:rsidP="002451F2">
            <w:pPr>
              <w:widowControl/>
              <w:jc w:val="center"/>
              <w:rPr>
                <w:rFonts w:ascii="仿宋_GB2312" w:eastAsia="仿宋_GB2312"/>
                <w:color w:val="000000"/>
                <w:sz w:val="24"/>
              </w:rPr>
            </w:pPr>
          </w:p>
        </w:tc>
      </w:tr>
      <w:tr w:rsidR="002451F2" w:rsidRPr="002451F2" w14:paraId="5C3536DF"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9162"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19</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A3D0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笼具</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4535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E1EF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92*26（㎝）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725A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C406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05763" w14:textId="77777777" w:rsidR="002451F2" w:rsidRPr="002451F2" w:rsidRDefault="002451F2" w:rsidP="002451F2">
            <w:pPr>
              <w:widowControl/>
              <w:jc w:val="center"/>
              <w:rPr>
                <w:rFonts w:ascii="仿宋_GB2312" w:eastAsia="仿宋_GB2312"/>
                <w:color w:val="000000"/>
                <w:sz w:val="24"/>
              </w:rPr>
            </w:pPr>
          </w:p>
        </w:tc>
      </w:tr>
      <w:tr w:rsidR="002451F2" w:rsidRPr="002451F2" w14:paraId="7BE49136"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6F4EA"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20</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E57B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水槽</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74BB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F863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90*60（㎝）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BC4D1"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97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A568D"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723C8" w14:textId="77777777" w:rsidR="002451F2" w:rsidRPr="002451F2" w:rsidRDefault="002451F2" w:rsidP="002451F2">
            <w:pPr>
              <w:widowControl/>
              <w:jc w:val="center"/>
              <w:rPr>
                <w:rFonts w:ascii="仿宋_GB2312" w:eastAsia="仿宋_GB2312"/>
                <w:color w:val="000000"/>
                <w:sz w:val="24"/>
              </w:rPr>
            </w:pPr>
          </w:p>
        </w:tc>
      </w:tr>
      <w:tr w:rsidR="002451F2" w:rsidRPr="002451F2" w14:paraId="23649AA1"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3B17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21</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CDF67"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压力表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347D6"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万兴</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7B948"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Y-100/0-1.6Mpa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BBF25"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0CCEE"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27BD0" w14:textId="77777777" w:rsidR="002451F2" w:rsidRPr="002451F2" w:rsidRDefault="002451F2" w:rsidP="002451F2">
            <w:pPr>
              <w:widowControl/>
              <w:jc w:val="center"/>
              <w:rPr>
                <w:rFonts w:ascii="仿宋_GB2312" w:eastAsia="仿宋_GB2312"/>
                <w:color w:val="000000"/>
                <w:sz w:val="24"/>
              </w:rPr>
            </w:pPr>
          </w:p>
        </w:tc>
      </w:tr>
      <w:tr w:rsidR="002451F2" w:rsidRPr="002451F2" w14:paraId="1C9156C0"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CD193"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22</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0F25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盘式温度计</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E73D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万兴</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FA0D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0-100℃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AB48C"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12B" w14:textId="77777777" w:rsidR="002451F2" w:rsidRPr="002451F2" w:rsidRDefault="002451F2"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E654F" w14:textId="77777777" w:rsidR="002451F2" w:rsidRPr="002451F2" w:rsidRDefault="002451F2" w:rsidP="002451F2">
            <w:pPr>
              <w:widowControl/>
              <w:jc w:val="center"/>
              <w:rPr>
                <w:rFonts w:ascii="仿宋_GB2312" w:eastAsia="仿宋_GB2312"/>
                <w:color w:val="000000"/>
                <w:sz w:val="24"/>
              </w:rPr>
            </w:pPr>
          </w:p>
        </w:tc>
      </w:tr>
    </w:tbl>
    <w:p w14:paraId="0EB9CF6E" w14:textId="77777777" w:rsidR="00450BF7" w:rsidRDefault="00450BF7"/>
    <w:tbl>
      <w:tblPr>
        <w:tblW w:w="10206" w:type="dxa"/>
        <w:jc w:val="center"/>
        <w:tblLook w:val="04A0" w:firstRow="1" w:lastRow="0" w:firstColumn="1" w:lastColumn="0" w:noHBand="0" w:noVBand="1"/>
      </w:tblPr>
      <w:tblGrid>
        <w:gridCol w:w="737"/>
        <w:gridCol w:w="2435"/>
        <w:gridCol w:w="1871"/>
        <w:gridCol w:w="2608"/>
        <w:gridCol w:w="850"/>
        <w:gridCol w:w="850"/>
        <w:gridCol w:w="855"/>
      </w:tblGrid>
      <w:tr w:rsidR="00450BF7" w:rsidRPr="002451F2" w14:paraId="7B08D618" w14:textId="77777777" w:rsidTr="00450BF7">
        <w:trPr>
          <w:trHeight w:val="510"/>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095773F9"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楼宇办公、实验相关</w:t>
            </w:r>
          </w:p>
        </w:tc>
      </w:tr>
      <w:tr w:rsidR="00450BF7" w:rsidRPr="002451F2" w14:paraId="6455DCF7"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A513B" w14:textId="77777777" w:rsidR="00450BF7" w:rsidRPr="002451F2" w:rsidRDefault="00450BF7" w:rsidP="001A471C">
            <w:pPr>
              <w:widowControl/>
              <w:jc w:val="center"/>
              <w:rPr>
                <w:rFonts w:ascii="仿宋_GB2312" w:eastAsia="仿宋_GB2312"/>
                <w:color w:val="000000"/>
                <w:sz w:val="24"/>
              </w:rPr>
            </w:pPr>
            <w:r w:rsidRPr="002451F2">
              <w:rPr>
                <w:rFonts w:ascii="仿宋_GB2312" w:eastAsia="仿宋_GB2312" w:hint="eastAsia"/>
                <w:color w:val="000000"/>
                <w:sz w:val="24"/>
              </w:rPr>
              <w:t>序号</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AF750" w14:textId="77777777" w:rsidR="00450BF7" w:rsidRPr="002451F2" w:rsidRDefault="00450BF7" w:rsidP="001A471C">
            <w:pPr>
              <w:widowControl/>
              <w:jc w:val="center"/>
              <w:rPr>
                <w:rFonts w:ascii="仿宋_GB2312" w:eastAsia="仿宋_GB2312"/>
                <w:color w:val="000000"/>
                <w:sz w:val="24"/>
              </w:rPr>
            </w:pPr>
            <w:r w:rsidRPr="002451F2">
              <w:rPr>
                <w:rFonts w:ascii="仿宋_GB2312" w:eastAsia="仿宋_GB2312" w:hint="eastAsia"/>
                <w:color w:val="000000"/>
                <w:sz w:val="24"/>
              </w:rPr>
              <w:t>名称</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E7859" w14:textId="77777777" w:rsidR="00450BF7" w:rsidRPr="002451F2" w:rsidRDefault="00450BF7" w:rsidP="001A471C">
            <w:pPr>
              <w:widowControl/>
              <w:jc w:val="center"/>
              <w:rPr>
                <w:rFonts w:ascii="仿宋_GB2312" w:eastAsia="仿宋_GB2312"/>
                <w:color w:val="000000"/>
                <w:sz w:val="24"/>
              </w:rPr>
            </w:pPr>
            <w:r w:rsidRPr="002451F2">
              <w:rPr>
                <w:rFonts w:ascii="仿宋_GB2312" w:eastAsia="仿宋_GB2312" w:hint="eastAsia"/>
                <w:color w:val="000000"/>
                <w:sz w:val="24"/>
              </w:rPr>
              <w:t>品牌</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BE8B1" w14:textId="77777777" w:rsidR="00450BF7" w:rsidRPr="002451F2" w:rsidRDefault="00450BF7" w:rsidP="001A471C">
            <w:pPr>
              <w:widowControl/>
              <w:jc w:val="center"/>
              <w:rPr>
                <w:rFonts w:ascii="仿宋_GB2312" w:eastAsia="仿宋_GB2312"/>
                <w:color w:val="000000"/>
                <w:sz w:val="24"/>
              </w:rPr>
            </w:pPr>
            <w:r w:rsidRPr="002451F2">
              <w:rPr>
                <w:rFonts w:ascii="仿宋_GB2312" w:eastAsia="仿宋_GB2312" w:hint="eastAsia"/>
                <w:color w:val="000000"/>
                <w:sz w:val="24"/>
              </w:rPr>
              <w:t>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A999A" w14:textId="77777777" w:rsidR="00450BF7" w:rsidRPr="002451F2" w:rsidRDefault="00450BF7" w:rsidP="001A471C">
            <w:pPr>
              <w:widowControl/>
              <w:jc w:val="center"/>
              <w:rPr>
                <w:rFonts w:ascii="仿宋_GB2312" w:eastAsia="仿宋_GB2312"/>
                <w:color w:val="000000"/>
                <w:sz w:val="24"/>
              </w:rPr>
            </w:pPr>
            <w:r w:rsidRPr="002451F2">
              <w:rPr>
                <w:rFonts w:ascii="仿宋_GB2312" w:eastAsia="仿宋_GB2312" w:hint="eastAsia"/>
                <w:color w:val="000000"/>
                <w:sz w:val="24"/>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397D6" w14:textId="77777777" w:rsidR="00450BF7" w:rsidRPr="002451F2" w:rsidRDefault="00450BF7" w:rsidP="001A471C">
            <w:pPr>
              <w:widowControl/>
              <w:jc w:val="center"/>
              <w:rPr>
                <w:rFonts w:ascii="仿宋_GB2312" w:eastAsia="仿宋_GB2312"/>
                <w:color w:val="000000"/>
                <w:sz w:val="24"/>
              </w:rPr>
            </w:pPr>
            <w:r w:rsidRPr="002451F2">
              <w:rPr>
                <w:rFonts w:ascii="仿宋_GB2312" w:eastAsia="仿宋_GB2312" w:hint="eastAsia"/>
                <w:color w:val="000000"/>
                <w:sz w:val="24"/>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4E65A" w14:textId="77777777" w:rsidR="00450BF7" w:rsidRPr="002451F2" w:rsidRDefault="00450BF7" w:rsidP="001A471C">
            <w:pPr>
              <w:widowControl/>
              <w:jc w:val="center"/>
              <w:rPr>
                <w:rFonts w:ascii="仿宋_GB2312" w:eastAsia="仿宋_GB2312"/>
                <w:color w:val="000000"/>
                <w:sz w:val="24"/>
              </w:rPr>
            </w:pPr>
            <w:r w:rsidRPr="002451F2">
              <w:rPr>
                <w:rFonts w:ascii="仿宋_GB2312" w:eastAsia="仿宋_GB2312" w:hint="eastAsia"/>
                <w:color w:val="000000"/>
                <w:sz w:val="24"/>
              </w:rPr>
              <w:t>备注</w:t>
            </w:r>
          </w:p>
        </w:tc>
      </w:tr>
      <w:tr w:rsidR="00450BF7" w:rsidRPr="002451F2" w14:paraId="6EDD6D00"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ADA81"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23</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D5A7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三角阀</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515CB"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2094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DN15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ABE49"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2DA0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2FA69" w14:textId="77777777" w:rsidR="00450BF7" w:rsidRPr="002451F2" w:rsidRDefault="00450BF7" w:rsidP="002451F2">
            <w:pPr>
              <w:widowControl/>
              <w:jc w:val="center"/>
              <w:rPr>
                <w:rFonts w:ascii="仿宋_GB2312" w:eastAsia="仿宋_GB2312"/>
                <w:color w:val="000000"/>
                <w:sz w:val="24"/>
              </w:rPr>
            </w:pPr>
          </w:p>
        </w:tc>
      </w:tr>
      <w:tr w:rsidR="00450BF7" w:rsidRPr="002451F2" w14:paraId="59938273"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B978E"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24</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1F47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脚踩阀</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D00FA"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美标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B5F0B"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DN32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A1C3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A11B8"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6BD94" w14:textId="77777777" w:rsidR="00450BF7" w:rsidRPr="002451F2" w:rsidRDefault="00450BF7" w:rsidP="002451F2">
            <w:pPr>
              <w:widowControl/>
              <w:jc w:val="center"/>
              <w:rPr>
                <w:rFonts w:ascii="仿宋_GB2312" w:eastAsia="仿宋_GB2312"/>
                <w:color w:val="000000"/>
                <w:sz w:val="24"/>
              </w:rPr>
            </w:pPr>
          </w:p>
        </w:tc>
      </w:tr>
      <w:tr w:rsidR="00450BF7" w:rsidRPr="002451F2" w14:paraId="6C4C8A50"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04BA6"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25</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2D8E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马桶</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8C9B9"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F9EF1"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14A21"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5D83E"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56690" w14:textId="77777777" w:rsidR="00450BF7" w:rsidRPr="002451F2" w:rsidRDefault="00450BF7" w:rsidP="002451F2">
            <w:pPr>
              <w:widowControl/>
              <w:jc w:val="center"/>
              <w:rPr>
                <w:rFonts w:ascii="仿宋_GB2312" w:eastAsia="仿宋_GB2312"/>
                <w:color w:val="000000"/>
                <w:sz w:val="24"/>
              </w:rPr>
            </w:pPr>
          </w:p>
        </w:tc>
      </w:tr>
      <w:tr w:rsidR="00450BF7" w:rsidRPr="002451F2" w14:paraId="6D1F28E5"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2FD66"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26</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FFE8"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单冷水龙头</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9368E"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EC62B"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53EA2"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08C9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F52FA" w14:textId="77777777" w:rsidR="00450BF7" w:rsidRPr="002451F2" w:rsidRDefault="00450BF7" w:rsidP="002451F2">
            <w:pPr>
              <w:widowControl/>
              <w:jc w:val="center"/>
              <w:rPr>
                <w:rFonts w:ascii="仿宋_GB2312" w:eastAsia="仿宋_GB2312"/>
                <w:color w:val="000000"/>
                <w:sz w:val="24"/>
              </w:rPr>
            </w:pPr>
          </w:p>
        </w:tc>
      </w:tr>
      <w:tr w:rsidR="00450BF7" w:rsidRPr="002451F2" w14:paraId="12569C5E"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0BE7E"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27</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8D7C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小便冲洗阀</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B4F6E"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2E9C9"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DN15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F7EAF"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C0864"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AD83E" w14:textId="77777777" w:rsidR="00450BF7" w:rsidRPr="002451F2" w:rsidRDefault="00450BF7" w:rsidP="002451F2">
            <w:pPr>
              <w:widowControl/>
              <w:jc w:val="center"/>
              <w:rPr>
                <w:rFonts w:ascii="仿宋_GB2312" w:eastAsia="仿宋_GB2312"/>
                <w:color w:val="000000"/>
                <w:sz w:val="24"/>
              </w:rPr>
            </w:pPr>
          </w:p>
        </w:tc>
      </w:tr>
      <w:tr w:rsidR="00450BF7" w:rsidRPr="002451F2" w14:paraId="29C692E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96D76"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28</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8FAE5"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抽屉柜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DF16B"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3619F"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60*40(㎝）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5031A"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4DD54"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BB409" w14:textId="77777777" w:rsidR="00450BF7" w:rsidRPr="002451F2" w:rsidRDefault="00450BF7" w:rsidP="002451F2">
            <w:pPr>
              <w:widowControl/>
              <w:jc w:val="center"/>
              <w:rPr>
                <w:rFonts w:ascii="仿宋_GB2312" w:eastAsia="仿宋_GB2312"/>
                <w:color w:val="000000"/>
                <w:sz w:val="24"/>
              </w:rPr>
            </w:pPr>
          </w:p>
        </w:tc>
      </w:tr>
      <w:tr w:rsidR="00450BF7" w:rsidRPr="002451F2" w14:paraId="5F25788F"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EE616"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29</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DB3FB"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文件柜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E83CA"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2D3E5"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190*90（㎝）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7C73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6135"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4CCE7" w14:textId="77777777" w:rsidR="00450BF7" w:rsidRPr="002451F2" w:rsidRDefault="00450BF7" w:rsidP="002451F2">
            <w:pPr>
              <w:widowControl/>
              <w:jc w:val="center"/>
              <w:rPr>
                <w:rFonts w:ascii="仿宋_GB2312" w:eastAsia="仿宋_GB2312"/>
                <w:color w:val="000000"/>
                <w:sz w:val="24"/>
              </w:rPr>
            </w:pPr>
          </w:p>
        </w:tc>
      </w:tr>
      <w:tr w:rsidR="00450BF7" w:rsidRPr="002451F2" w14:paraId="487FF45B"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EE7EB"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30</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3FBF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实验台</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6D5AD" w14:textId="77777777" w:rsidR="00450BF7" w:rsidRPr="002451F2" w:rsidRDefault="00450BF7" w:rsidP="002451F2">
            <w:pPr>
              <w:widowControl/>
              <w:jc w:val="center"/>
              <w:rPr>
                <w:rFonts w:ascii="仿宋_GB2312" w:eastAsia="仿宋_GB2312"/>
                <w:color w:val="000000"/>
                <w:sz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033A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B47E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2D4B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76238" w14:textId="77777777" w:rsidR="00450BF7" w:rsidRPr="002451F2" w:rsidRDefault="00450BF7" w:rsidP="002451F2">
            <w:pPr>
              <w:widowControl/>
              <w:jc w:val="center"/>
              <w:rPr>
                <w:rFonts w:ascii="仿宋_GB2312" w:eastAsia="仿宋_GB2312"/>
                <w:color w:val="000000"/>
                <w:sz w:val="24"/>
              </w:rPr>
            </w:pPr>
          </w:p>
        </w:tc>
      </w:tr>
      <w:tr w:rsidR="00450BF7" w:rsidRPr="002451F2" w14:paraId="527A732A" w14:textId="77777777" w:rsidTr="002451F2">
        <w:trPr>
          <w:trHeight w:val="272"/>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E241E"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31</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C83AA"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办公桌</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3F8D5"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DE8B0"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44B3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6DF1E"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A53B8" w14:textId="77777777" w:rsidR="00450BF7" w:rsidRPr="002451F2" w:rsidRDefault="00450BF7" w:rsidP="002451F2">
            <w:pPr>
              <w:widowControl/>
              <w:jc w:val="center"/>
              <w:rPr>
                <w:rFonts w:ascii="仿宋_GB2312" w:eastAsia="仿宋_GB2312"/>
                <w:color w:val="000000"/>
                <w:sz w:val="24"/>
              </w:rPr>
            </w:pPr>
          </w:p>
        </w:tc>
      </w:tr>
      <w:tr w:rsidR="00450BF7" w:rsidRPr="002451F2" w14:paraId="7516B939" w14:textId="77777777" w:rsidTr="002451F2">
        <w:trPr>
          <w:trHeight w:val="272"/>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EA60"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32</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C2FBB"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办公椅</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FDE05"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52B6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FC49F"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6E14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E2323" w14:textId="77777777" w:rsidR="00450BF7" w:rsidRPr="002451F2" w:rsidRDefault="00450BF7" w:rsidP="002451F2">
            <w:pPr>
              <w:widowControl/>
              <w:jc w:val="center"/>
              <w:rPr>
                <w:rFonts w:ascii="仿宋_GB2312" w:eastAsia="仿宋_GB2312"/>
                <w:color w:val="000000"/>
                <w:sz w:val="24"/>
              </w:rPr>
            </w:pPr>
          </w:p>
        </w:tc>
      </w:tr>
      <w:tr w:rsidR="00450BF7" w:rsidRPr="002451F2" w14:paraId="4EBD9CF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CB2C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33</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415F2"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玻璃窗</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ADCF3"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B2FAB"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平开式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08158"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EFF15"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CBAF9" w14:textId="77777777" w:rsidR="00450BF7" w:rsidRPr="002451F2" w:rsidRDefault="00450BF7" w:rsidP="002451F2">
            <w:pPr>
              <w:widowControl/>
              <w:jc w:val="center"/>
              <w:rPr>
                <w:rFonts w:ascii="仿宋_GB2312" w:eastAsia="仿宋_GB2312"/>
                <w:color w:val="000000"/>
                <w:sz w:val="24"/>
              </w:rPr>
            </w:pPr>
          </w:p>
        </w:tc>
      </w:tr>
      <w:tr w:rsidR="00450BF7" w:rsidRPr="002451F2" w14:paraId="70476901"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BF75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34</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C9A40"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房间木门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65453"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DF481"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205*92（㎝）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9D88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54AF9"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A23AD" w14:textId="77777777" w:rsidR="00450BF7" w:rsidRPr="002451F2" w:rsidRDefault="00450BF7" w:rsidP="002451F2">
            <w:pPr>
              <w:widowControl/>
              <w:jc w:val="center"/>
              <w:rPr>
                <w:rFonts w:ascii="仿宋_GB2312" w:eastAsia="仿宋_GB2312"/>
                <w:color w:val="000000"/>
                <w:sz w:val="24"/>
              </w:rPr>
            </w:pPr>
          </w:p>
        </w:tc>
      </w:tr>
      <w:tr w:rsidR="00450BF7" w:rsidRPr="002451F2" w14:paraId="59A55320"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43E4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35</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70264"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实验室门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377E4"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B3D32"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195*75（㎝）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7790F"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C22BF"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DBB3F" w14:textId="77777777" w:rsidR="00450BF7" w:rsidRPr="002451F2" w:rsidRDefault="00450BF7" w:rsidP="002451F2">
            <w:pPr>
              <w:widowControl/>
              <w:jc w:val="center"/>
              <w:rPr>
                <w:rFonts w:ascii="仿宋_GB2312" w:eastAsia="仿宋_GB2312"/>
                <w:color w:val="000000"/>
                <w:sz w:val="24"/>
              </w:rPr>
            </w:pPr>
          </w:p>
        </w:tc>
      </w:tr>
      <w:tr w:rsidR="00450BF7" w:rsidRPr="002451F2" w14:paraId="18F8273D"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2DA6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36</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16AD8"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玻璃门</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CE0F8" w14:textId="77777777" w:rsidR="00450BF7" w:rsidRPr="002451F2" w:rsidRDefault="00450BF7" w:rsidP="002451F2">
            <w:pPr>
              <w:widowControl/>
              <w:jc w:val="center"/>
              <w:rPr>
                <w:rFonts w:ascii="仿宋_GB2312" w:eastAsia="仿宋_GB2312"/>
                <w:color w:val="000000"/>
                <w:sz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F77B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220*150（㎝）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0775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FA9A9"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C9CCC" w14:textId="77777777" w:rsidR="00450BF7" w:rsidRPr="002451F2" w:rsidRDefault="00450BF7" w:rsidP="002451F2">
            <w:pPr>
              <w:widowControl/>
              <w:jc w:val="center"/>
              <w:rPr>
                <w:rFonts w:ascii="仿宋_GB2312" w:eastAsia="仿宋_GB2312"/>
                <w:color w:val="000000"/>
                <w:sz w:val="24"/>
              </w:rPr>
            </w:pPr>
          </w:p>
        </w:tc>
      </w:tr>
      <w:tr w:rsidR="00450BF7" w:rsidRPr="002451F2" w14:paraId="13AB414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5FC92"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37</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7235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器械柜</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474B6"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E575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180*110*45（㎝）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A5E2E"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BEAE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01BE7" w14:textId="77777777" w:rsidR="00450BF7" w:rsidRPr="002451F2" w:rsidRDefault="00450BF7" w:rsidP="002451F2">
            <w:pPr>
              <w:widowControl/>
              <w:jc w:val="center"/>
              <w:rPr>
                <w:rFonts w:ascii="仿宋_GB2312" w:eastAsia="仿宋_GB2312"/>
                <w:color w:val="000000"/>
                <w:sz w:val="24"/>
              </w:rPr>
            </w:pPr>
          </w:p>
        </w:tc>
      </w:tr>
      <w:tr w:rsidR="00450BF7" w:rsidRPr="002451F2" w14:paraId="14A2EB6A"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47B9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38</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6232D"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三轮车</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04E9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3B725"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DC60V/300*100*110（㎝）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5DA71"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9D16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辆</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3C615" w14:textId="77777777" w:rsidR="00450BF7" w:rsidRPr="002451F2" w:rsidRDefault="00450BF7" w:rsidP="002451F2">
            <w:pPr>
              <w:widowControl/>
              <w:jc w:val="center"/>
              <w:rPr>
                <w:rFonts w:ascii="仿宋_GB2312" w:eastAsia="仿宋_GB2312"/>
                <w:color w:val="000000"/>
                <w:sz w:val="24"/>
              </w:rPr>
            </w:pPr>
          </w:p>
        </w:tc>
      </w:tr>
      <w:tr w:rsidR="00450BF7" w:rsidRPr="002451F2" w14:paraId="6C6564A1" w14:textId="77777777" w:rsidTr="002451F2">
        <w:trPr>
          <w:trHeight w:val="27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DF0CA"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39</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B407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驻点工程师</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4C8DB"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A592C"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BAEC6"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CA7D7" w14:textId="77777777" w:rsidR="00450BF7" w:rsidRPr="002451F2" w:rsidRDefault="00450BF7" w:rsidP="002451F2">
            <w:pPr>
              <w:widowControl/>
              <w:jc w:val="center"/>
              <w:rPr>
                <w:rFonts w:ascii="仿宋_GB2312" w:eastAsia="仿宋_GB2312"/>
                <w:color w:val="000000"/>
                <w:sz w:val="24"/>
              </w:rPr>
            </w:pPr>
            <w:r w:rsidRPr="002451F2">
              <w:rPr>
                <w:rFonts w:ascii="仿宋_GB2312" w:eastAsia="仿宋_GB2312" w:hint="eastAsia"/>
                <w:color w:val="000000"/>
                <w:sz w:val="24"/>
              </w:rPr>
              <w:t>人</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FA8A4" w14:textId="77777777" w:rsidR="00450BF7" w:rsidRPr="002451F2" w:rsidRDefault="00450BF7" w:rsidP="002451F2">
            <w:pPr>
              <w:widowControl/>
              <w:jc w:val="center"/>
              <w:rPr>
                <w:rFonts w:ascii="仿宋_GB2312" w:eastAsia="仿宋_GB2312"/>
                <w:color w:val="000000"/>
                <w:sz w:val="24"/>
              </w:rPr>
            </w:pPr>
          </w:p>
        </w:tc>
      </w:tr>
    </w:tbl>
    <w:p w14:paraId="08D27884" w14:textId="77777777" w:rsidR="002451F2" w:rsidRDefault="002451F2" w:rsidP="002451F2">
      <w:pPr>
        <w:widowControl/>
        <w:jc w:val="center"/>
        <w:textAlignment w:val="center"/>
        <w:rPr>
          <w:rFonts w:asciiTheme="minorEastAsia" w:eastAsiaTheme="minorEastAsia" w:hAnsiTheme="minorEastAsia"/>
          <w:szCs w:val="21"/>
        </w:rPr>
      </w:pPr>
    </w:p>
    <w:p w14:paraId="0D661588" w14:textId="77777777" w:rsidR="002451F2" w:rsidRDefault="002451F2" w:rsidP="002451F2">
      <w:pPr>
        <w:widowControl/>
        <w:jc w:val="center"/>
        <w:textAlignment w:val="center"/>
        <w:rPr>
          <w:rFonts w:asciiTheme="minorEastAsia" w:eastAsiaTheme="minorEastAsia" w:hAnsiTheme="minorEastAsia"/>
          <w:szCs w:val="21"/>
        </w:rPr>
      </w:pPr>
    </w:p>
    <w:p w14:paraId="2054B104" w14:textId="77777777" w:rsidR="002451F2" w:rsidRDefault="002451F2" w:rsidP="002451F2">
      <w:pPr>
        <w:widowControl/>
        <w:spacing w:line="360" w:lineRule="auto"/>
        <w:jc w:val="center"/>
        <w:textAlignment w:val="center"/>
        <w:rPr>
          <w:rFonts w:ascii="仿宋_GB2312" w:eastAsia="仿宋_GB2312"/>
          <w:szCs w:val="21"/>
        </w:rPr>
      </w:pPr>
    </w:p>
    <w:p w14:paraId="6C17992D" w14:textId="77777777" w:rsidR="002451F2" w:rsidRDefault="002451F2" w:rsidP="002451F2">
      <w:pPr>
        <w:widowControl/>
        <w:spacing w:line="360" w:lineRule="auto"/>
        <w:jc w:val="center"/>
        <w:textAlignment w:val="center"/>
        <w:rPr>
          <w:rFonts w:ascii="仿宋_GB2312" w:eastAsia="仿宋_GB2312"/>
          <w:szCs w:val="21"/>
        </w:rPr>
      </w:pPr>
    </w:p>
    <w:p w14:paraId="605C526D" w14:textId="77777777" w:rsidR="002451F2" w:rsidRDefault="002451F2" w:rsidP="002451F2">
      <w:pPr>
        <w:widowControl/>
        <w:spacing w:line="360" w:lineRule="auto"/>
        <w:jc w:val="center"/>
        <w:textAlignment w:val="center"/>
        <w:rPr>
          <w:rFonts w:ascii="仿宋_GB2312" w:eastAsia="仿宋_GB2312"/>
          <w:szCs w:val="21"/>
        </w:rPr>
      </w:pPr>
    </w:p>
    <w:p w14:paraId="50D2FBD5" w14:textId="77777777" w:rsidR="002451F2" w:rsidRDefault="002451F2" w:rsidP="002451F2">
      <w:pPr>
        <w:widowControl/>
        <w:spacing w:line="360" w:lineRule="auto"/>
        <w:jc w:val="center"/>
        <w:textAlignment w:val="center"/>
        <w:rPr>
          <w:rFonts w:ascii="仿宋_GB2312" w:eastAsia="仿宋_GB2312"/>
          <w:szCs w:val="21"/>
        </w:rPr>
      </w:pPr>
    </w:p>
    <w:p w14:paraId="49140B38" w14:textId="77777777" w:rsidR="002451F2" w:rsidRDefault="002451F2" w:rsidP="002451F2">
      <w:pPr>
        <w:widowControl/>
        <w:jc w:val="left"/>
        <w:rPr>
          <w:rFonts w:ascii="仿宋" w:eastAsia="仿宋" w:hAnsi="仿宋"/>
        </w:rPr>
        <w:sectPr w:rsidR="002451F2" w:rsidSect="002451F2">
          <w:pgSz w:w="11906" w:h="16838"/>
          <w:pgMar w:top="1418" w:right="1134" w:bottom="1134" w:left="1134" w:header="851" w:footer="992" w:gutter="0"/>
          <w:cols w:space="720"/>
          <w:docGrid w:type="lines" w:linePitch="312"/>
        </w:sectPr>
      </w:pPr>
    </w:p>
    <w:p w14:paraId="20FF5251" w14:textId="77777777" w:rsidR="002451F2" w:rsidRPr="00D94325" w:rsidRDefault="002451F2" w:rsidP="002451F2">
      <w:pPr>
        <w:widowControl/>
        <w:jc w:val="center"/>
        <w:rPr>
          <w:rFonts w:ascii="仿宋_GB2312" w:eastAsia="仿宋_GB2312"/>
          <w:color w:val="000000"/>
          <w:sz w:val="32"/>
          <w:szCs w:val="32"/>
        </w:rPr>
      </w:pPr>
      <w:r w:rsidRPr="00D94325">
        <w:rPr>
          <w:rFonts w:ascii="仿宋_GB2312" w:eastAsia="仿宋_GB2312" w:hint="eastAsia"/>
          <w:color w:val="000000"/>
          <w:sz w:val="32"/>
          <w:szCs w:val="32"/>
        </w:rPr>
        <w:lastRenderedPageBreak/>
        <w:t>具体维保细则</w:t>
      </w:r>
    </w:p>
    <w:p w14:paraId="7E05A146" w14:textId="77777777" w:rsidR="002451F2" w:rsidRPr="002451F2" w:rsidRDefault="002451F2" w:rsidP="002451F2">
      <w:pPr>
        <w:spacing w:line="300" w:lineRule="auto"/>
        <w:jc w:val="left"/>
        <w:rPr>
          <w:rFonts w:ascii="仿宋_GB2312" w:eastAsia="仿宋_GB2312"/>
          <w:color w:val="000000"/>
          <w:sz w:val="24"/>
        </w:rPr>
      </w:pPr>
      <w:r w:rsidRPr="002451F2">
        <w:rPr>
          <w:rFonts w:ascii="仿宋_GB2312" w:eastAsia="仿宋_GB2312" w:hint="eastAsia"/>
          <w:color w:val="000000"/>
          <w:sz w:val="24"/>
        </w:rPr>
        <w:t>（一）冷冻水循总管路维护要求：</w:t>
      </w:r>
    </w:p>
    <w:p w14:paraId="3908EEF2" w14:textId="77777777" w:rsidR="002451F2" w:rsidRPr="002451F2" w:rsidRDefault="002451F2" w:rsidP="002451F2">
      <w:pPr>
        <w:numPr>
          <w:ilvl w:val="0"/>
          <w:numId w:val="3"/>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保持循环水流通畅。</w:t>
      </w:r>
    </w:p>
    <w:p w14:paraId="26C37EC6" w14:textId="77777777" w:rsidR="002451F2" w:rsidRPr="002451F2" w:rsidRDefault="002451F2" w:rsidP="002451F2">
      <w:pPr>
        <w:numPr>
          <w:ilvl w:val="0"/>
          <w:numId w:val="3"/>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在空调停机期间对管网进行清洗，清洗至管内无锈迹，泥沙。放水时出水应清澈无杂质。</w:t>
      </w:r>
    </w:p>
    <w:p w14:paraId="34E348FF" w14:textId="77777777" w:rsidR="002451F2" w:rsidRPr="002451F2" w:rsidRDefault="002451F2" w:rsidP="002451F2">
      <w:pPr>
        <w:numPr>
          <w:ilvl w:val="0"/>
          <w:numId w:val="3"/>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管路各处阀门保证能够正常开合，且不漏水。</w:t>
      </w:r>
    </w:p>
    <w:p w14:paraId="0E743B07" w14:textId="77777777" w:rsidR="002451F2" w:rsidRPr="002451F2" w:rsidRDefault="002451F2" w:rsidP="002451F2">
      <w:pPr>
        <w:numPr>
          <w:ilvl w:val="0"/>
          <w:numId w:val="3"/>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管路各处排气阀应随时处正常工作状态，不允许管路出现空气堵塞现象。</w:t>
      </w:r>
    </w:p>
    <w:p w14:paraId="1C092D99" w14:textId="77777777" w:rsidR="002451F2" w:rsidRPr="002451F2" w:rsidRDefault="002451F2" w:rsidP="002451F2">
      <w:pPr>
        <w:numPr>
          <w:ilvl w:val="0"/>
          <w:numId w:val="3"/>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各楼层新风机组无冷凝水外漏。</w:t>
      </w:r>
    </w:p>
    <w:p w14:paraId="272706F3" w14:textId="77777777" w:rsidR="002451F2" w:rsidRPr="002451F2" w:rsidRDefault="002451F2" w:rsidP="002451F2">
      <w:pPr>
        <w:spacing w:line="300" w:lineRule="auto"/>
        <w:jc w:val="left"/>
        <w:rPr>
          <w:rFonts w:ascii="仿宋_GB2312" w:eastAsia="仿宋_GB2312"/>
          <w:color w:val="000000"/>
          <w:sz w:val="24"/>
        </w:rPr>
      </w:pPr>
      <w:r w:rsidRPr="002451F2">
        <w:rPr>
          <w:rFonts w:ascii="仿宋_GB2312" w:eastAsia="仿宋_GB2312" w:hint="eastAsia"/>
          <w:color w:val="000000"/>
          <w:sz w:val="24"/>
        </w:rPr>
        <w:t>（二）冷冻水泵维护要求</w:t>
      </w:r>
    </w:p>
    <w:p w14:paraId="1F424CE1" w14:textId="77777777" w:rsidR="002451F2" w:rsidRPr="002451F2" w:rsidRDefault="002451F2" w:rsidP="002451F2">
      <w:pPr>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1.水泵前后阀门应保证正常开合且不漏水。</w:t>
      </w:r>
    </w:p>
    <w:p w14:paraId="4D8C1AD8" w14:textId="77777777" w:rsidR="002451F2" w:rsidRPr="002451F2" w:rsidRDefault="002451F2" w:rsidP="002451F2">
      <w:pPr>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 xml:space="preserve">2.保证8台冷冻泵都能正常工作，泵体无漏水。在任意一台水泵故障后维修恢复时间不得超过48小时。 </w:t>
      </w:r>
    </w:p>
    <w:p w14:paraId="12EEB8C6" w14:textId="77777777" w:rsidR="002451F2" w:rsidRPr="002451F2" w:rsidRDefault="002451F2" w:rsidP="002451F2">
      <w:pPr>
        <w:spacing w:line="300" w:lineRule="auto"/>
        <w:jc w:val="left"/>
        <w:rPr>
          <w:rFonts w:ascii="仿宋_GB2312" w:eastAsia="仿宋_GB2312"/>
          <w:color w:val="000000"/>
          <w:sz w:val="24"/>
        </w:rPr>
      </w:pPr>
      <w:r w:rsidRPr="002451F2">
        <w:rPr>
          <w:rFonts w:ascii="仿宋_GB2312" w:eastAsia="仿宋_GB2312" w:hint="eastAsia"/>
          <w:color w:val="000000"/>
          <w:sz w:val="24"/>
        </w:rPr>
        <w:t>（三）新风机组保养要求</w:t>
      </w:r>
    </w:p>
    <w:p w14:paraId="6B333169" w14:textId="77777777" w:rsidR="002451F2" w:rsidRPr="002451F2" w:rsidRDefault="002451F2" w:rsidP="002451F2">
      <w:pPr>
        <w:numPr>
          <w:ilvl w:val="0"/>
          <w:numId w:val="4"/>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保证新风机组自动/手动均能正常工作。</w:t>
      </w:r>
    </w:p>
    <w:p w14:paraId="25FB6CCD" w14:textId="77777777" w:rsidR="002451F2" w:rsidRPr="002451F2" w:rsidRDefault="002451F2" w:rsidP="002451F2">
      <w:pPr>
        <w:numPr>
          <w:ilvl w:val="0"/>
          <w:numId w:val="4"/>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对新风机组的盘管</w:t>
      </w:r>
      <w:r w:rsidRPr="002451F2">
        <w:rPr>
          <w:rFonts w:ascii="仿宋_GB2312" w:eastAsia="仿宋_GB2312"/>
          <w:color w:val="000000"/>
          <w:sz w:val="24"/>
        </w:rPr>
        <w:t>、</w:t>
      </w:r>
      <w:r w:rsidRPr="002451F2">
        <w:rPr>
          <w:rFonts w:ascii="仿宋_GB2312" w:eastAsia="仿宋_GB2312" w:hint="eastAsia"/>
          <w:color w:val="000000"/>
          <w:sz w:val="24"/>
        </w:rPr>
        <w:t>空气过滤系统进行检查，必要时进行清洗。</w:t>
      </w:r>
    </w:p>
    <w:p w14:paraId="3989BE6D" w14:textId="77777777" w:rsidR="002451F2" w:rsidRPr="002451F2" w:rsidRDefault="002451F2" w:rsidP="002451F2">
      <w:pPr>
        <w:numPr>
          <w:ilvl w:val="0"/>
          <w:numId w:val="4"/>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对风机皮带进行检修，风机运行电流进行检测并做相应记录。</w:t>
      </w:r>
    </w:p>
    <w:p w14:paraId="745B4026" w14:textId="77777777" w:rsidR="002451F2" w:rsidRPr="002451F2" w:rsidRDefault="002451F2" w:rsidP="002451F2">
      <w:pPr>
        <w:numPr>
          <w:ilvl w:val="0"/>
          <w:numId w:val="4"/>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压力及温度表必须保证时刻在正常状态准确显示</w:t>
      </w:r>
      <w:r w:rsidRPr="002451F2">
        <w:rPr>
          <w:rFonts w:ascii="仿宋_GB2312" w:eastAsia="仿宋_GB2312"/>
          <w:color w:val="000000"/>
          <w:sz w:val="24"/>
        </w:rPr>
        <w:t>。</w:t>
      </w:r>
    </w:p>
    <w:p w14:paraId="6BB8E8DD" w14:textId="77777777" w:rsidR="002451F2" w:rsidRPr="002451F2" w:rsidRDefault="002451F2" w:rsidP="002451F2">
      <w:pPr>
        <w:numPr>
          <w:ilvl w:val="0"/>
          <w:numId w:val="4"/>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手动阀门，保证正常开关且不漏水。</w:t>
      </w:r>
    </w:p>
    <w:p w14:paraId="2FCA5841" w14:textId="77777777" w:rsidR="002451F2" w:rsidRPr="002451F2" w:rsidRDefault="002451F2" w:rsidP="002451F2">
      <w:pPr>
        <w:numPr>
          <w:ilvl w:val="0"/>
          <w:numId w:val="4"/>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进水端过滤器每季度清洗一次。</w:t>
      </w:r>
    </w:p>
    <w:p w14:paraId="00A873BC" w14:textId="77777777" w:rsidR="002451F2" w:rsidRPr="002451F2" w:rsidRDefault="002451F2" w:rsidP="002451F2">
      <w:pPr>
        <w:spacing w:line="300" w:lineRule="auto"/>
        <w:jc w:val="left"/>
        <w:rPr>
          <w:rFonts w:ascii="仿宋_GB2312" w:eastAsia="仿宋_GB2312"/>
          <w:color w:val="000000"/>
          <w:sz w:val="24"/>
        </w:rPr>
      </w:pPr>
      <w:r w:rsidRPr="002451F2">
        <w:rPr>
          <w:rFonts w:ascii="仿宋_GB2312" w:eastAsia="仿宋_GB2312" w:hint="eastAsia"/>
          <w:color w:val="000000"/>
          <w:sz w:val="24"/>
        </w:rPr>
        <w:t>（四）表冷器保养要求</w:t>
      </w:r>
    </w:p>
    <w:p w14:paraId="596C96A9" w14:textId="77777777" w:rsidR="002451F2" w:rsidRPr="002451F2" w:rsidRDefault="002451F2" w:rsidP="002451F2">
      <w:pPr>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1.保证表冷器正常工作。</w:t>
      </w:r>
    </w:p>
    <w:p w14:paraId="35DCC769" w14:textId="77777777" w:rsidR="002451F2" w:rsidRPr="002451F2" w:rsidRDefault="002451F2" w:rsidP="002451F2">
      <w:pPr>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2.对所有表冷器于2024年11月和2025年5月分别进行放水冲洗。视水质（水质出现大量泥沙杂质发黄浑浊时，需进行化学清洗）必要时对盘管进行化学清洗。</w:t>
      </w:r>
    </w:p>
    <w:p w14:paraId="71DAC94E" w14:textId="77777777" w:rsidR="002451F2" w:rsidRPr="002451F2" w:rsidRDefault="002451F2" w:rsidP="002451F2">
      <w:pPr>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3.手动阀门必须保证可以正常开关，且不漏水。</w:t>
      </w:r>
    </w:p>
    <w:p w14:paraId="71699E15" w14:textId="77777777" w:rsidR="002451F2" w:rsidRPr="002451F2" w:rsidRDefault="002451F2" w:rsidP="002451F2">
      <w:pPr>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4.对风机叶片，盘管翅片进行清洗除尘以保证风机盘管的换热效率。</w:t>
      </w:r>
    </w:p>
    <w:p w14:paraId="7BE2896E" w14:textId="77777777" w:rsidR="002451F2" w:rsidRPr="002451F2" w:rsidRDefault="002451F2" w:rsidP="002451F2">
      <w:pPr>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5.对风机盘管的凝水盘的清理，不得出现凝水盘中杂质堵塞排水管现象。</w:t>
      </w:r>
    </w:p>
    <w:p w14:paraId="3CBF4044" w14:textId="77777777" w:rsidR="002451F2" w:rsidRPr="002451F2" w:rsidRDefault="002451F2" w:rsidP="002451F2">
      <w:pPr>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6.冷凝水管必须保证其排水通畅</w:t>
      </w:r>
      <w:r w:rsidRPr="002451F2">
        <w:rPr>
          <w:rFonts w:ascii="仿宋_GB2312" w:eastAsia="仿宋_GB2312"/>
          <w:color w:val="000000"/>
          <w:sz w:val="24"/>
        </w:rPr>
        <w:t>、</w:t>
      </w:r>
      <w:r w:rsidRPr="002451F2">
        <w:rPr>
          <w:rFonts w:ascii="仿宋_GB2312" w:eastAsia="仿宋_GB2312" w:hint="eastAsia"/>
          <w:color w:val="000000"/>
          <w:sz w:val="24"/>
        </w:rPr>
        <w:t>保温棉无缺失</w:t>
      </w:r>
      <w:r w:rsidRPr="002451F2">
        <w:rPr>
          <w:rFonts w:ascii="仿宋_GB2312" w:eastAsia="仿宋_GB2312"/>
          <w:color w:val="000000"/>
          <w:sz w:val="24"/>
        </w:rPr>
        <w:t>、</w:t>
      </w:r>
      <w:r w:rsidRPr="002451F2">
        <w:rPr>
          <w:rFonts w:ascii="仿宋_GB2312" w:eastAsia="仿宋_GB2312" w:hint="eastAsia"/>
          <w:color w:val="000000"/>
          <w:sz w:val="24"/>
        </w:rPr>
        <w:t>各连接点牢固不得漏水。</w:t>
      </w:r>
    </w:p>
    <w:p w14:paraId="10113B8F" w14:textId="77777777" w:rsidR="002451F2" w:rsidRPr="002451F2" w:rsidRDefault="002451F2" w:rsidP="002451F2">
      <w:pPr>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7.对电子阀门进行检查维护。电子阀门应保持常开状态，且能手动开合。</w:t>
      </w:r>
    </w:p>
    <w:p w14:paraId="0026A20A" w14:textId="77777777" w:rsidR="002451F2" w:rsidRPr="002451F2" w:rsidRDefault="002451F2" w:rsidP="002451F2">
      <w:pPr>
        <w:spacing w:line="300" w:lineRule="auto"/>
        <w:jc w:val="left"/>
        <w:rPr>
          <w:rFonts w:ascii="仿宋_GB2312" w:eastAsia="仿宋_GB2312"/>
          <w:color w:val="000000"/>
          <w:sz w:val="24"/>
        </w:rPr>
      </w:pPr>
      <w:r w:rsidRPr="002451F2">
        <w:rPr>
          <w:rFonts w:ascii="仿宋_GB2312" w:eastAsia="仿宋_GB2312" w:hint="eastAsia"/>
          <w:color w:val="000000"/>
          <w:sz w:val="24"/>
        </w:rPr>
        <w:t>（五）模块机保养要求</w:t>
      </w:r>
    </w:p>
    <w:p w14:paraId="6522F8E0" w14:textId="77777777" w:rsidR="002451F2" w:rsidRPr="002451F2" w:rsidRDefault="002451F2" w:rsidP="002451F2">
      <w:pPr>
        <w:numPr>
          <w:ilvl w:val="0"/>
          <w:numId w:val="5"/>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模块机必须保证可以随时开机启动，且制冷/制热达到实验室要求。</w:t>
      </w:r>
    </w:p>
    <w:p w14:paraId="09B29FC4" w14:textId="77777777" w:rsidR="002451F2" w:rsidRPr="002451F2" w:rsidRDefault="002451F2" w:rsidP="002451F2">
      <w:pPr>
        <w:numPr>
          <w:ilvl w:val="0"/>
          <w:numId w:val="5"/>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对配电箱螺钉紧固，对每台模块机制冷剂进行压力测试，酌情对空调进行制冷剂添加。</w:t>
      </w:r>
    </w:p>
    <w:p w14:paraId="24A7E3C4" w14:textId="77777777" w:rsidR="002451F2" w:rsidRPr="002451F2" w:rsidRDefault="002451F2" w:rsidP="002451F2">
      <w:pPr>
        <w:numPr>
          <w:ilvl w:val="0"/>
          <w:numId w:val="5"/>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对每台模块机翅片在2025年5月前完成外部冲洗。</w:t>
      </w:r>
    </w:p>
    <w:p w14:paraId="57D9AD92" w14:textId="77777777" w:rsidR="002451F2" w:rsidRPr="002451F2" w:rsidRDefault="002451F2" w:rsidP="002451F2">
      <w:pPr>
        <w:numPr>
          <w:ilvl w:val="0"/>
          <w:numId w:val="5"/>
        </w:numPr>
        <w:adjustRightInd w:val="0"/>
        <w:spacing w:line="300" w:lineRule="auto"/>
        <w:ind w:firstLineChars="175" w:firstLine="420"/>
        <w:jc w:val="left"/>
        <w:rPr>
          <w:rFonts w:ascii="仿宋_GB2312" w:eastAsia="仿宋_GB2312"/>
          <w:color w:val="000000"/>
          <w:sz w:val="24"/>
        </w:rPr>
      </w:pPr>
      <w:r w:rsidRPr="002451F2">
        <w:rPr>
          <w:rFonts w:ascii="仿宋_GB2312" w:eastAsia="仿宋_GB2312" w:hint="eastAsia"/>
          <w:color w:val="000000"/>
          <w:sz w:val="24"/>
        </w:rPr>
        <w:t>管路过滤器在2024年12月前完成清洗。</w:t>
      </w:r>
    </w:p>
    <w:p w14:paraId="54E48BEF" w14:textId="77777777" w:rsidR="002451F2" w:rsidRPr="002451F2" w:rsidRDefault="002451F2" w:rsidP="002451F2">
      <w:pPr>
        <w:pStyle w:val="af7"/>
        <w:numPr>
          <w:ilvl w:val="0"/>
          <w:numId w:val="6"/>
        </w:numPr>
        <w:spacing w:line="300" w:lineRule="auto"/>
        <w:ind w:firstLineChars="0"/>
        <w:jc w:val="left"/>
        <w:rPr>
          <w:rFonts w:ascii="仿宋_GB2312" w:eastAsia="仿宋_GB2312"/>
          <w:color w:val="000000"/>
          <w:sz w:val="24"/>
        </w:rPr>
      </w:pPr>
      <w:r w:rsidRPr="002451F2">
        <w:rPr>
          <w:rFonts w:ascii="仿宋_GB2312" w:eastAsia="仿宋_GB2312" w:hint="eastAsia"/>
          <w:color w:val="000000"/>
          <w:sz w:val="24"/>
        </w:rPr>
        <w:t>净化空调系统等设备维保要求</w:t>
      </w:r>
    </w:p>
    <w:p w14:paraId="5ED93E1E" w14:textId="77777777" w:rsidR="002451F2" w:rsidRPr="002451F2" w:rsidRDefault="002451F2" w:rsidP="002451F2">
      <w:pPr>
        <w:adjustRightInd w:val="0"/>
        <w:spacing w:line="300" w:lineRule="auto"/>
        <w:ind w:firstLineChars="200" w:firstLine="480"/>
        <w:rPr>
          <w:rFonts w:ascii="仿宋_GB2312" w:eastAsia="仿宋_GB2312"/>
          <w:color w:val="000000"/>
          <w:sz w:val="24"/>
        </w:rPr>
      </w:pPr>
      <w:r w:rsidRPr="002451F2">
        <w:rPr>
          <w:rFonts w:ascii="仿宋_GB2312" w:eastAsia="仿宋_GB2312" w:hint="eastAsia"/>
          <w:color w:val="000000"/>
          <w:sz w:val="24"/>
        </w:rPr>
        <w:t>1.维保方应按GB 14925-2023《实验动物 环境及设施》等国家现行的技术标准、规范以及相关规定对招标方实验实进行系统的维护保养。</w:t>
      </w:r>
    </w:p>
    <w:p w14:paraId="4F30ED20" w14:textId="77777777" w:rsidR="002451F2" w:rsidRPr="002451F2" w:rsidRDefault="002451F2" w:rsidP="002451F2">
      <w:pPr>
        <w:spacing w:line="300" w:lineRule="auto"/>
        <w:ind w:firstLineChars="175" w:firstLine="420"/>
        <w:rPr>
          <w:rFonts w:ascii="仿宋_GB2312" w:eastAsia="仿宋_GB2312"/>
          <w:color w:val="000000"/>
          <w:sz w:val="24"/>
        </w:rPr>
      </w:pPr>
      <w:r w:rsidRPr="002451F2">
        <w:rPr>
          <w:rFonts w:ascii="仿宋_GB2312" w:eastAsia="仿宋_GB2312" w:hint="eastAsia"/>
          <w:color w:val="000000"/>
          <w:sz w:val="24"/>
        </w:rPr>
        <w:lastRenderedPageBreak/>
        <w:t>2.每次维修</w:t>
      </w:r>
      <w:r w:rsidRPr="002451F2">
        <w:rPr>
          <w:rFonts w:ascii="仿宋_GB2312" w:eastAsia="仿宋_GB2312"/>
          <w:color w:val="000000"/>
          <w:sz w:val="24"/>
        </w:rPr>
        <w:t>均需</w:t>
      </w:r>
      <w:r w:rsidRPr="002451F2">
        <w:rPr>
          <w:rFonts w:ascii="仿宋_GB2312" w:eastAsia="仿宋_GB2312" w:hint="eastAsia"/>
          <w:color w:val="000000"/>
          <w:sz w:val="24"/>
        </w:rPr>
        <w:t>做好记录。每月汇总维修和巡检维护情况报表交招标方相关人员确认。</w:t>
      </w:r>
    </w:p>
    <w:p w14:paraId="2305B181" w14:textId="77777777" w:rsidR="002451F2" w:rsidRPr="002451F2" w:rsidRDefault="002451F2" w:rsidP="002451F2">
      <w:pPr>
        <w:spacing w:line="300" w:lineRule="auto"/>
        <w:ind w:firstLineChars="175" w:firstLine="420"/>
        <w:rPr>
          <w:rFonts w:ascii="仿宋_GB2312" w:eastAsia="仿宋_GB2312"/>
          <w:color w:val="000000"/>
          <w:sz w:val="24"/>
        </w:rPr>
      </w:pPr>
      <w:r w:rsidRPr="002451F2">
        <w:rPr>
          <w:rFonts w:ascii="仿宋_GB2312" w:eastAsia="仿宋_GB2312" w:hint="eastAsia"/>
          <w:color w:val="000000"/>
          <w:sz w:val="24"/>
        </w:rPr>
        <w:t>3.依据相关规定的内容，保证</w:t>
      </w:r>
      <w:r w:rsidRPr="002451F2">
        <w:rPr>
          <w:rFonts w:ascii="仿宋_GB2312" w:eastAsia="仿宋_GB2312"/>
          <w:color w:val="000000"/>
          <w:sz w:val="24"/>
        </w:rPr>
        <w:t>学林街实验室</w:t>
      </w:r>
      <w:r w:rsidRPr="002451F2">
        <w:rPr>
          <w:rFonts w:ascii="仿宋_GB2312" w:eastAsia="仿宋_GB2312" w:hint="eastAsia"/>
          <w:color w:val="000000"/>
          <w:sz w:val="24"/>
        </w:rPr>
        <w:t>的正常运行，相关实验室环境符合开展检测工作的要求。</w:t>
      </w:r>
    </w:p>
    <w:p w14:paraId="2C776347" w14:textId="77777777" w:rsidR="002451F2" w:rsidRPr="002451F2" w:rsidRDefault="002451F2" w:rsidP="002451F2">
      <w:pPr>
        <w:spacing w:line="300" w:lineRule="auto"/>
        <w:ind w:firstLineChars="175" w:firstLine="420"/>
        <w:rPr>
          <w:rFonts w:ascii="仿宋_GB2312" w:eastAsia="仿宋_GB2312"/>
          <w:color w:val="000000"/>
          <w:sz w:val="24"/>
        </w:rPr>
      </w:pPr>
      <w:r w:rsidRPr="002451F2">
        <w:rPr>
          <w:rFonts w:ascii="仿宋_GB2312" w:eastAsia="仿宋_GB2312" w:hint="eastAsia"/>
          <w:color w:val="000000"/>
          <w:sz w:val="24"/>
        </w:rPr>
        <w:t>4.维保期内维保方派维护技术员</w:t>
      </w:r>
      <w:r w:rsidRPr="002451F2">
        <w:rPr>
          <w:rFonts w:ascii="仿宋_GB2312" w:eastAsia="仿宋_GB2312"/>
          <w:color w:val="000000"/>
          <w:sz w:val="24"/>
        </w:rPr>
        <w:t>对</w:t>
      </w:r>
      <w:r w:rsidRPr="002451F2">
        <w:rPr>
          <w:rFonts w:ascii="仿宋_GB2312" w:eastAsia="仿宋_GB2312" w:hint="eastAsia"/>
          <w:color w:val="000000"/>
          <w:sz w:val="24"/>
        </w:rPr>
        <w:t>招标方实验室环境设施运行期间的日常巡检及维护保养，相关维保工作</w:t>
      </w:r>
      <w:r w:rsidRPr="002451F2">
        <w:rPr>
          <w:rFonts w:ascii="仿宋_GB2312" w:eastAsia="仿宋_GB2312"/>
          <w:color w:val="000000"/>
          <w:sz w:val="24"/>
        </w:rPr>
        <w:t>需</w:t>
      </w:r>
      <w:r w:rsidRPr="002451F2">
        <w:rPr>
          <w:rFonts w:ascii="仿宋_GB2312" w:eastAsia="仿宋_GB2312" w:hint="eastAsia"/>
          <w:color w:val="000000"/>
          <w:sz w:val="24"/>
        </w:rPr>
        <w:t>按照招标方需求</w:t>
      </w:r>
      <w:r w:rsidRPr="002451F2">
        <w:rPr>
          <w:rFonts w:ascii="仿宋_GB2312" w:eastAsia="仿宋_GB2312"/>
          <w:color w:val="000000"/>
          <w:sz w:val="24"/>
        </w:rPr>
        <w:t>进行</w:t>
      </w:r>
      <w:r w:rsidRPr="002451F2">
        <w:rPr>
          <w:rFonts w:ascii="仿宋_GB2312" w:eastAsia="仿宋_GB2312" w:hint="eastAsia"/>
          <w:color w:val="000000"/>
          <w:sz w:val="24"/>
        </w:rPr>
        <w:t>。协助招标方对实验室内参数检测及调整</w:t>
      </w:r>
      <w:r w:rsidRPr="002451F2">
        <w:rPr>
          <w:rFonts w:ascii="仿宋_GB2312" w:eastAsia="仿宋_GB2312"/>
          <w:color w:val="000000"/>
          <w:sz w:val="24"/>
        </w:rPr>
        <w:t>。</w:t>
      </w:r>
    </w:p>
    <w:p w14:paraId="7B286438" w14:textId="77777777" w:rsidR="002451F2" w:rsidRPr="002451F2" w:rsidRDefault="002451F2" w:rsidP="002451F2">
      <w:pPr>
        <w:spacing w:line="300" w:lineRule="auto"/>
        <w:ind w:firstLineChars="175" w:firstLine="420"/>
        <w:rPr>
          <w:rFonts w:ascii="仿宋_GB2312" w:eastAsia="仿宋_GB2312"/>
          <w:color w:val="000000"/>
          <w:sz w:val="24"/>
        </w:rPr>
      </w:pPr>
      <w:r w:rsidRPr="002451F2">
        <w:rPr>
          <w:rFonts w:ascii="仿宋_GB2312" w:eastAsia="仿宋_GB2312" w:hint="eastAsia"/>
          <w:color w:val="000000"/>
          <w:sz w:val="24"/>
        </w:rPr>
        <w:t>5.维保期间，维保人员需24小时待命。当招标方实验室环境设施运行出现故障时，维保方在接到招标方报修通知后，1小时内到达现场进行排除故障工作，直至恢复正常运行（设备零部件需加工或需更换则除外）。</w:t>
      </w:r>
    </w:p>
    <w:p w14:paraId="5799B8D8" w14:textId="77777777" w:rsidR="002451F2" w:rsidRPr="002451F2" w:rsidRDefault="002451F2" w:rsidP="002451F2">
      <w:pPr>
        <w:tabs>
          <w:tab w:val="left" w:pos="315"/>
          <w:tab w:val="left" w:pos="420"/>
        </w:tabs>
        <w:spacing w:line="300" w:lineRule="auto"/>
        <w:ind w:firstLineChars="175" w:firstLine="420"/>
        <w:rPr>
          <w:rFonts w:ascii="仿宋_GB2312" w:eastAsia="仿宋_GB2312"/>
          <w:color w:val="000000"/>
          <w:sz w:val="24"/>
        </w:rPr>
      </w:pPr>
      <w:r w:rsidRPr="002451F2">
        <w:rPr>
          <w:rFonts w:ascii="仿宋_GB2312" w:eastAsia="仿宋_GB2312" w:hint="eastAsia"/>
          <w:color w:val="000000"/>
          <w:sz w:val="24"/>
        </w:rPr>
        <w:t>6. 维保方针对实验室区域制定专项维保计划包括但不限于月度及年度维护保养计划并提交招标方确认。</w:t>
      </w:r>
    </w:p>
    <w:p w14:paraId="3F552417" w14:textId="77777777" w:rsidR="002451F2" w:rsidRPr="002451F2" w:rsidRDefault="002451F2" w:rsidP="002451F2">
      <w:pPr>
        <w:spacing w:line="300" w:lineRule="auto"/>
        <w:ind w:firstLineChars="175" w:firstLine="420"/>
        <w:rPr>
          <w:rFonts w:ascii="仿宋_GB2312" w:eastAsia="仿宋_GB2312"/>
          <w:color w:val="000000"/>
          <w:sz w:val="24"/>
        </w:rPr>
      </w:pPr>
      <w:r w:rsidRPr="002451F2">
        <w:rPr>
          <w:rFonts w:ascii="仿宋_GB2312" w:eastAsia="仿宋_GB2312"/>
          <w:color w:val="000000"/>
          <w:sz w:val="24"/>
        </w:rPr>
        <w:t>7</w:t>
      </w:r>
      <w:r w:rsidRPr="002451F2">
        <w:rPr>
          <w:rFonts w:ascii="仿宋_GB2312" w:eastAsia="仿宋_GB2312" w:hint="eastAsia"/>
          <w:color w:val="000000"/>
          <w:sz w:val="24"/>
        </w:rPr>
        <w:t>.及时交流并解决日常工作中出现的问题。</w:t>
      </w:r>
    </w:p>
    <w:p w14:paraId="4056563B" w14:textId="77777777" w:rsidR="002451F2" w:rsidRPr="002451F2" w:rsidRDefault="002451F2" w:rsidP="002451F2">
      <w:pPr>
        <w:spacing w:line="300" w:lineRule="auto"/>
        <w:rPr>
          <w:rFonts w:ascii="仿宋_GB2312" w:eastAsia="仿宋_GB2312"/>
          <w:color w:val="000000"/>
          <w:sz w:val="24"/>
        </w:rPr>
      </w:pPr>
      <w:r w:rsidRPr="002451F2">
        <w:rPr>
          <w:rFonts w:ascii="仿宋_GB2312" w:eastAsia="仿宋_GB2312" w:hint="eastAsia"/>
          <w:color w:val="000000"/>
          <w:sz w:val="24"/>
        </w:rPr>
        <w:t>（七）分体空调的维护保养要求</w:t>
      </w:r>
    </w:p>
    <w:p w14:paraId="4B36E109" w14:textId="77777777" w:rsidR="002451F2" w:rsidRPr="002451F2" w:rsidRDefault="002451F2" w:rsidP="002451F2">
      <w:pPr>
        <w:tabs>
          <w:tab w:val="left" w:pos="630"/>
        </w:tabs>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1.定期每季度清洗</w:t>
      </w:r>
      <w:hyperlink r:id="rId8" w:tgtFrame="_blank" w:history="1">
        <w:r w:rsidRPr="002451F2">
          <w:rPr>
            <w:rFonts w:ascii="仿宋_GB2312" w:eastAsia="仿宋_GB2312" w:hint="eastAsia"/>
            <w:color w:val="000000"/>
            <w:sz w:val="24"/>
          </w:rPr>
          <w:t>蒸发器</w:t>
        </w:r>
      </w:hyperlink>
      <w:r w:rsidRPr="002451F2">
        <w:rPr>
          <w:rFonts w:ascii="仿宋_GB2312" w:eastAsia="仿宋_GB2312" w:hint="eastAsia"/>
          <w:color w:val="000000"/>
          <w:sz w:val="24"/>
        </w:rPr>
        <w:t>（或冷却器）的进风过滤网。可用清洁水中加入少量洗洁剂清洗，然后再用清水冲洗一下，晾干后装上。</w:t>
      </w:r>
    </w:p>
    <w:p w14:paraId="1363FAAD" w14:textId="77777777" w:rsidR="002451F2" w:rsidRPr="002451F2" w:rsidRDefault="002451F2" w:rsidP="002451F2">
      <w:pPr>
        <w:tabs>
          <w:tab w:val="left" w:pos="630"/>
        </w:tabs>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2.清洗蒸发器（盘管）翅片上的结灰，可用硬尼龙刷清除结灰，洗刷后可用吸尘器吸灰。</w:t>
      </w:r>
    </w:p>
    <w:p w14:paraId="7D94819B" w14:textId="77777777" w:rsidR="002451F2" w:rsidRPr="002451F2" w:rsidRDefault="002451F2" w:rsidP="002451F2">
      <w:pPr>
        <w:tabs>
          <w:tab w:val="left" w:pos="630"/>
        </w:tabs>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3.检查凝露水排水管是否畅通，如果堵塞，应及时清除堵塞物，以使凝露水畅通，否则会溢出集水盘。</w:t>
      </w:r>
    </w:p>
    <w:p w14:paraId="453D1171" w14:textId="77777777" w:rsidR="002451F2" w:rsidRPr="002451F2" w:rsidRDefault="002451F2" w:rsidP="002451F2">
      <w:pPr>
        <w:tabs>
          <w:tab w:val="left" w:pos="630"/>
        </w:tabs>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4.做好机组清洁工作。</w:t>
      </w:r>
    </w:p>
    <w:p w14:paraId="52D2F8E3" w14:textId="77777777" w:rsidR="002451F2" w:rsidRPr="002451F2" w:rsidRDefault="002451F2" w:rsidP="002451F2">
      <w:pPr>
        <w:tabs>
          <w:tab w:val="left" w:pos="630"/>
        </w:tabs>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5.保护好蒸发器翅片，若有倒片应予以矫正。</w:t>
      </w:r>
    </w:p>
    <w:p w14:paraId="02A2F855"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6.保护好</w:t>
      </w:r>
      <w:hyperlink r:id="rId9" w:tgtFrame="_blank" w:history="1">
        <w:r w:rsidRPr="002451F2">
          <w:rPr>
            <w:rFonts w:ascii="仿宋_GB2312" w:eastAsia="仿宋_GB2312" w:hint="eastAsia"/>
            <w:color w:val="000000"/>
            <w:sz w:val="24"/>
          </w:rPr>
          <w:t>冷凝器</w:t>
        </w:r>
      </w:hyperlink>
      <w:r w:rsidRPr="002451F2">
        <w:rPr>
          <w:rFonts w:ascii="仿宋_GB2312" w:eastAsia="仿宋_GB2312" w:hint="eastAsia"/>
          <w:color w:val="000000"/>
          <w:sz w:val="24"/>
        </w:rPr>
        <w:t>翅片，若有倒片应予以矫正。</w:t>
      </w:r>
    </w:p>
    <w:p w14:paraId="411D7C84"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7.定期每季度清除冷凝器翅片间结灰，确保通风流畅。</w:t>
      </w:r>
    </w:p>
    <w:p w14:paraId="233EB12B"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 xml:space="preserve">8.每季度对室外机组内部做清扫工作，清除外壳表面结灰，经常保持清洁状态。　　</w:t>
      </w:r>
    </w:p>
    <w:p w14:paraId="371F879A"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9.每季度检查</w:t>
      </w:r>
      <w:hyperlink r:id="rId10" w:tgtFrame="_blank" w:history="1">
        <w:r w:rsidRPr="002451F2">
          <w:rPr>
            <w:rFonts w:ascii="仿宋_GB2312" w:eastAsia="仿宋_GB2312" w:hint="eastAsia"/>
            <w:color w:val="000000"/>
            <w:sz w:val="24"/>
          </w:rPr>
          <w:t>压缩机</w:t>
        </w:r>
      </w:hyperlink>
      <w:r w:rsidRPr="002451F2">
        <w:rPr>
          <w:rFonts w:ascii="仿宋_GB2312" w:eastAsia="仿宋_GB2312" w:hint="eastAsia"/>
          <w:color w:val="000000"/>
          <w:sz w:val="24"/>
        </w:rPr>
        <w:t>和风机的运行状态，是否有异常噪声，当听到不正常的杂声，如金属碰撞声、电动机嗡嗡声、外壳振动声，应立即停机查看，找出发声源，予以排除。</w:t>
      </w:r>
    </w:p>
    <w:p w14:paraId="4FA1F5A3"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 xml:space="preserve">10.每季度检查电器的运行状况，主要是控制电器（强电部分），如断电器和保护电器等并对电器板进行清扫，保护良好的运行环境。 </w:t>
      </w:r>
    </w:p>
    <w:p w14:paraId="13594E20"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11.每季度检查制冷系统的运行状态，手感检查压缩机的吸、排气温度。可以装接压力表的机组，应装压力表，以检测高、低压压力状态。观察视液镜中</w:t>
      </w:r>
      <w:hyperlink r:id="rId11" w:tgtFrame="_blank" w:history="1">
        <w:r w:rsidRPr="002451F2">
          <w:rPr>
            <w:rFonts w:ascii="仿宋_GB2312" w:eastAsia="仿宋_GB2312" w:hint="eastAsia"/>
            <w:color w:val="000000"/>
            <w:sz w:val="24"/>
          </w:rPr>
          <w:t>制冷剂</w:t>
        </w:r>
      </w:hyperlink>
      <w:r w:rsidRPr="002451F2">
        <w:rPr>
          <w:rFonts w:ascii="仿宋_GB2312" w:eastAsia="仿宋_GB2312" w:hint="eastAsia"/>
          <w:color w:val="000000"/>
          <w:sz w:val="24"/>
        </w:rPr>
        <w:t>流动状态，以判定系统的制冷剂量。</w:t>
      </w:r>
    </w:p>
    <w:p w14:paraId="6416E848"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12.每季度检查制冷系统连接管口焊接点、接扣处是否有油迹。有油迹处应进行检漏。</w:t>
      </w:r>
    </w:p>
    <w:p w14:paraId="5DD9F702"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13.空调机组不应长期在30℃以上的空调房间中运行。即</w:t>
      </w:r>
      <w:hyperlink r:id="rId12" w:tgtFrame="_blank" w:history="1">
        <w:r w:rsidRPr="002451F2">
          <w:rPr>
            <w:rFonts w:ascii="仿宋_GB2312" w:eastAsia="仿宋_GB2312" w:hint="eastAsia"/>
            <w:color w:val="000000"/>
            <w:sz w:val="24"/>
          </w:rPr>
          <w:t>制冷机组</w:t>
        </w:r>
      </w:hyperlink>
      <w:r w:rsidRPr="002451F2">
        <w:rPr>
          <w:rFonts w:ascii="仿宋_GB2312" w:eastAsia="仿宋_GB2312" w:hint="eastAsia"/>
          <w:color w:val="000000"/>
          <w:sz w:val="24"/>
        </w:rPr>
        <w:t xml:space="preserve">长期在超负荷工况下运行，会降低机组的运行寿命，而且容易损坏压缩机的运行零件。 </w:t>
      </w:r>
    </w:p>
    <w:p w14:paraId="0DE5F44D"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14.经常检查空调机组的插头与插座的接触是否良好。</w:t>
      </w:r>
    </w:p>
    <w:p w14:paraId="49D9E904"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15.保持电气系统的干燥、清洁、防止电气系统受潮而漏电。避免电器受潮而击穿绝缘层。特别是黄梅季节更要做好防潮、防霉工作。</w:t>
      </w:r>
    </w:p>
    <w:p w14:paraId="47CD1D63" w14:textId="77777777" w:rsidR="002451F2" w:rsidRPr="002451F2" w:rsidRDefault="002451F2" w:rsidP="002451F2">
      <w:pPr>
        <w:spacing w:line="300" w:lineRule="auto"/>
        <w:textAlignment w:val="baseline"/>
        <w:rPr>
          <w:rFonts w:ascii="仿宋_GB2312" w:eastAsia="仿宋_GB2312"/>
          <w:color w:val="000000"/>
          <w:sz w:val="24"/>
        </w:rPr>
      </w:pPr>
      <w:r w:rsidRPr="002451F2">
        <w:rPr>
          <w:rFonts w:ascii="仿宋_GB2312" w:eastAsia="仿宋_GB2312" w:hint="eastAsia"/>
          <w:color w:val="000000"/>
          <w:sz w:val="24"/>
        </w:rPr>
        <w:t>（八）电气系统维护</w:t>
      </w:r>
    </w:p>
    <w:p w14:paraId="22ED3E20"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lastRenderedPageBreak/>
        <w:t>1.维保方负责</w:t>
      </w:r>
      <w:r w:rsidRPr="002451F2">
        <w:rPr>
          <w:rFonts w:ascii="仿宋_GB2312" w:eastAsia="仿宋_GB2312"/>
          <w:color w:val="000000"/>
          <w:sz w:val="24"/>
        </w:rPr>
        <w:t>学林街实验室</w:t>
      </w:r>
      <w:r w:rsidRPr="002451F2">
        <w:rPr>
          <w:rFonts w:ascii="仿宋_GB2312" w:eastAsia="仿宋_GB2312" w:hint="eastAsia"/>
          <w:color w:val="000000"/>
          <w:sz w:val="24"/>
        </w:rPr>
        <w:t>范围内所有大楼内的照明、插座、电气设备、电控箱内元器件的检查、维修、部件更换等工作。维保方派专业人员每周对电气配电设备进行一次定期巡检，形成书面记录。</w:t>
      </w:r>
    </w:p>
    <w:p w14:paraId="02751F54" w14:textId="77777777" w:rsidR="002451F2" w:rsidRPr="002451F2" w:rsidRDefault="002451F2" w:rsidP="002451F2">
      <w:pPr>
        <w:spacing w:line="300" w:lineRule="auto"/>
        <w:ind w:firstLineChars="175" w:firstLine="420"/>
        <w:textAlignment w:val="baseline"/>
        <w:rPr>
          <w:rFonts w:ascii="仿宋_GB2312" w:eastAsia="仿宋_GB2312"/>
          <w:color w:val="000000"/>
          <w:sz w:val="24"/>
        </w:rPr>
      </w:pPr>
      <w:r w:rsidRPr="002451F2">
        <w:rPr>
          <w:rFonts w:ascii="仿宋_GB2312" w:eastAsia="仿宋_GB2312" w:hint="eastAsia"/>
          <w:color w:val="000000"/>
          <w:sz w:val="24"/>
        </w:rPr>
        <w:t>2.维保方日常巡检及维修作业需要做好记录，并需</w:t>
      </w:r>
      <w:r w:rsidRPr="002451F2">
        <w:rPr>
          <w:rFonts w:ascii="仿宋_GB2312" w:eastAsia="仿宋_GB2312"/>
          <w:color w:val="000000"/>
          <w:sz w:val="24"/>
        </w:rPr>
        <w:t>招标</w:t>
      </w:r>
      <w:r w:rsidRPr="002451F2">
        <w:rPr>
          <w:rFonts w:ascii="仿宋_GB2312" w:eastAsia="仿宋_GB2312" w:hint="eastAsia"/>
          <w:color w:val="000000"/>
          <w:sz w:val="24"/>
        </w:rPr>
        <w:t>方</w:t>
      </w:r>
      <w:r w:rsidRPr="002451F2">
        <w:rPr>
          <w:rFonts w:ascii="仿宋_GB2312" w:eastAsia="仿宋_GB2312"/>
          <w:color w:val="000000"/>
          <w:sz w:val="24"/>
        </w:rPr>
        <w:t>的</w:t>
      </w:r>
      <w:r w:rsidRPr="002451F2">
        <w:rPr>
          <w:rFonts w:ascii="仿宋_GB2312" w:eastAsia="仿宋_GB2312" w:hint="eastAsia"/>
          <w:color w:val="000000"/>
          <w:sz w:val="24"/>
        </w:rPr>
        <w:t>相关人员签字确认。</w:t>
      </w:r>
    </w:p>
    <w:p w14:paraId="623F9ADA" w14:textId="77777777" w:rsidR="002451F2" w:rsidRPr="002451F2" w:rsidRDefault="002451F2" w:rsidP="002451F2">
      <w:pPr>
        <w:pStyle w:val="af3"/>
        <w:spacing w:after="0" w:line="300" w:lineRule="auto"/>
        <w:ind w:firstLineChars="0" w:firstLine="0"/>
        <w:rPr>
          <w:rFonts w:ascii="仿宋_GB2312"/>
          <w:color w:val="000000"/>
          <w:sz w:val="24"/>
        </w:rPr>
      </w:pPr>
      <w:r w:rsidRPr="002451F2">
        <w:rPr>
          <w:rFonts w:ascii="仿宋_GB2312" w:hint="eastAsia"/>
          <w:color w:val="000000"/>
          <w:sz w:val="24"/>
        </w:rPr>
        <w:t>（九）给排水维护要求</w:t>
      </w:r>
    </w:p>
    <w:p w14:paraId="3D248606" w14:textId="77777777" w:rsidR="002451F2" w:rsidRPr="002451F2" w:rsidRDefault="002451F2" w:rsidP="002451F2">
      <w:pPr>
        <w:pStyle w:val="af3"/>
        <w:spacing w:after="0" w:line="300" w:lineRule="auto"/>
        <w:ind w:firstLineChars="175"/>
        <w:rPr>
          <w:rFonts w:ascii="仿宋_GB2312"/>
          <w:color w:val="000000"/>
          <w:sz w:val="24"/>
        </w:rPr>
      </w:pPr>
      <w:r w:rsidRPr="002451F2">
        <w:rPr>
          <w:rFonts w:ascii="仿宋_GB2312" w:hint="eastAsia"/>
          <w:color w:val="000000"/>
          <w:sz w:val="24"/>
        </w:rPr>
        <w:t>1.维保方负责</w:t>
      </w:r>
      <w:r w:rsidRPr="002451F2">
        <w:rPr>
          <w:rFonts w:ascii="仿宋_GB2312"/>
          <w:color w:val="000000"/>
          <w:sz w:val="24"/>
        </w:rPr>
        <w:t>学林街实验室</w:t>
      </w:r>
      <w:r w:rsidRPr="002451F2">
        <w:rPr>
          <w:rFonts w:ascii="仿宋_GB2312" w:hint="eastAsia"/>
          <w:color w:val="000000"/>
          <w:sz w:val="24"/>
        </w:rPr>
        <w:t>范围内所有大楼相关的给排水管路、用水器具的检查、维修、部件更换等工作。维保方派专业人员在每周对电气配电设备进行一次定期巡检，形成书面记录。</w:t>
      </w:r>
    </w:p>
    <w:p w14:paraId="3D366314" w14:textId="77777777" w:rsidR="002451F2" w:rsidRPr="002451F2" w:rsidRDefault="002451F2" w:rsidP="002451F2">
      <w:pPr>
        <w:pStyle w:val="af3"/>
        <w:spacing w:after="0" w:line="300" w:lineRule="auto"/>
        <w:ind w:firstLineChars="175"/>
        <w:rPr>
          <w:rFonts w:ascii="仿宋_GB2312"/>
          <w:color w:val="000000"/>
          <w:sz w:val="24"/>
        </w:rPr>
      </w:pPr>
      <w:r w:rsidRPr="002451F2">
        <w:rPr>
          <w:rFonts w:ascii="仿宋_GB2312" w:hint="eastAsia"/>
          <w:color w:val="000000"/>
          <w:sz w:val="24"/>
        </w:rPr>
        <w:t>2.维保方保证实验室内动物笼具给排水正常，尤其湿养动物房间的排水发现问题需要及时疏通。</w:t>
      </w:r>
    </w:p>
    <w:p w14:paraId="6A83DA5E" w14:textId="77777777" w:rsidR="002451F2" w:rsidRPr="002451F2" w:rsidRDefault="002451F2" w:rsidP="002451F2">
      <w:pPr>
        <w:pStyle w:val="af3"/>
        <w:spacing w:after="0" w:line="300" w:lineRule="auto"/>
        <w:ind w:firstLineChars="175"/>
        <w:rPr>
          <w:rFonts w:ascii="仿宋_GB2312"/>
          <w:color w:val="000000"/>
          <w:sz w:val="24"/>
        </w:rPr>
      </w:pPr>
      <w:r w:rsidRPr="002451F2">
        <w:rPr>
          <w:rFonts w:ascii="仿宋_GB2312" w:hint="eastAsia"/>
          <w:color w:val="000000"/>
          <w:sz w:val="24"/>
        </w:rPr>
        <w:t>3.实验室内常用的给排水配件需要做适量储备，做好应对突发漏水和断水措施。</w:t>
      </w:r>
    </w:p>
    <w:p w14:paraId="5F5D3BC3" w14:textId="77777777" w:rsidR="002451F2" w:rsidRPr="002451F2" w:rsidRDefault="002451F2" w:rsidP="002451F2">
      <w:pPr>
        <w:pStyle w:val="af3"/>
        <w:spacing w:after="0" w:line="300" w:lineRule="auto"/>
        <w:ind w:firstLineChars="0" w:firstLine="0"/>
        <w:rPr>
          <w:rFonts w:ascii="仿宋_GB2312"/>
          <w:color w:val="000000"/>
          <w:sz w:val="24"/>
        </w:rPr>
      </w:pPr>
      <w:r w:rsidRPr="002451F2">
        <w:rPr>
          <w:rFonts w:ascii="仿宋_GB2312" w:hint="eastAsia"/>
          <w:color w:val="000000"/>
          <w:sz w:val="24"/>
        </w:rPr>
        <w:t>（十）其他零星维修</w:t>
      </w:r>
    </w:p>
    <w:p w14:paraId="16CA8C19" w14:textId="77777777" w:rsidR="002451F2" w:rsidRPr="002451F2" w:rsidRDefault="002451F2" w:rsidP="002451F2">
      <w:pPr>
        <w:pStyle w:val="af3"/>
        <w:spacing w:after="0" w:line="300" w:lineRule="auto"/>
        <w:ind w:firstLineChars="175"/>
        <w:rPr>
          <w:rFonts w:ascii="仿宋_GB2312"/>
          <w:color w:val="000000"/>
          <w:sz w:val="24"/>
        </w:rPr>
      </w:pPr>
      <w:r w:rsidRPr="002451F2">
        <w:rPr>
          <w:rFonts w:ascii="仿宋_GB2312" w:hint="eastAsia"/>
          <w:color w:val="000000"/>
          <w:sz w:val="24"/>
        </w:rPr>
        <w:t>1.维保方除负责</w:t>
      </w:r>
      <w:r w:rsidRPr="002451F2">
        <w:rPr>
          <w:rFonts w:ascii="仿宋_GB2312"/>
          <w:color w:val="000000"/>
          <w:sz w:val="24"/>
        </w:rPr>
        <w:t>学林街实验室</w:t>
      </w:r>
      <w:r w:rsidRPr="002451F2">
        <w:rPr>
          <w:rFonts w:ascii="仿宋_GB2312" w:hint="eastAsia"/>
          <w:color w:val="000000"/>
          <w:sz w:val="24"/>
        </w:rPr>
        <w:t>范围内所有大楼相关的给排水、空调系统、电气系统还需要就实验室区域内其他维护</w:t>
      </w:r>
      <w:r w:rsidRPr="002451F2">
        <w:rPr>
          <w:rFonts w:ascii="仿宋_GB2312"/>
          <w:color w:val="000000"/>
          <w:sz w:val="24"/>
        </w:rPr>
        <w:t>并</w:t>
      </w:r>
      <w:r w:rsidRPr="002451F2">
        <w:rPr>
          <w:rFonts w:ascii="仿宋_GB2312" w:hint="eastAsia"/>
          <w:color w:val="000000"/>
          <w:sz w:val="24"/>
        </w:rPr>
        <w:t>做好相应保</w:t>
      </w:r>
      <w:r w:rsidRPr="002451F2">
        <w:rPr>
          <w:rFonts w:ascii="仿宋_GB2312"/>
          <w:color w:val="000000"/>
          <w:sz w:val="24"/>
        </w:rPr>
        <w:t>障</w:t>
      </w:r>
      <w:r w:rsidRPr="002451F2">
        <w:rPr>
          <w:rFonts w:ascii="仿宋_GB2312" w:hint="eastAsia"/>
          <w:color w:val="000000"/>
          <w:sz w:val="24"/>
        </w:rPr>
        <w:t>，如门窗维护、门禁维修维护、办公桌椅维护、监控系统维护等日常零星维修工作。</w:t>
      </w:r>
    </w:p>
    <w:p w14:paraId="736D4FE7" w14:textId="77777777" w:rsidR="002451F2" w:rsidRPr="002451F2" w:rsidRDefault="002451F2" w:rsidP="002451F2">
      <w:pPr>
        <w:pStyle w:val="af3"/>
        <w:spacing w:after="0" w:line="300" w:lineRule="auto"/>
        <w:ind w:firstLineChars="175"/>
        <w:rPr>
          <w:rFonts w:ascii="仿宋_GB2312"/>
          <w:color w:val="000000"/>
          <w:sz w:val="24"/>
        </w:rPr>
      </w:pPr>
      <w:r w:rsidRPr="002451F2">
        <w:rPr>
          <w:rFonts w:ascii="仿宋_GB2312" w:hint="eastAsia"/>
          <w:color w:val="000000"/>
          <w:sz w:val="24"/>
        </w:rPr>
        <w:t>2.其他零星维修以报修发起为主，维保方在报修后需30分钟内前往现场处理。处理结果及时反馈招标方管理人</w:t>
      </w:r>
      <w:r w:rsidRPr="002451F2">
        <w:rPr>
          <w:rFonts w:ascii="仿宋_GB2312"/>
          <w:color w:val="000000"/>
          <w:sz w:val="24"/>
        </w:rPr>
        <w:t>员</w:t>
      </w:r>
      <w:r w:rsidRPr="002451F2">
        <w:rPr>
          <w:rFonts w:ascii="仿宋_GB2312" w:hint="eastAsia"/>
          <w:color w:val="000000"/>
          <w:sz w:val="24"/>
        </w:rPr>
        <w:t>。完成维修后做好维修记录，无法自行完成或当天完成的要对招标方管理人</w:t>
      </w:r>
      <w:r w:rsidRPr="002451F2">
        <w:rPr>
          <w:rFonts w:ascii="仿宋_GB2312"/>
          <w:color w:val="000000"/>
          <w:sz w:val="24"/>
        </w:rPr>
        <w:t>员</w:t>
      </w:r>
      <w:r w:rsidRPr="002451F2">
        <w:rPr>
          <w:rFonts w:ascii="仿宋_GB2312" w:hint="eastAsia"/>
          <w:color w:val="000000"/>
          <w:sz w:val="24"/>
        </w:rPr>
        <w:t>说明原因</w:t>
      </w:r>
      <w:r w:rsidRPr="002451F2">
        <w:rPr>
          <w:rFonts w:ascii="仿宋_GB2312"/>
          <w:color w:val="000000"/>
          <w:sz w:val="24"/>
        </w:rPr>
        <w:t>并</w:t>
      </w:r>
      <w:r w:rsidRPr="002451F2">
        <w:rPr>
          <w:rFonts w:ascii="仿宋_GB2312" w:hint="eastAsia"/>
          <w:color w:val="000000"/>
          <w:sz w:val="24"/>
        </w:rPr>
        <w:t>做好相应协调和现场防护工作，准备好下一次维修。</w:t>
      </w:r>
    </w:p>
    <w:p w14:paraId="439F534B" w14:textId="77777777" w:rsidR="002451F2" w:rsidRPr="002451F2" w:rsidRDefault="002451F2" w:rsidP="002451F2">
      <w:pPr>
        <w:pStyle w:val="af3"/>
        <w:spacing w:after="0" w:line="300" w:lineRule="auto"/>
        <w:ind w:firstLineChars="175"/>
        <w:rPr>
          <w:rFonts w:ascii="仿宋_GB2312"/>
          <w:color w:val="000000"/>
          <w:sz w:val="24"/>
        </w:rPr>
      </w:pPr>
      <w:r w:rsidRPr="002451F2">
        <w:rPr>
          <w:rFonts w:ascii="仿宋_GB2312" w:hint="eastAsia"/>
          <w:color w:val="000000"/>
          <w:sz w:val="24"/>
        </w:rPr>
        <w:t>3.日常零星维修的巡查工作每周一次，维保方应按</w:t>
      </w:r>
      <w:r w:rsidRPr="002451F2">
        <w:rPr>
          <w:rFonts w:ascii="仿宋_GB2312"/>
          <w:color w:val="000000"/>
          <w:sz w:val="24"/>
        </w:rPr>
        <w:t>学林街实验室</w:t>
      </w:r>
      <w:r w:rsidRPr="002451F2">
        <w:rPr>
          <w:rFonts w:ascii="仿宋_GB2312" w:hint="eastAsia"/>
          <w:color w:val="000000"/>
          <w:sz w:val="24"/>
        </w:rPr>
        <w:t>现场设施设备等实际状况制定巡护检查记录。检查记录包括但不限于以下内容：屋面构筑物、门窗、楼层墙（地）面、设备机房、办公和试验桌椅、运输搬运车辆、监控系统、实验室动物笼具、实验器具等。（十一）维护人员、配件和技术方案要求</w:t>
      </w:r>
    </w:p>
    <w:p w14:paraId="524B402F" w14:textId="77777777" w:rsidR="002451F2" w:rsidRPr="002451F2" w:rsidRDefault="002451F2" w:rsidP="002451F2">
      <w:pPr>
        <w:widowControl/>
        <w:spacing w:line="300" w:lineRule="auto"/>
        <w:ind w:firstLineChars="175" w:firstLine="420"/>
        <w:rPr>
          <w:rFonts w:ascii="仿宋_GB2312" w:eastAsia="仿宋_GB2312"/>
          <w:color w:val="000000"/>
          <w:sz w:val="24"/>
        </w:rPr>
      </w:pPr>
      <w:r w:rsidRPr="002451F2">
        <w:rPr>
          <w:rFonts w:ascii="仿宋_GB2312" w:eastAsia="仿宋_GB2312" w:hint="eastAsia"/>
          <w:color w:val="000000"/>
          <w:sz w:val="24"/>
        </w:rPr>
        <w:t>1.维保方进场前应制定具体的维保实施计划，包括具体时间安排、人员组织安排、配备工具及技术保障措施；</w:t>
      </w:r>
    </w:p>
    <w:p w14:paraId="2BEA200B" w14:textId="77777777" w:rsidR="002451F2" w:rsidRPr="002451F2" w:rsidRDefault="002451F2" w:rsidP="002451F2">
      <w:pPr>
        <w:widowControl/>
        <w:spacing w:line="300" w:lineRule="auto"/>
        <w:ind w:firstLineChars="175" w:firstLine="420"/>
        <w:rPr>
          <w:rFonts w:ascii="仿宋_GB2312" w:eastAsia="仿宋_GB2312"/>
          <w:color w:val="000000"/>
          <w:sz w:val="24"/>
        </w:rPr>
      </w:pPr>
      <w:r w:rsidRPr="002451F2">
        <w:rPr>
          <w:rFonts w:ascii="仿宋_GB2312" w:eastAsia="仿宋_GB2312" w:hint="eastAsia"/>
          <w:color w:val="000000"/>
          <w:sz w:val="24"/>
        </w:rPr>
        <w:t>2.维护所需备件和材料应为原装零备件和材料，对维护、维修所需要的重要设备和配件（如压缩机、通讯板、电控元件及其他重要配件）要求提供一定数量的备货，备件品种与数量应能满足相应的技术要求。</w:t>
      </w:r>
    </w:p>
    <w:p w14:paraId="4FDC1F16" w14:textId="77777777" w:rsidR="002451F2" w:rsidRPr="002451F2" w:rsidRDefault="002451F2" w:rsidP="002451F2">
      <w:pPr>
        <w:widowControl/>
        <w:spacing w:line="300" w:lineRule="auto"/>
        <w:ind w:firstLineChars="175" w:firstLine="420"/>
        <w:rPr>
          <w:rFonts w:ascii="仿宋_GB2312" w:eastAsia="仿宋_GB2312"/>
          <w:color w:val="000000"/>
          <w:sz w:val="24"/>
        </w:rPr>
      </w:pPr>
      <w:r w:rsidRPr="002451F2">
        <w:rPr>
          <w:rFonts w:ascii="仿宋_GB2312" w:eastAsia="仿宋_GB2312" w:hint="eastAsia"/>
          <w:color w:val="000000"/>
          <w:sz w:val="24"/>
        </w:rPr>
        <w:t>3.维护、保养、维修需要的全部人工，维护保养需要的配件和材料应包含在维保文件报价内，维修需要另计费用的配件和材料请在维保文件中列明，并提供常用配件材料价格表。</w:t>
      </w:r>
    </w:p>
    <w:p w14:paraId="4AA167B5" w14:textId="77777777" w:rsidR="002451F2" w:rsidRPr="002451F2" w:rsidRDefault="002451F2" w:rsidP="002451F2">
      <w:pPr>
        <w:widowControl/>
        <w:spacing w:line="300" w:lineRule="auto"/>
        <w:ind w:firstLineChars="175" w:firstLine="420"/>
        <w:rPr>
          <w:rFonts w:ascii="仿宋_GB2312" w:eastAsia="仿宋_GB2312"/>
          <w:color w:val="000000"/>
          <w:sz w:val="24"/>
        </w:rPr>
      </w:pPr>
      <w:r w:rsidRPr="002451F2">
        <w:rPr>
          <w:rFonts w:ascii="仿宋_GB2312" w:eastAsia="仿宋_GB2312" w:hint="eastAsia"/>
          <w:color w:val="000000"/>
          <w:sz w:val="24"/>
        </w:rPr>
        <w:t>4.维修更换的新配件和材料应至少有6个月的质保期。</w:t>
      </w:r>
    </w:p>
    <w:p w14:paraId="2D1466FE" w14:textId="77777777" w:rsidR="002451F2" w:rsidRPr="002451F2" w:rsidRDefault="002451F2" w:rsidP="002451F2">
      <w:pPr>
        <w:pStyle w:val="a0"/>
        <w:rPr>
          <w:color w:val="000000"/>
          <w:kern w:val="2"/>
          <w:sz w:val="24"/>
          <w:szCs w:val="24"/>
        </w:rPr>
      </w:pPr>
    </w:p>
    <w:p w14:paraId="02BFE8C2" w14:textId="77777777" w:rsidR="002451F2" w:rsidRPr="002451F2" w:rsidRDefault="002451F2" w:rsidP="002451F2">
      <w:pPr>
        <w:pStyle w:val="Default"/>
        <w:rPr>
          <w:rFonts w:ascii="仿宋_GB2312" w:eastAsia="仿宋_GB2312" w:cs="Times New Roman"/>
          <w:kern w:val="2"/>
        </w:rPr>
      </w:pPr>
    </w:p>
    <w:p w14:paraId="1750FCB9" w14:textId="77777777" w:rsidR="002451F2" w:rsidRPr="002451F2" w:rsidRDefault="002451F2" w:rsidP="002451F2">
      <w:pPr>
        <w:pStyle w:val="TOC71"/>
        <w:ind w:left="0"/>
        <w:rPr>
          <w:rFonts w:ascii="仿宋_GB2312" w:eastAsia="仿宋_GB2312"/>
          <w:color w:val="000000"/>
          <w:kern w:val="2"/>
          <w:sz w:val="24"/>
          <w:szCs w:val="24"/>
        </w:rPr>
      </w:pPr>
    </w:p>
    <w:p w14:paraId="18FBF910" w14:textId="77777777" w:rsidR="00493EB2" w:rsidRPr="002451F2" w:rsidRDefault="00493EB2">
      <w:pPr>
        <w:widowControl/>
        <w:jc w:val="left"/>
        <w:rPr>
          <w:rFonts w:ascii="仿宋_GB2312" w:eastAsia="仿宋_GB2312"/>
          <w:color w:val="000000"/>
          <w:sz w:val="24"/>
        </w:rPr>
      </w:pPr>
    </w:p>
    <w:p w14:paraId="158E999B" w14:textId="77777777" w:rsidR="002451F2" w:rsidRPr="002451F2" w:rsidRDefault="002451F2">
      <w:pPr>
        <w:widowControl/>
        <w:jc w:val="left"/>
        <w:rPr>
          <w:rFonts w:ascii="仿宋_GB2312" w:eastAsia="仿宋_GB2312"/>
          <w:color w:val="000000"/>
          <w:sz w:val="24"/>
        </w:rPr>
      </w:pPr>
      <w:r w:rsidRPr="002451F2">
        <w:rPr>
          <w:rFonts w:ascii="仿宋_GB2312" w:eastAsia="仿宋_GB2312"/>
          <w:color w:val="000000"/>
          <w:sz w:val="24"/>
        </w:rPr>
        <w:br w:type="page"/>
      </w:r>
    </w:p>
    <w:p w14:paraId="1AA78B07" w14:textId="77777777" w:rsidR="00493EB2" w:rsidRDefault="00A7273D">
      <w:pPr>
        <w:spacing w:line="440" w:lineRule="exact"/>
        <w:jc w:val="center"/>
        <w:rPr>
          <w:rFonts w:ascii="仿宋_GB2312" w:eastAsia="仿宋_GB2312"/>
          <w:b/>
          <w:sz w:val="24"/>
        </w:rPr>
      </w:pPr>
      <w:r>
        <w:rPr>
          <w:rFonts w:ascii="仿宋_GB2312" w:eastAsia="仿宋_GB2312" w:hint="eastAsia"/>
          <w:b/>
          <w:sz w:val="24"/>
        </w:rPr>
        <w:lastRenderedPageBreak/>
        <w:t>第二部分 须知</w:t>
      </w:r>
    </w:p>
    <w:p w14:paraId="288D5C78" w14:textId="77777777" w:rsidR="00493EB2" w:rsidRDefault="00493EB2">
      <w:pPr>
        <w:spacing w:line="440" w:lineRule="exact"/>
        <w:jc w:val="center"/>
        <w:rPr>
          <w:rFonts w:ascii="仿宋_GB2312" w:eastAsia="仿宋_GB2312"/>
          <w:sz w:val="24"/>
        </w:rPr>
      </w:pPr>
    </w:p>
    <w:p w14:paraId="522121AA" w14:textId="77777777" w:rsidR="00493EB2" w:rsidRDefault="00A7273D">
      <w:pPr>
        <w:spacing w:line="440" w:lineRule="exact"/>
        <w:rPr>
          <w:rFonts w:ascii="仿宋_GB2312" w:eastAsia="仿宋_GB2312"/>
          <w:sz w:val="24"/>
        </w:rPr>
      </w:pPr>
      <w:r>
        <w:rPr>
          <w:rFonts w:ascii="仿宋_GB2312" w:eastAsia="仿宋_GB2312" w:hint="eastAsia"/>
          <w:sz w:val="24"/>
        </w:rPr>
        <w:t>一、适用范围：仅适用于本次采购所叙述的项目。</w:t>
      </w:r>
    </w:p>
    <w:p w14:paraId="5C1547D4" w14:textId="77777777" w:rsidR="00493EB2" w:rsidRDefault="00A7273D">
      <w:pPr>
        <w:spacing w:line="440" w:lineRule="exact"/>
        <w:rPr>
          <w:rFonts w:ascii="仿宋_GB2312" w:eastAsia="仿宋_GB2312"/>
          <w:sz w:val="24"/>
        </w:rPr>
      </w:pPr>
      <w:r>
        <w:rPr>
          <w:rFonts w:ascii="仿宋_GB2312" w:eastAsia="仿宋_GB2312" w:hint="eastAsia"/>
          <w:sz w:val="24"/>
        </w:rPr>
        <w:t>二、定义</w:t>
      </w:r>
    </w:p>
    <w:p w14:paraId="37717E63" w14:textId="77777777" w:rsidR="00493EB2" w:rsidRDefault="00A7273D">
      <w:pPr>
        <w:spacing w:line="440" w:lineRule="exact"/>
        <w:rPr>
          <w:rFonts w:ascii="仿宋_GB2312" w:eastAsia="仿宋_GB2312"/>
          <w:sz w:val="24"/>
        </w:rPr>
      </w:pPr>
      <w:r>
        <w:rPr>
          <w:rFonts w:ascii="仿宋_GB2312" w:eastAsia="仿宋_GB2312" w:hint="eastAsia"/>
          <w:sz w:val="24"/>
        </w:rPr>
        <w:t>（一）“采购人”系指浙江省医疗器械检验研究院。</w:t>
      </w:r>
    </w:p>
    <w:p w14:paraId="180A64CC" w14:textId="77777777" w:rsidR="00493EB2" w:rsidRDefault="00A7273D">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14:paraId="61C9AEDD" w14:textId="77777777" w:rsidR="00493EB2" w:rsidRDefault="00A7273D">
      <w:pPr>
        <w:spacing w:line="440" w:lineRule="exact"/>
        <w:rPr>
          <w:rFonts w:ascii="仿宋_GB2312" w:eastAsia="仿宋_GB2312"/>
          <w:sz w:val="24"/>
        </w:rPr>
      </w:pPr>
      <w:r>
        <w:rPr>
          <w:rFonts w:ascii="仿宋_GB2312" w:eastAsia="仿宋_GB2312" w:hint="eastAsia"/>
          <w:sz w:val="24"/>
        </w:rPr>
        <w:t>三、响应文件的组成</w:t>
      </w:r>
    </w:p>
    <w:p w14:paraId="11463C70" w14:textId="77777777" w:rsidR="00493EB2" w:rsidRDefault="00A7273D">
      <w:pPr>
        <w:spacing w:line="440" w:lineRule="exact"/>
        <w:rPr>
          <w:rFonts w:ascii="仿宋_GB2312" w:eastAsia="仿宋_GB2312"/>
          <w:sz w:val="24"/>
        </w:rPr>
      </w:pPr>
      <w:r>
        <w:rPr>
          <w:rFonts w:ascii="仿宋_GB2312" w:eastAsia="仿宋_GB2312" w:hint="eastAsia"/>
          <w:sz w:val="24"/>
        </w:rPr>
        <w:t>（一）采购公告响应书（附件一）；</w:t>
      </w:r>
    </w:p>
    <w:p w14:paraId="4E895A98" w14:textId="77777777" w:rsidR="00493EB2" w:rsidRDefault="00A7273D">
      <w:pPr>
        <w:spacing w:line="440" w:lineRule="exact"/>
        <w:rPr>
          <w:rFonts w:ascii="仿宋_GB2312" w:eastAsia="仿宋_GB2312"/>
          <w:sz w:val="24"/>
        </w:rPr>
      </w:pPr>
      <w:r>
        <w:rPr>
          <w:rFonts w:ascii="仿宋_GB2312" w:eastAsia="仿宋_GB2312" w:hint="eastAsia"/>
          <w:sz w:val="24"/>
        </w:rPr>
        <w:t>（二）报价表（须提供报价明细清单）（附件二）；</w:t>
      </w:r>
    </w:p>
    <w:p w14:paraId="0665651F" w14:textId="77777777" w:rsidR="00493EB2" w:rsidRDefault="00A7273D">
      <w:pPr>
        <w:spacing w:line="440" w:lineRule="exact"/>
        <w:rPr>
          <w:rFonts w:ascii="仿宋_GB2312" w:eastAsia="仿宋_GB2312"/>
          <w:sz w:val="24"/>
        </w:rPr>
      </w:pPr>
      <w:r>
        <w:rPr>
          <w:rFonts w:ascii="仿宋_GB2312" w:eastAsia="仿宋_GB2312" w:hint="eastAsia"/>
          <w:sz w:val="24"/>
        </w:rPr>
        <w:t>（三）服务承诺表（附件四）；</w:t>
      </w:r>
    </w:p>
    <w:p w14:paraId="7AE4F8F3" w14:textId="77777777" w:rsidR="00493EB2" w:rsidRDefault="00A7273D">
      <w:pPr>
        <w:spacing w:line="440" w:lineRule="exact"/>
        <w:rPr>
          <w:rFonts w:ascii="仿宋_GB2312" w:eastAsia="仿宋_GB2312"/>
          <w:sz w:val="24"/>
        </w:rPr>
      </w:pPr>
      <w:r>
        <w:rPr>
          <w:rFonts w:ascii="仿宋_GB2312" w:eastAsia="仿宋_GB2312" w:hint="eastAsia"/>
          <w:sz w:val="24"/>
        </w:rPr>
        <w:t>（四）服务类似的相关业绩证明（以合同为准）。</w:t>
      </w:r>
    </w:p>
    <w:p w14:paraId="3D2F864D" w14:textId="77777777" w:rsidR="00493EB2" w:rsidRDefault="00A7273D">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14:paraId="634013E8" w14:textId="77777777" w:rsidR="00493EB2" w:rsidRDefault="00A7273D">
      <w:pPr>
        <w:spacing w:line="440" w:lineRule="exact"/>
        <w:rPr>
          <w:rFonts w:ascii="仿宋_GB2312" w:eastAsia="仿宋_GB2312"/>
          <w:sz w:val="24"/>
        </w:rPr>
      </w:pPr>
      <w:r>
        <w:rPr>
          <w:rFonts w:ascii="仿宋_GB2312" w:eastAsia="仿宋_GB2312" w:hint="eastAsia"/>
          <w:sz w:val="24"/>
        </w:rPr>
        <w:t>（六）响应方认为需要的其他文件资料；</w:t>
      </w:r>
    </w:p>
    <w:p w14:paraId="2C48A69D" w14:textId="77777777" w:rsidR="00493EB2" w:rsidRDefault="00A7273D">
      <w:pPr>
        <w:spacing w:line="440" w:lineRule="exact"/>
        <w:rPr>
          <w:rFonts w:ascii="仿宋_GB2312" w:eastAsia="仿宋_GB2312"/>
          <w:sz w:val="24"/>
        </w:rPr>
      </w:pPr>
      <w:r>
        <w:rPr>
          <w:rFonts w:ascii="仿宋_GB2312" w:eastAsia="仿宋_GB2312" w:hint="eastAsia"/>
          <w:sz w:val="24"/>
        </w:rPr>
        <w:t>（七）符合年检的营业执照副本复印件、符合年检的税务登记证书复印件、组织机构代码证副本复印件（加盖公章）。</w:t>
      </w:r>
    </w:p>
    <w:p w14:paraId="7A2CAE1F" w14:textId="77777777" w:rsidR="00493EB2" w:rsidRDefault="00A7273D">
      <w:pPr>
        <w:spacing w:line="440" w:lineRule="exact"/>
        <w:ind w:firstLineChars="200" w:firstLine="480"/>
        <w:rPr>
          <w:rFonts w:ascii="仿宋_GB2312" w:eastAsia="仿宋_GB2312"/>
          <w:sz w:val="24"/>
        </w:rPr>
      </w:pPr>
      <w:r>
        <w:rPr>
          <w:rFonts w:ascii="仿宋_GB2312" w:eastAsia="仿宋_GB2312" w:hint="eastAsia"/>
          <w:sz w:val="24"/>
        </w:rPr>
        <w:t>以上文件密封装订，并在封皮上注明：采购响应方单位名称、项目名称、项目编号、参加的标项、响应方名称、详细地址、全权代表姓名。</w:t>
      </w:r>
    </w:p>
    <w:p w14:paraId="1F20DA58" w14:textId="77777777" w:rsidR="00493EB2" w:rsidRDefault="00A7273D">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14:paraId="4A6517D8" w14:textId="77777777" w:rsidR="00493EB2" w:rsidRDefault="00A7273D">
      <w:pPr>
        <w:spacing w:line="440" w:lineRule="exact"/>
        <w:rPr>
          <w:rFonts w:ascii="仿宋_GB2312" w:eastAsia="仿宋_GB2312"/>
          <w:b/>
          <w:sz w:val="24"/>
        </w:rPr>
      </w:pPr>
      <w:r>
        <w:rPr>
          <w:rFonts w:ascii="仿宋_GB2312" w:eastAsia="仿宋_GB2312" w:hint="eastAsia"/>
          <w:b/>
          <w:sz w:val="24"/>
        </w:rPr>
        <w:t>四、响应文件的签署和份数</w:t>
      </w:r>
    </w:p>
    <w:p w14:paraId="235083F3" w14:textId="77777777" w:rsidR="00493EB2" w:rsidRDefault="00A7273D">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14:paraId="62E2C9E2" w14:textId="77777777" w:rsidR="00493EB2" w:rsidRDefault="00A7273D">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14:paraId="3167BD51" w14:textId="77777777" w:rsidR="00493EB2" w:rsidRDefault="00A7273D">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14:paraId="73D69A93" w14:textId="77777777" w:rsidR="00493EB2" w:rsidRDefault="00A7273D">
      <w:pPr>
        <w:spacing w:line="440" w:lineRule="exact"/>
        <w:rPr>
          <w:rFonts w:ascii="仿宋_GB2312" w:eastAsia="仿宋_GB2312"/>
          <w:b/>
          <w:bCs/>
          <w:sz w:val="24"/>
        </w:rPr>
      </w:pPr>
      <w:r>
        <w:rPr>
          <w:rFonts w:ascii="仿宋_GB2312" w:eastAsia="仿宋_GB2312" w:hint="eastAsia"/>
          <w:sz w:val="24"/>
        </w:rPr>
        <w:t>（四）每个标项单独制作标书进行报价。</w:t>
      </w:r>
    </w:p>
    <w:p w14:paraId="0AF4E48E" w14:textId="77777777" w:rsidR="00493EB2" w:rsidRDefault="00A7273D">
      <w:pPr>
        <w:spacing w:line="440" w:lineRule="exact"/>
        <w:rPr>
          <w:rFonts w:ascii="仿宋_GB2312" w:eastAsia="仿宋_GB2312"/>
          <w:b/>
          <w:sz w:val="24"/>
        </w:rPr>
      </w:pPr>
      <w:r>
        <w:rPr>
          <w:rFonts w:ascii="仿宋_GB2312" w:eastAsia="仿宋_GB2312" w:hint="eastAsia"/>
          <w:b/>
          <w:sz w:val="24"/>
        </w:rPr>
        <w:t>五、响应文件的递交</w:t>
      </w:r>
    </w:p>
    <w:p w14:paraId="6FF0C578" w14:textId="77777777" w:rsidR="00493EB2" w:rsidRDefault="00A7273D">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14:paraId="02D47B0B" w14:textId="77777777" w:rsidR="00493EB2" w:rsidRDefault="00A7273D">
      <w:pPr>
        <w:spacing w:line="440" w:lineRule="exact"/>
        <w:rPr>
          <w:rFonts w:ascii="仿宋_GB2312" w:eastAsia="仿宋_GB2312"/>
          <w:sz w:val="24"/>
        </w:rPr>
      </w:pPr>
      <w:r>
        <w:rPr>
          <w:rFonts w:ascii="仿宋_GB2312" w:eastAsia="仿宋_GB2312" w:hint="eastAsia"/>
          <w:sz w:val="24"/>
        </w:rPr>
        <w:t>（二）采购人接受响应文件时间</w:t>
      </w:r>
    </w:p>
    <w:p w14:paraId="2C80FE95" w14:textId="77777777" w:rsidR="00493EB2" w:rsidRDefault="00A7273D">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14:paraId="6BB36CB3" w14:textId="77777777" w:rsidR="00493EB2" w:rsidRDefault="00A7273D">
      <w:pPr>
        <w:spacing w:line="440" w:lineRule="exact"/>
        <w:rPr>
          <w:rFonts w:ascii="仿宋_GB2312" w:eastAsia="仿宋_GB2312"/>
          <w:sz w:val="24"/>
        </w:rPr>
      </w:pPr>
      <w:r>
        <w:rPr>
          <w:rFonts w:ascii="仿宋_GB2312" w:eastAsia="仿宋_GB2312" w:hint="eastAsia"/>
          <w:sz w:val="24"/>
        </w:rPr>
        <w:t>（三）采购响应文件的补充和修改</w:t>
      </w:r>
    </w:p>
    <w:p w14:paraId="5D5E0650" w14:textId="77777777" w:rsidR="00493EB2" w:rsidRDefault="00A7273D">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w:t>
      </w:r>
      <w:r>
        <w:rPr>
          <w:rFonts w:ascii="仿宋_GB2312" w:eastAsia="仿宋_GB2312" w:hint="eastAsia"/>
          <w:sz w:val="24"/>
        </w:rPr>
        <w:lastRenderedPageBreak/>
        <w:t>应文件，相应部分以最后的补充和修改为准。该书面材料应密封，由响应方代表签字并加盖公章。</w:t>
      </w:r>
    </w:p>
    <w:p w14:paraId="7B250B7E" w14:textId="77777777" w:rsidR="00493EB2" w:rsidRDefault="00A7273D">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14:paraId="5736D835" w14:textId="77777777" w:rsidR="00493EB2" w:rsidRDefault="00A7273D">
      <w:pPr>
        <w:spacing w:line="440" w:lineRule="exact"/>
        <w:rPr>
          <w:rFonts w:ascii="仿宋_GB2312" w:eastAsia="仿宋_GB2312"/>
          <w:sz w:val="24"/>
        </w:rPr>
      </w:pPr>
      <w:r>
        <w:rPr>
          <w:rFonts w:ascii="仿宋_GB2312" w:eastAsia="仿宋_GB2312" w:hint="eastAsia"/>
          <w:sz w:val="24"/>
        </w:rPr>
        <w:t>六、无效响应文件</w:t>
      </w:r>
    </w:p>
    <w:p w14:paraId="6E1157C5" w14:textId="77777777" w:rsidR="00493EB2" w:rsidRDefault="00A7273D">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14:paraId="2A611DB3" w14:textId="77777777" w:rsidR="00493EB2" w:rsidRDefault="00A7273D">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14:paraId="6ABD1CB0" w14:textId="77777777" w:rsidR="00493EB2" w:rsidRDefault="00A7273D">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14:paraId="740282C5" w14:textId="77777777" w:rsidR="00493EB2" w:rsidRDefault="00A7273D">
      <w:pPr>
        <w:spacing w:line="440" w:lineRule="exact"/>
        <w:rPr>
          <w:rFonts w:ascii="仿宋_GB2312" w:eastAsia="仿宋_GB2312"/>
          <w:sz w:val="24"/>
        </w:rPr>
      </w:pPr>
      <w:r>
        <w:rPr>
          <w:rFonts w:ascii="仿宋_GB2312" w:eastAsia="仿宋_GB2312" w:hint="eastAsia"/>
          <w:sz w:val="24"/>
        </w:rPr>
        <w:t>（三）仅以非纸质文件形式的响应文件；</w:t>
      </w:r>
    </w:p>
    <w:p w14:paraId="1F5FC2EB" w14:textId="77777777" w:rsidR="00493EB2" w:rsidRDefault="00A7273D">
      <w:pPr>
        <w:spacing w:line="440" w:lineRule="exact"/>
        <w:rPr>
          <w:rFonts w:ascii="仿宋_GB2312" w:eastAsia="仿宋_GB2312"/>
          <w:sz w:val="24"/>
        </w:rPr>
      </w:pPr>
      <w:bookmarkStart w:id="35" w:name="OLE_LINK32"/>
      <w:bookmarkStart w:id="36" w:name="OLE_LINK33"/>
      <w:r>
        <w:rPr>
          <w:rFonts w:ascii="仿宋_GB2312" w:eastAsia="仿宋_GB2312" w:hint="eastAsia"/>
          <w:sz w:val="24"/>
        </w:rPr>
        <w:t>（四）响应方未能提供合格的资格文件；</w:t>
      </w:r>
    </w:p>
    <w:p w14:paraId="37C574E2" w14:textId="77777777" w:rsidR="00493EB2" w:rsidRDefault="00A7273D">
      <w:pPr>
        <w:spacing w:line="440" w:lineRule="exact"/>
        <w:rPr>
          <w:rFonts w:ascii="仿宋_GB2312" w:eastAsia="仿宋_GB2312"/>
          <w:sz w:val="24"/>
        </w:rPr>
      </w:pPr>
      <w:r>
        <w:rPr>
          <w:rFonts w:ascii="仿宋_GB2312" w:eastAsia="仿宋_GB2312" w:hint="eastAsia"/>
          <w:sz w:val="24"/>
        </w:rPr>
        <w:t>（五）与采购公告有重大偏离的响应文件；</w:t>
      </w:r>
    </w:p>
    <w:p w14:paraId="2D21CED4" w14:textId="77777777" w:rsidR="00493EB2" w:rsidRDefault="00A7273D">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bookmarkEnd w:id="35"/>
    <w:bookmarkEnd w:id="36"/>
    <w:p w14:paraId="050874DC" w14:textId="77777777" w:rsidR="00493EB2" w:rsidRDefault="00A7273D">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14:paraId="3077C73B" w14:textId="77777777" w:rsidR="00493EB2" w:rsidRPr="004731FC" w:rsidRDefault="00A7273D" w:rsidP="004731FC">
      <w:pPr>
        <w:spacing w:line="440" w:lineRule="exact"/>
        <w:rPr>
          <w:rFonts w:ascii="仿宋_GB2312" w:eastAsia="仿宋_GB2312"/>
          <w:sz w:val="24"/>
        </w:rPr>
      </w:pPr>
      <w:r w:rsidRPr="004731FC">
        <w:rPr>
          <w:rFonts w:ascii="仿宋_GB2312" w:eastAsia="仿宋_GB2312" w:hint="eastAsia"/>
          <w:sz w:val="24"/>
        </w:rPr>
        <w:t>（八）投标方</w:t>
      </w:r>
      <w:r w:rsidRPr="004731FC">
        <w:rPr>
          <w:rFonts w:ascii="仿宋_GB2312" w:eastAsia="仿宋_GB2312"/>
          <w:sz w:val="24"/>
        </w:rPr>
        <w:t>在提交响应文件前没有组织专人</w:t>
      </w:r>
      <w:r w:rsidRPr="004731FC">
        <w:rPr>
          <w:rFonts w:ascii="仿宋_GB2312" w:eastAsia="仿宋_GB2312" w:hint="eastAsia"/>
          <w:sz w:val="24"/>
        </w:rPr>
        <w:t>到现场踏勘</w:t>
      </w:r>
      <w:r w:rsidRPr="004731FC">
        <w:rPr>
          <w:rFonts w:ascii="仿宋_GB2312" w:eastAsia="仿宋_GB2312"/>
          <w:sz w:val="24"/>
        </w:rPr>
        <w:t>，</w:t>
      </w:r>
      <w:r w:rsidRPr="004731FC">
        <w:rPr>
          <w:rFonts w:ascii="仿宋_GB2312" w:eastAsia="仿宋_GB2312" w:hint="eastAsia"/>
          <w:sz w:val="24"/>
        </w:rPr>
        <w:t>或单方面</w:t>
      </w:r>
      <w:r w:rsidRPr="004731FC">
        <w:rPr>
          <w:rFonts w:ascii="仿宋_GB2312" w:eastAsia="仿宋_GB2312"/>
          <w:sz w:val="24"/>
        </w:rPr>
        <w:t>组织人员</w:t>
      </w:r>
      <w:r w:rsidRPr="004731FC">
        <w:rPr>
          <w:rFonts w:ascii="仿宋_GB2312" w:eastAsia="仿宋_GB2312" w:hint="eastAsia"/>
          <w:sz w:val="24"/>
        </w:rPr>
        <w:t>到现场未和招标方相关人员开展沟通交流详细了解项目情况的</w:t>
      </w:r>
      <w:r w:rsidRPr="004731FC">
        <w:rPr>
          <w:rFonts w:ascii="仿宋_GB2312" w:eastAsia="仿宋_GB2312"/>
          <w:sz w:val="24"/>
        </w:rPr>
        <w:t>。</w:t>
      </w:r>
    </w:p>
    <w:p w14:paraId="7E22FBD2" w14:textId="77777777" w:rsidR="00493EB2" w:rsidRDefault="00A7273D">
      <w:pPr>
        <w:spacing w:line="440" w:lineRule="exact"/>
        <w:rPr>
          <w:rFonts w:ascii="仿宋_GB2312" w:eastAsia="仿宋_GB2312"/>
          <w:sz w:val="24"/>
        </w:rPr>
      </w:pPr>
      <w:r>
        <w:rPr>
          <w:rFonts w:ascii="仿宋_GB2312" w:eastAsia="仿宋_GB2312" w:hint="eastAsia"/>
          <w:sz w:val="24"/>
        </w:rPr>
        <w:t>七、采购公告答疑</w:t>
      </w:r>
    </w:p>
    <w:p w14:paraId="1F239BE1" w14:textId="57E22F71" w:rsidR="00493EB2" w:rsidRDefault="00A7273D">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2024年</w:t>
      </w:r>
      <w:r w:rsidR="003D1E5D">
        <w:rPr>
          <w:rFonts w:ascii="仿宋_GB2312" w:eastAsia="仿宋_GB2312"/>
          <w:color w:val="000000"/>
          <w:sz w:val="24"/>
        </w:rPr>
        <w:t>9</w:t>
      </w:r>
      <w:r>
        <w:rPr>
          <w:rFonts w:ascii="仿宋_GB2312" w:eastAsia="仿宋_GB2312" w:hint="eastAsia"/>
          <w:color w:val="000000"/>
          <w:sz w:val="24"/>
        </w:rPr>
        <w:t>月</w:t>
      </w:r>
      <w:r w:rsidR="003D1E5D">
        <w:rPr>
          <w:rFonts w:ascii="仿宋_GB2312" w:eastAsia="仿宋_GB2312"/>
          <w:color w:val="000000"/>
          <w:sz w:val="24"/>
        </w:rPr>
        <w:t>30</w:t>
      </w:r>
      <w:r>
        <w:rPr>
          <w:rFonts w:ascii="仿宋_GB2312" w:eastAsia="仿宋_GB2312" w:hint="eastAsia"/>
          <w:color w:val="000000"/>
          <w:sz w:val="24"/>
        </w:rPr>
        <w:t>日</w:t>
      </w:r>
      <w:r>
        <w:rPr>
          <w:rFonts w:ascii="仿宋_GB2312" w:eastAsia="仿宋_GB2312" w:hint="eastAsia"/>
          <w:sz w:val="24"/>
        </w:rPr>
        <w:t>下午14时之前，送至浙江省医疗器械检验研究院招标采购小组（下沙25号大街379号</w:t>
      </w:r>
      <w:r w:rsidR="00A771D4">
        <w:rPr>
          <w:rFonts w:ascii="仿宋_GB2312" w:eastAsia="仿宋_GB2312" w:hint="eastAsia"/>
          <w:sz w:val="24"/>
        </w:rPr>
        <w:t>210</w:t>
      </w:r>
      <w:r>
        <w:rPr>
          <w:rFonts w:ascii="仿宋_GB2312" w:eastAsia="仿宋_GB2312" w:hint="eastAsia"/>
          <w:sz w:val="24"/>
        </w:rPr>
        <w:t>室），采购人将做统一答复，如规定时间内未收到任何质疑，则视为各响应方均对此无异议。</w:t>
      </w:r>
    </w:p>
    <w:p w14:paraId="341FD27E" w14:textId="77777777" w:rsidR="00493EB2" w:rsidRDefault="00A7273D">
      <w:pPr>
        <w:spacing w:line="440" w:lineRule="exact"/>
        <w:rPr>
          <w:rFonts w:ascii="仿宋_GB2312" w:eastAsia="仿宋_GB2312"/>
          <w:sz w:val="24"/>
        </w:rPr>
      </w:pPr>
      <w:r>
        <w:rPr>
          <w:rFonts w:ascii="仿宋_GB2312" w:eastAsia="仿宋_GB2312" w:hint="eastAsia"/>
          <w:sz w:val="24"/>
        </w:rPr>
        <w:t>八、评审办法</w:t>
      </w:r>
    </w:p>
    <w:p w14:paraId="43DAF7C0" w14:textId="77777777" w:rsidR="00493EB2" w:rsidRDefault="00A7273D">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14:paraId="425F61A2" w14:textId="77777777" w:rsidR="00493EB2" w:rsidRDefault="00A7273D">
      <w:pPr>
        <w:spacing w:line="440" w:lineRule="exact"/>
        <w:rPr>
          <w:rFonts w:ascii="仿宋_GB2312" w:eastAsia="仿宋_GB2312"/>
          <w:sz w:val="24"/>
        </w:rPr>
      </w:pPr>
      <w:r>
        <w:rPr>
          <w:rFonts w:ascii="仿宋_GB2312" w:eastAsia="仿宋_GB2312" w:hint="eastAsia"/>
          <w:sz w:val="24"/>
        </w:rPr>
        <w:t>九、程序</w:t>
      </w:r>
    </w:p>
    <w:p w14:paraId="6031585E" w14:textId="77777777" w:rsidR="00493EB2" w:rsidRDefault="00A7273D" w:rsidP="001364DC">
      <w:pPr>
        <w:spacing w:line="440" w:lineRule="exact"/>
        <w:rPr>
          <w:rFonts w:ascii="仿宋_GB2312" w:eastAsia="仿宋_GB2312"/>
          <w:sz w:val="24"/>
        </w:rPr>
      </w:pPr>
      <w:r>
        <w:rPr>
          <w:rFonts w:ascii="仿宋_GB2312" w:eastAsia="仿宋_GB2312" w:hint="eastAsia"/>
          <w:sz w:val="24"/>
        </w:rPr>
        <w:t>（一）招标采购小组审核响应文件</w:t>
      </w:r>
    </w:p>
    <w:p w14:paraId="60180A27" w14:textId="77777777" w:rsidR="00493EB2" w:rsidRDefault="00A7273D">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依据采购公告的规定，从响应文件的有效性、完整性和对采购公告的响应程度进行审查，以确定是否对采购公告的实质性要求作出响应。</w:t>
      </w:r>
    </w:p>
    <w:p w14:paraId="154A6B9D" w14:textId="77777777" w:rsidR="00493EB2" w:rsidRDefault="00A7273D" w:rsidP="001364DC">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w:t>
      </w:r>
      <w:r>
        <w:rPr>
          <w:rFonts w:ascii="仿宋_GB2312" w:eastAsia="仿宋_GB2312" w:hint="eastAsia"/>
          <w:sz w:val="24"/>
        </w:rPr>
        <w:t>排名第一的单位为中标供应商。</w:t>
      </w:r>
    </w:p>
    <w:p w14:paraId="630F19A9" w14:textId="77777777" w:rsidR="00493EB2" w:rsidRDefault="00A7273D" w:rsidP="001364DC">
      <w:pPr>
        <w:spacing w:line="440" w:lineRule="exact"/>
        <w:rPr>
          <w:rFonts w:ascii="仿宋_GB2312" w:eastAsia="仿宋_GB2312"/>
          <w:sz w:val="24"/>
        </w:rPr>
      </w:pPr>
      <w:r>
        <w:rPr>
          <w:rFonts w:ascii="仿宋_GB2312" w:eastAsia="仿宋_GB2312" w:hint="eastAsia"/>
          <w:sz w:val="24"/>
        </w:rPr>
        <w:t>十、中标通知</w:t>
      </w:r>
    </w:p>
    <w:p w14:paraId="55584801" w14:textId="77777777" w:rsidR="00493EB2" w:rsidRDefault="00A7273D" w:rsidP="001364DC">
      <w:pPr>
        <w:spacing w:line="440" w:lineRule="exact"/>
        <w:rPr>
          <w:rFonts w:ascii="仿宋_GB2312" w:eastAsia="仿宋_GB2312"/>
          <w:sz w:val="24"/>
        </w:rPr>
      </w:pPr>
      <w:r>
        <w:rPr>
          <w:rFonts w:ascii="仿宋_GB2312" w:eastAsia="仿宋_GB2312" w:hint="eastAsia"/>
          <w:sz w:val="24"/>
        </w:rPr>
        <w:t>（一）采购结束后，采购人将于七个工作日内在浙江省医疗器械检验研究研究院网站和浙江省政府采购网上发布中标公告，公告期满，如无响应方质疑，由浙江省医疗器械检验研究院</w:t>
      </w:r>
      <w:r>
        <w:rPr>
          <w:rFonts w:ascii="仿宋_GB2312" w:eastAsia="仿宋_GB2312" w:hint="eastAsia"/>
          <w:sz w:val="24"/>
        </w:rPr>
        <w:lastRenderedPageBreak/>
        <w:t>与中标单位签订购销合同。</w:t>
      </w:r>
    </w:p>
    <w:p w14:paraId="36CF1F83" w14:textId="77777777" w:rsidR="00493EB2" w:rsidRDefault="00A7273D" w:rsidP="001364DC">
      <w:pPr>
        <w:spacing w:line="440" w:lineRule="exact"/>
        <w:rPr>
          <w:rFonts w:ascii="仿宋_GB2312" w:eastAsia="仿宋_GB2312"/>
          <w:sz w:val="24"/>
        </w:rPr>
      </w:pPr>
      <w:r>
        <w:rPr>
          <w:rFonts w:ascii="仿宋_GB2312" w:eastAsia="仿宋_GB2312" w:hint="eastAsia"/>
          <w:sz w:val="24"/>
        </w:rPr>
        <w:t>（二）中标通知书发出后，若中标供应商放弃中标，应当承担相应的法律责任，中标通知书对采购人和中标供应商具有同等法律效力。</w:t>
      </w:r>
    </w:p>
    <w:p w14:paraId="42F8B390" w14:textId="77777777" w:rsidR="00493EB2" w:rsidRDefault="00A7273D">
      <w:pPr>
        <w:spacing w:line="440" w:lineRule="exact"/>
        <w:ind w:firstLineChars="200" w:firstLine="480"/>
        <w:rPr>
          <w:rFonts w:ascii="仿宋_GB2312" w:eastAsia="仿宋_GB2312"/>
          <w:sz w:val="24"/>
        </w:rPr>
      </w:pPr>
      <w:r>
        <w:rPr>
          <w:rFonts w:ascii="仿宋_GB2312" w:eastAsia="仿宋_GB2312" w:hint="eastAsia"/>
          <w:sz w:val="24"/>
        </w:rPr>
        <w:t>十一、其他</w:t>
      </w:r>
    </w:p>
    <w:p w14:paraId="5A0D8662" w14:textId="77777777" w:rsidR="00493EB2" w:rsidRDefault="00A7273D" w:rsidP="001364DC">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（一）如果有确凿证据证明各响应方之间存在串标等舞弊、违法行为，采购人有权拒绝存在此行为的响应方投标或将投标作废。</w:t>
      </w:r>
    </w:p>
    <w:p w14:paraId="53E94D18" w14:textId="77777777" w:rsidR="00493EB2" w:rsidRDefault="00A7273D" w:rsidP="001364DC">
      <w:pPr>
        <w:spacing w:line="440" w:lineRule="exact"/>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14:paraId="383F7659" w14:textId="77777777" w:rsidR="00493EB2" w:rsidRDefault="00A7273D" w:rsidP="001364DC">
      <w:pPr>
        <w:spacing w:line="440" w:lineRule="exact"/>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14:paraId="75AC0BFF" w14:textId="77777777" w:rsidR="00493EB2" w:rsidRDefault="00A7273D" w:rsidP="001364DC">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14:paraId="64552368" w14:textId="77777777" w:rsidR="00493EB2" w:rsidRDefault="00493EB2">
      <w:pPr>
        <w:spacing w:line="440" w:lineRule="exact"/>
        <w:rPr>
          <w:rFonts w:ascii="仿宋_GB2312" w:eastAsia="仿宋_GB2312"/>
          <w:sz w:val="24"/>
        </w:rPr>
      </w:pPr>
    </w:p>
    <w:p w14:paraId="313C2AAB" w14:textId="77777777" w:rsidR="00493EB2" w:rsidRPr="001364DC" w:rsidRDefault="00493EB2">
      <w:pPr>
        <w:spacing w:line="440" w:lineRule="exact"/>
        <w:rPr>
          <w:rFonts w:ascii="仿宋_GB2312" w:eastAsia="仿宋_GB2312"/>
          <w:sz w:val="24"/>
        </w:rPr>
      </w:pPr>
    </w:p>
    <w:p w14:paraId="6C3DAC73" w14:textId="77777777" w:rsidR="00493EB2" w:rsidRDefault="00493EB2">
      <w:pPr>
        <w:ind w:right="-670"/>
        <w:jc w:val="center"/>
        <w:rPr>
          <w:rFonts w:ascii="仿宋_GB2312" w:eastAsia="仿宋_GB2312"/>
          <w:b/>
          <w:sz w:val="24"/>
        </w:rPr>
      </w:pPr>
    </w:p>
    <w:p w14:paraId="150D98D0" w14:textId="77777777" w:rsidR="00493EB2" w:rsidRDefault="00A7273D">
      <w:pPr>
        <w:widowControl/>
        <w:jc w:val="left"/>
        <w:rPr>
          <w:rFonts w:ascii="仿宋_GB2312" w:eastAsia="仿宋_GB2312"/>
          <w:b/>
          <w:sz w:val="24"/>
        </w:rPr>
      </w:pPr>
      <w:r>
        <w:rPr>
          <w:rFonts w:ascii="仿宋_GB2312" w:eastAsia="仿宋_GB2312"/>
          <w:b/>
          <w:sz w:val="24"/>
        </w:rPr>
        <w:br w:type="page"/>
      </w:r>
    </w:p>
    <w:p w14:paraId="45AC1FBB" w14:textId="77777777" w:rsidR="00493EB2" w:rsidRDefault="00A7273D">
      <w:pPr>
        <w:ind w:right="-670"/>
        <w:jc w:val="center"/>
        <w:rPr>
          <w:rFonts w:ascii="仿宋_GB2312" w:eastAsia="仿宋_GB2312"/>
          <w:b/>
          <w:bCs/>
          <w:sz w:val="24"/>
        </w:rPr>
      </w:pPr>
      <w:r>
        <w:rPr>
          <w:rFonts w:ascii="仿宋_GB2312" w:eastAsia="仿宋_GB2312" w:hint="eastAsia"/>
          <w:b/>
          <w:sz w:val="24"/>
        </w:rPr>
        <w:lastRenderedPageBreak/>
        <w:t xml:space="preserve">第三部分 </w:t>
      </w:r>
      <w:r>
        <w:rPr>
          <w:rFonts w:ascii="仿宋_GB2312" w:eastAsia="仿宋_GB2312" w:hint="eastAsia"/>
          <w:b/>
          <w:bCs/>
          <w:sz w:val="24"/>
        </w:rPr>
        <w:t>响应文件（格式）附表</w:t>
      </w:r>
    </w:p>
    <w:p w14:paraId="774A1D4D" w14:textId="77777777" w:rsidR="00493EB2" w:rsidRDefault="00493EB2">
      <w:pPr>
        <w:ind w:right="-670"/>
        <w:jc w:val="center"/>
        <w:rPr>
          <w:rFonts w:ascii="仿宋_GB2312" w:eastAsia="仿宋_GB2312"/>
          <w:b/>
          <w:bCs/>
          <w:sz w:val="24"/>
        </w:rPr>
      </w:pPr>
    </w:p>
    <w:p w14:paraId="7153010A" w14:textId="77777777" w:rsidR="00493EB2" w:rsidRDefault="00493EB2">
      <w:pPr>
        <w:ind w:right="-670"/>
        <w:jc w:val="center"/>
        <w:rPr>
          <w:rFonts w:ascii="仿宋_GB2312" w:eastAsia="仿宋_GB2312"/>
          <w:b/>
          <w:bCs/>
          <w:sz w:val="24"/>
        </w:rPr>
      </w:pPr>
    </w:p>
    <w:p w14:paraId="185BD665" w14:textId="77777777" w:rsidR="00493EB2" w:rsidRDefault="00493EB2">
      <w:pPr>
        <w:ind w:right="-670"/>
        <w:jc w:val="center"/>
        <w:rPr>
          <w:rFonts w:ascii="仿宋_GB2312" w:eastAsia="仿宋_GB2312"/>
          <w:b/>
          <w:bCs/>
          <w:sz w:val="24"/>
        </w:rPr>
      </w:pPr>
    </w:p>
    <w:p w14:paraId="163C9A9D" w14:textId="77777777" w:rsidR="00493EB2" w:rsidRDefault="00A7273D">
      <w:pPr>
        <w:ind w:right="-670"/>
        <w:rPr>
          <w:rFonts w:ascii="仿宋_GB2312" w:eastAsia="仿宋_GB2312"/>
          <w:b/>
          <w:sz w:val="24"/>
        </w:rPr>
      </w:pPr>
      <w:r>
        <w:rPr>
          <w:rFonts w:ascii="仿宋_GB2312" w:eastAsia="仿宋_GB2312" w:hint="eastAsia"/>
          <w:b/>
          <w:sz w:val="24"/>
        </w:rPr>
        <w:t>附件一</w:t>
      </w:r>
    </w:p>
    <w:p w14:paraId="2E043C2C" w14:textId="77777777" w:rsidR="00493EB2" w:rsidRDefault="00A7273D">
      <w:pPr>
        <w:ind w:left="540" w:firstLine="30"/>
        <w:jc w:val="center"/>
        <w:rPr>
          <w:rFonts w:ascii="仿宋_GB2312" w:eastAsia="仿宋_GB2312"/>
          <w:b/>
          <w:sz w:val="24"/>
        </w:rPr>
      </w:pPr>
      <w:r>
        <w:rPr>
          <w:rFonts w:ascii="仿宋_GB2312" w:eastAsia="仿宋_GB2312" w:hint="eastAsia"/>
          <w:b/>
          <w:sz w:val="24"/>
        </w:rPr>
        <w:t>响应书</w:t>
      </w:r>
    </w:p>
    <w:p w14:paraId="7385343B" w14:textId="77777777" w:rsidR="00493EB2" w:rsidRDefault="00A7273D">
      <w:pPr>
        <w:tabs>
          <w:tab w:val="left" w:pos="6499"/>
        </w:tabs>
        <w:spacing w:line="360" w:lineRule="auto"/>
        <w:jc w:val="left"/>
        <w:rPr>
          <w:rFonts w:ascii="仿宋_GB2312" w:eastAsia="仿宋_GB2312"/>
          <w:sz w:val="24"/>
        </w:rPr>
      </w:pPr>
      <w:r>
        <w:rPr>
          <w:rFonts w:ascii="仿宋_GB2312" w:eastAsia="仿宋_GB2312"/>
          <w:sz w:val="24"/>
        </w:rPr>
        <w:tab/>
      </w:r>
    </w:p>
    <w:p w14:paraId="5831A9E0" w14:textId="77777777" w:rsidR="00493EB2" w:rsidRDefault="00A7273D">
      <w:pPr>
        <w:spacing w:line="600" w:lineRule="exact"/>
        <w:jc w:val="left"/>
        <w:rPr>
          <w:rFonts w:ascii="仿宋_GB2312" w:eastAsia="仿宋_GB2312"/>
          <w:sz w:val="24"/>
        </w:rPr>
      </w:pPr>
      <w:r>
        <w:rPr>
          <w:rFonts w:ascii="仿宋_GB2312" w:eastAsia="仿宋_GB2312" w:hint="eastAsia"/>
          <w:sz w:val="24"/>
        </w:rPr>
        <w:t>浙江省医疗器械检验研究院：</w:t>
      </w:r>
    </w:p>
    <w:p w14:paraId="044EECB1" w14:textId="77777777" w:rsidR="00493EB2" w:rsidRDefault="00A7273D" w:rsidP="005B2AC6">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14:paraId="62DAEE82" w14:textId="77777777" w:rsidR="00493EB2" w:rsidRDefault="00A7273D" w:rsidP="005B2AC6">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14:paraId="03FCD183" w14:textId="77777777" w:rsidR="00493EB2" w:rsidRDefault="00A7273D" w:rsidP="005B2AC6">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14:paraId="14FE51BB" w14:textId="77777777" w:rsidR="00493EB2" w:rsidRDefault="00A7273D" w:rsidP="005B2AC6">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14:paraId="7B921CD1" w14:textId="77777777" w:rsidR="00493EB2" w:rsidRDefault="00A7273D" w:rsidP="005B2AC6">
      <w:pPr>
        <w:spacing w:line="360" w:lineRule="auto"/>
        <w:ind w:firstLineChars="192" w:firstLine="461"/>
        <w:rPr>
          <w:rFonts w:ascii="仿宋_GB2312" w:eastAsia="仿宋_GB2312" w:hAnsi="宋体"/>
          <w:sz w:val="24"/>
        </w:rPr>
      </w:pPr>
      <w:r>
        <w:rPr>
          <w:rFonts w:ascii="仿宋_GB2312" w:eastAsia="仿宋_GB2312" w:hAnsi="宋体" w:hint="eastAsia"/>
          <w:sz w:val="24"/>
        </w:rPr>
        <w:t>4、响应书自开标日起有效期为60个工作日。</w:t>
      </w:r>
    </w:p>
    <w:p w14:paraId="2F686C5F" w14:textId="77777777" w:rsidR="00493EB2" w:rsidRDefault="00A7273D" w:rsidP="005B2AC6">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14:paraId="54124876" w14:textId="77777777" w:rsidR="00493EB2" w:rsidRDefault="00A7273D">
      <w:pPr>
        <w:spacing w:line="600" w:lineRule="exact"/>
        <w:ind w:left="540" w:firstLine="30"/>
        <w:jc w:val="left"/>
        <w:rPr>
          <w:rFonts w:ascii="仿宋_GB2312" w:eastAsia="仿宋_GB2312"/>
          <w:sz w:val="24"/>
        </w:rPr>
      </w:pPr>
      <w:r>
        <w:rPr>
          <w:rFonts w:ascii="仿宋_GB2312" w:eastAsia="仿宋_GB2312" w:hint="eastAsia"/>
          <w:sz w:val="24"/>
        </w:rPr>
        <w:t xml:space="preserve">       地址：邮编：</w:t>
      </w:r>
    </w:p>
    <w:p w14:paraId="5C72A970" w14:textId="77777777" w:rsidR="00493EB2" w:rsidRDefault="00A7273D">
      <w:pPr>
        <w:spacing w:line="600" w:lineRule="exact"/>
        <w:ind w:left="540" w:firstLine="30"/>
        <w:jc w:val="left"/>
        <w:rPr>
          <w:rFonts w:ascii="仿宋_GB2312" w:eastAsia="仿宋_GB2312"/>
          <w:sz w:val="24"/>
        </w:rPr>
      </w:pPr>
      <w:r>
        <w:rPr>
          <w:rFonts w:ascii="仿宋_GB2312" w:eastAsia="仿宋_GB2312" w:hint="eastAsia"/>
          <w:sz w:val="24"/>
        </w:rPr>
        <w:t xml:space="preserve">       电话：传真：</w:t>
      </w:r>
    </w:p>
    <w:p w14:paraId="35DB0DF9" w14:textId="77777777" w:rsidR="00493EB2" w:rsidRDefault="00493EB2">
      <w:pPr>
        <w:spacing w:line="600" w:lineRule="exact"/>
        <w:ind w:left="540" w:firstLine="30"/>
        <w:jc w:val="left"/>
        <w:rPr>
          <w:rFonts w:ascii="仿宋_GB2312" w:eastAsia="仿宋_GB2312"/>
          <w:sz w:val="24"/>
        </w:rPr>
      </w:pPr>
    </w:p>
    <w:p w14:paraId="2FB3CC98" w14:textId="77777777" w:rsidR="00493EB2" w:rsidRDefault="00A7273D">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响应方名称：（公章）</w:t>
      </w:r>
    </w:p>
    <w:p w14:paraId="1FBCB378" w14:textId="77777777" w:rsidR="00493EB2" w:rsidRDefault="00A7273D" w:rsidP="005B2AC6">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p>
    <w:p w14:paraId="253DCAAD" w14:textId="77777777" w:rsidR="00493EB2" w:rsidRDefault="00A7273D">
      <w:pPr>
        <w:spacing w:line="600" w:lineRule="exact"/>
        <w:ind w:left="540" w:firstLine="30"/>
        <w:jc w:val="left"/>
        <w:rPr>
          <w:rFonts w:ascii="仿宋_GB2312" w:eastAsia="仿宋_GB2312"/>
          <w:sz w:val="24"/>
        </w:rPr>
      </w:pPr>
      <w:r>
        <w:rPr>
          <w:rFonts w:ascii="仿宋_GB2312" w:eastAsia="仿宋_GB2312" w:hint="eastAsia"/>
          <w:sz w:val="24"/>
        </w:rPr>
        <w:t xml:space="preserve">       响应日期：年月日</w:t>
      </w:r>
    </w:p>
    <w:p w14:paraId="4E951EA5" w14:textId="77777777" w:rsidR="00493EB2" w:rsidRDefault="00493EB2">
      <w:pPr>
        <w:spacing w:line="600" w:lineRule="exact"/>
        <w:ind w:left="540" w:firstLine="30"/>
        <w:jc w:val="left"/>
        <w:rPr>
          <w:rFonts w:ascii="仿宋_GB2312" w:eastAsia="仿宋_GB2312"/>
          <w:b/>
          <w:sz w:val="24"/>
        </w:rPr>
      </w:pPr>
    </w:p>
    <w:p w14:paraId="49C58AF0" w14:textId="77777777" w:rsidR="00493EB2" w:rsidRDefault="00493EB2">
      <w:pPr>
        <w:spacing w:line="600" w:lineRule="exact"/>
        <w:ind w:left="540" w:firstLine="30"/>
        <w:jc w:val="left"/>
        <w:rPr>
          <w:rFonts w:ascii="仿宋_GB2312" w:eastAsia="仿宋_GB2312"/>
          <w:b/>
          <w:sz w:val="24"/>
        </w:rPr>
        <w:sectPr w:rsidR="00493EB2">
          <w:pgSz w:w="11906" w:h="16838"/>
          <w:pgMar w:top="1418" w:right="1134" w:bottom="1134" w:left="1134" w:header="851" w:footer="992" w:gutter="0"/>
          <w:pgNumType w:start="1"/>
          <w:cols w:space="720"/>
          <w:titlePg/>
          <w:docGrid w:linePitch="312"/>
        </w:sectPr>
      </w:pPr>
    </w:p>
    <w:p w14:paraId="3A7001B7" w14:textId="77777777" w:rsidR="00493EB2" w:rsidRDefault="00A7273D">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14:paraId="75FE8BDD" w14:textId="77777777" w:rsidR="00493EB2" w:rsidRDefault="00493EB2">
      <w:pPr>
        <w:spacing w:line="600" w:lineRule="exact"/>
        <w:jc w:val="left"/>
        <w:rPr>
          <w:rFonts w:ascii="仿宋_GB2312" w:eastAsia="仿宋_GB2312"/>
          <w:b/>
          <w:sz w:val="24"/>
        </w:rPr>
      </w:pPr>
    </w:p>
    <w:p w14:paraId="41489AF1" w14:textId="77777777" w:rsidR="00493EB2" w:rsidRDefault="00A7273D">
      <w:pPr>
        <w:ind w:left="1"/>
        <w:jc w:val="center"/>
        <w:rPr>
          <w:rFonts w:ascii="仿宋_GB2312" w:eastAsia="仿宋_GB2312"/>
          <w:b/>
          <w:sz w:val="24"/>
        </w:rPr>
      </w:pPr>
      <w:r>
        <w:rPr>
          <w:rFonts w:ascii="仿宋_GB2312" w:eastAsia="仿宋_GB2312" w:hint="eastAsia"/>
          <w:b/>
          <w:sz w:val="24"/>
        </w:rPr>
        <w:t>报 价 表</w:t>
      </w:r>
    </w:p>
    <w:p w14:paraId="196CDA8F" w14:textId="77777777" w:rsidR="00493EB2" w:rsidRDefault="00493EB2" w:rsidP="005B2AC6">
      <w:pPr>
        <w:ind w:leftChars="257" w:left="540" w:firstLineChars="808" w:firstLine="1947"/>
        <w:rPr>
          <w:rFonts w:ascii="仿宋_GB2312" w:eastAsia="仿宋_GB2312"/>
          <w:b/>
          <w:sz w:val="24"/>
        </w:rPr>
      </w:pPr>
    </w:p>
    <w:p w14:paraId="00094C9C" w14:textId="77777777" w:rsidR="00493EB2" w:rsidRDefault="00A7273D" w:rsidP="00D94325">
      <w:pPr>
        <w:spacing w:afterLines="50" w:after="120" w:line="540" w:lineRule="exact"/>
        <w:ind w:firstLine="28"/>
        <w:rPr>
          <w:rFonts w:ascii="仿宋_GB2312" w:eastAsia="仿宋_GB2312" w:hAnsi="宋体"/>
          <w:spacing w:val="20"/>
          <w:sz w:val="24"/>
        </w:rPr>
      </w:pPr>
      <w:r>
        <w:rPr>
          <w:rFonts w:ascii="仿宋_GB2312" w:eastAsia="仿宋_GB2312" w:hint="eastAsia"/>
          <w:sz w:val="24"/>
        </w:rPr>
        <w:t xml:space="preserve">响应方名称：（公章）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493EB2" w14:paraId="6B869F62" w14:textId="77777777">
        <w:tc>
          <w:tcPr>
            <w:tcW w:w="3996" w:type="dxa"/>
          </w:tcPr>
          <w:p w14:paraId="7FCCBA09" w14:textId="77777777" w:rsidR="00493EB2" w:rsidRDefault="00A7273D">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14:paraId="6C09E268" w14:textId="77777777" w:rsidR="00493EB2" w:rsidRDefault="00A7273D">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14:paraId="523F9010" w14:textId="77777777" w:rsidR="00493EB2" w:rsidRDefault="00A7273D">
            <w:pPr>
              <w:spacing w:line="440" w:lineRule="exact"/>
              <w:jc w:val="center"/>
              <w:rPr>
                <w:rFonts w:ascii="仿宋_GB2312" w:eastAsia="仿宋_GB2312"/>
                <w:sz w:val="24"/>
              </w:rPr>
            </w:pPr>
            <w:r>
              <w:rPr>
                <w:rFonts w:ascii="仿宋_GB2312" w:eastAsia="仿宋_GB2312" w:hint="eastAsia"/>
                <w:sz w:val="24"/>
              </w:rPr>
              <w:t>报价</w:t>
            </w:r>
          </w:p>
        </w:tc>
      </w:tr>
      <w:tr w:rsidR="00493EB2" w14:paraId="28D28494" w14:textId="77777777">
        <w:trPr>
          <w:trHeight w:val="545"/>
        </w:trPr>
        <w:tc>
          <w:tcPr>
            <w:tcW w:w="3996" w:type="dxa"/>
          </w:tcPr>
          <w:p w14:paraId="269D702F" w14:textId="77777777" w:rsidR="00493EB2" w:rsidRDefault="00493EB2">
            <w:pPr>
              <w:spacing w:line="440" w:lineRule="exact"/>
              <w:jc w:val="center"/>
              <w:rPr>
                <w:rFonts w:ascii="仿宋_GB2312" w:eastAsia="仿宋_GB2312"/>
                <w:sz w:val="24"/>
              </w:rPr>
            </w:pPr>
          </w:p>
        </w:tc>
        <w:tc>
          <w:tcPr>
            <w:tcW w:w="1870" w:type="dxa"/>
          </w:tcPr>
          <w:p w14:paraId="00E57F0A" w14:textId="77777777" w:rsidR="00493EB2" w:rsidRDefault="00493EB2">
            <w:pPr>
              <w:spacing w:line="440" w:lineRule="exact"/>
              <w:jc w:val="center"/>
              <w:rPr>
                <w:rFonts w:ascii="仿宋_GB2312" w:eastAsia="仿宋_GB2312"/>
                <w:sz w:val="24"/>
              </w:rPr>
            </w:pPr>
          </w:p>
        </w:tc>
        <w:tc>
          <w:tcPr>
            <w:tcW w:w="3422" w:type="dxa"/>
          </w:tcPr>
          <w:p w14:paraId="7F474C70" w14:textId="77777777" w:rsidR="00493EB2" w:rsidRDefault="00493EB2">
            <w:pPr>
              <w:spacing w:line="440" w:lineRule="exact"/>
              <w:jc w:val="center"/>
              <w:rPr>
                <w:rFonts w:ascii="仿宋_GB2312" w:eastAsia="仿宋_GB2312"/>
                <w:sz w:val="24"/>
              </w:rPr>
            </w:pPr>
          </w:p>
          <w:p w14:paraId="6D4C7287" w14:textId="77777777" w:rsidR="00493EB2" w:rsidRDefault="00493EB2">
            <w:pPr>
              <w:tabs>
                <w:tab w:val="left" w:pos="660"/>
              </w:tabs>
              <w:rPr>
                <w:rFonts w:ascii="仿宋_GB2312" w:eastAsia="仿宋_GB2312"/>
                <w:sz w:val="24"/>
              </w:rPr>
            </w:pPr>
          </w:p>
        </w:tc>
      </w:tr>
      <w:tr w:rsidR="00493EB2" w14:paraId="1D871374" w14:textId="77777777">
        <w:trPr>
          <w:trHeight w:val="545"/>
        </w:trPr>
        <w:tc>
          <w:tcPr>
            <w:tcW w:w="3996" w:type="dxa"/>
          </w:tcPr>
          <w:p w14:paraId="2F34EC05" w14:textId="77777777" w:rsidR="00493EB2" w:rsidRDefault="00493EB2">
            <w:pPr>
              <w:spacing w:line="440" w:lineRule="exact"/>
              <w:jc w:val="center"/>
              <w:rPr>
                <w:rFonts w:ascii="仿宋_GB2312" w:eastAsia="仿宋_GB2312"/>
                <w:sz w:val="24"/>
              </w:rPr>
            </w:pPr>
          </w:p>
        </w:tc>
        <w:tc>
          <w:tcPr>
            <w:tcW w:w="1870" w:type="dxa"/>
          </w:tcPr>
          <w:p w14:paraId="1C4F55E2" w14:textId="77777777" w:rsidR="00493EB2" w:rsidRDefault="00493EB2">
            <w:pPr>
              <w:spacing w:line="440" w:lineRule="exact"/>
              <w:jc w:val="center"/>
              <w:rPr>
                <w:rFonts w:ascii="仿宋_GB2312" w:eastAsia="仿宋_GB2312"/>
                <w:sz w:val="24"/>
              </w:rPr>
            </w:pPr>
          </w:p>
        </w:tc>
        <w:tc>
          <w:tcPr>
            <w:tcW w:w="3422" w:type="dxa"/>
          </w:tcPr>
          <w:p w14:paraId="2A9E7F51" w14:textId="77777777" w:rsidR="00493EB2" w:rsidRDefault="00493EB2">
            <w:pPr>
              <w:spacing w:line="440" w:lineRule="exact"/>
              <w:jc w:val="center"/>
              <w:rPr>
                <w:rFonts w:ascii="仿宋_GB2312" w:eastAsia="仿宋_GB2312"/>
                <w:sz w:val="24"/>
              </w:rPr>
            </w:pPr>
          </w:p>
        </w:tc>
      </w:tr>
    </w:tbl>
    <w:p w14:paraId="6202187D" w14:textId="77777777" w:rsidR="00493EB2" w:rsidRDefault="00A7273D" w:rsidP="00D94325">
      <w:pPr>
        <w:spacing w:beforeLines="100" w:before="240" w:line="540" w:lineRule="exact"/>
        <w:rPr>
          <w:rFonts w:ascii="仿宋_GB2312" w:eastAsia="仿宋_GB2312"/>
          <w:sz w:val="24"/>
        </w:rPr>
      </w:pPr>
      <w:r>
        <w:rPr>
          <w:rFonts w:ascii="仿宋_GB2312" w:eastAsia="仿宋_GB2312" w:hint="eastAsia"/>
          <w:sz w:val="24"/>
        </w:rPr>
        <w:t>请分项目报价</w:t>
      </w:r>
    </w:p>
    <w:p w14:paraId="05725AF7" w14:textId="77777777" w:rsidR="00493EB2" w:rsidRDefault="00A7273D" w:rsidP="00D94325">
      <w:pPr>
        <w:spacing w:beforeLines="100" w:before="240" w:line="540" w:lineRule="exact"/>
        <w:rPr>
          <w:rFonts w:ascii="仿宋_GB2312" w:eastAsia="仿宋_GB2312"/>
          <w:sz w:val="24"/>
          <w:u w:val="single"/>
        </w:rPr>
      </w:pPr>
      <w:r>
        <w:rPr>
          <w:rFonts w:ascii="仿宋_GB2312" w:eastAsia="仿宋_GB2312" w:hint="eastAsia"/>
          <w:sz w:val="24"/>
        </w:rPr>
        <w:t>全权代表签字：       日期：</w:t>
      </w:r>
    </w:p>
    <w:p w14:paraId="0F186A42" w14:textId="77777777" w:rsidR="00493EB2" w:rsidRDefault="00493EB2">
      <w:pPr>
        <w:spacing w:line="360" w:lineRule="auto"/>
        <w:rPr>
          <w:rFonts w:ascii="仿宋_GB2312" w:eastAsia="仿宋_GB2312" w:hAnsi="宋体"/>
          <w:sz w:val="24"/>
        </w:rPr>
        <w:sectPr w:rsidR="00493EB2">
          <w:pgSz w:w="11906" w:h="16838"/>
          <w:pgMar w:top="1701" w:right="1418" w:bottom="1134" w:left="1418" w:header="851" w:footer="992" w:gutter="0"/>
          <w:cols w:space="720"/>
          <w:titlePg/>
          <w:docGrid w:linePitch="312"/>
        </w:sectPr>
      </w:pPr>
    </w:p>
    <w:p w14:paraId="36B1261E" w14:textId="77777777" w:rsidR="00493EB2" w:rsidRDefault="00A7273D">
      <w:pPr>
        <w:rPr>
          <w:b/>
          <w:sz w:val="24"/>
        </w:rPr>
      </w:pPr>
      <w:r>
        <w:rPr>
          <w:rFonts w:hint="eastAsia"/>
          <w:b/>
          <w:sz w:val="24"/>
        </w:rPr>
        <w:lastRenderedPageBreak/>
        <w:t>附件三</w:t>
      </w:r>
    </w:p>
    <w:p w14:paraId="451012F5" w14:textId="77777777" w:rsidR="00493EB2" w:rsidRDefault="00A7273D">
      <w:pPr>
        <w:ind w:left="540" w:firstLine="30"/>
        <w:jc w:val="center"/>
        <w:rPr>
          <w:b/>
          <w:sz w:val="24"/>
        </w:rPr>
      </w:pPr>
      <w:r>
        <w:rPr>
          <w:rFonts w:hint="eastAsia"/>
          <w:b/>
          <w:sz w:val="24"/>
        </w:rPr>
        <w:t>法定代表人授权书</w:t>
      </w:r>
    </w:p>
    <w:p w14:paraId="14B4147A" w14:textId="77777777" w:rsidR="00493EB2" w:rsidRDefault="00493EB2">
      <w:pPr>
        <w:rPr>
          <w:sz w:val="24"/>
        </w:rPr>
      </w:pPr>
    </w:p>
    <w:p w14:paraId="5B824D22" w14:textId="77777777" w:rsidR="00493EB2" w:rsidRDefault="00A7273D">
      <w:pPr>
        <w:rPr>
          <w:rFonts w:ascii="仿宋_GB2312" w:eastAsia="仿宋_GB2312"/>
          <w:sz w:val="24"/>
        </w:rPr>
      </w:pPr>
      <w:r>
        <w:rPr>
          <w:rFonts w:ascii="仿宋_GB2312" w:eastAsia="仿宋_GB2312" w:hint="eastAsia"/>
          <w:sz w:val="24"/>
        </w:rPr>
        <w:t>致浙江省医疗器械检验研究院：</w:t>
      </w:r>
    </w:p>
    <w:p w14:paraId="30D5EFC3" w14:textId="77777777" w:rsidR="00493EB2" w:rsidRDefault="00A7273D">
      <w:pPr>
        <w:spacing w:line="600" w:lineRule="exact"/>
        <w:rPr>
          <w:rFonts w:ascii="仿宋_GB2312" w:eastAsia="仿宋_GB2312"/>
          <w:sz w:val="24"/>
        </w:rPr>
      </w:pPr>
      <w:r>
        <w:rPr>
          <w:rFonts w:ascii="仿宋_GB2312" w:eastAsia="仿宋_GB2312" w:hint="eastAsia"/>
          <w:sz w:val="24"/>
          <w:u w:val="single"/>
        </w:rPr>
        <w:t xml:space="preserve">    （响应单位全称）</w:t>
      </w:r>
      <w:r>
        <w:rPr>
          <w:rFonts w:ascii="仿宋_GB2312" w:eastAsia="仿宋_GB2312" w:hint="eastAsia"/>
          <w:sz w:val="24"/>
        </w:rPr>
        <w:t>法定代表人授权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14:paraId="1A5BE096" w14:textId="77777777" w:rsidR="00493EB2" w:rsidRDefault="00493EB2">
      <w:pPr>
        <w:rPr>
          <w:rFonts w:ascii="仿宋_GB2312" w:eastAsia="仿宋_GB2312"/>
          <w:sz w:val="24"/>
        </w:rPr>
      </w:pPr>
    </w:p>
    <w:p w14:paraId="51C39EAD" w14:textId="77777777" w:rsidR="00493EB2" w:rsidRDefault="00493EB2">
      <w:pPr>
        <w:rPr>
          <w:rFonts w:ascii="仿宋_GB2312" w:eastAsia="仿宋_GB2312"/>
          <w:sz w:val="24"/>
        </w:rPr>
      </w:pPr>
    </w:p>
    <w:p w14:paraId="58AB37ED" w14:textId="77777777" w:rsidR="00493EB2" w:rsidRDefault="00A7273D">
      <w:pPr>
        <w:ind w:left="540" w:firstLine="30"/>
        <w:jc w:val="center"/>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14:paraId="3B8D5A36" w14:textId="77777777" w:rsidR="00493EB2" w:rsidRDefault="00A7273D">
      <w:pPr>
        <w:ind w:left="3090" w:firstLine="310"/>
        <w:jc w:val="center"/>
        <w:rPr>
          <w:rFonts w:ascii="仿宋_GB2312" w:eastAsia="仿宋_GB2312"/>
          <w:sz w:val="24"/>
        </w:rPr>
      </w:pPr>
      <w:r>
        <w:rPr>
          <w:rFonts w:ascii="仿宋_GB2312" w:eastAsia="仿宋_GB2312" w:hint="eastAsia"/>
          <w:sz w:val="24"/>
        </w:rPr>
        <w:t>法定代表人签字（公章）：</w:t>
      </w:r>
    </w:p>
    <w:p w14:paraId="38CA9EA9" w14:textId="77777777" w:rsidR="00493EB2" w:rsidRDefault="00493EB2">
      <w:pPr>
        <w:ind w:left="540" w:firstLine="30"/>
        <w:jc w:val="center"/>
        <w:rPr>
          <w:rFonts w:ascii="仿宋_GB2312" w:eastAsia="仿宋_GB2312"/>
          <w:sz w:val="24"/>
        </w:rPr>
      </w:pPr>
    </w:p>
    <w:p w14:paraId="50359974" w14:textId="77777777" w:rsidR="00493EB2" w:rsidRDefault="00A7273D">
      <w:pPr>
        <w:rPr>
          <w:rFonts w:ascii="仿宋_GB2312" w:eastAsia="仿宋_GB2312"/>
          <w:sz w:val="24"/>
        </w:rPr>
      </w:pPr>
      <w:r>
        <w:rPr>
          <w:rFonts w:ascii="仿宋_GB2312" w:eastAsia="仿宋_GB2312" w:hint="eastAsia"/>
          <w:sz w:val="24"/>
        </w:rPr>
        <w:t xml:space="preserve">                                 二〇二四年月日</w:t>
      </w:r>
    </w:p>
    <w:p w14:paraId="334CCBBC" w14:textId="77777777" w:rsidR="00493EB2" w:rsidRDefault="00A7273D">
      <w:pPr>
        <w:spacing w:line="480" w:lineRule="auto"/>
        <w:rPr>
          <w:rFonts w:ascii="仿宋_GB2312" w:eastAsia="仿宋_GB2312"/>
          <w:sz w:val="24"/>
        </w:rPr>
      </w:pPr>
      <w:r>
        <w:rPr>
          <w:rFonts w:ascii="仿宋_GB2312" w:eastAsia="仿宋_GB2312" w:hint="eastAsia"/>
          <w:sz w:val="24"/>
        </w:rPr>
        <w:t>附：</w:t>
      </w:r>
    </w:p>
    <w:p w14:paraId="2430C7E9" w14:textId="77777777" w:rsidR="00493EB2" w:rsidRDefault="00A7273D">
      <w:pPr>
        <w:spacing w:line="480" w:lineRule="auto"/>
        <w:rPr>
          <w:rFonts w:ascii="仿宋_GB2312" w:eastAsia="仿宋_GB2312"/>
          <w:sz w:val="24"/>
          <w:u w:val="single"/>
        </w:rPr>
      </w:pPr>
      <w:r>
        <w:rPr>
          <w:rFonts w:ascii="仿宋_GB2312" w:eastAsia="仿宋_GB2312" w:hint="eastAsia"/>
          <w:sz w:val="24"/>
        </w:rPr>
        <w:t xml:space="preserve">    全权代表姓名：身份证号</w:t>
      </w:r>
      <w:r>
        <w:rPr>
          <w:rFonts w:ascii="仿宋_GB2312" w:eastAsia="仿宋_GB2312" w:hint="eastAsia"/>
          <w:sz w:val="24"/>
          <w:u w:val="single"/>
        </w:rPr>
        <w:t xml:space="preserve">：   　　　　　　　　　</w:t>
      </w:r>
    </w:p>
    <w:p w14:paraId="7E71FC99" w14:textId="77777777" w:rsidR="00493EB2" w:rsidRDefault="00A7273D">
      <w:pPr>
        <w:spacing w:line="480" w:lineRule="auto"/>
        <w:rPr>
          <w:rFonts w:ascii="仿宋_GB2312" w:eastAsia="仿宋_GB2312"/>
          <w:sz w:val="24"/>
          <w:u w:val="single"/>
        </w:rPr>
      </w:pPr>
      <w:r>
        <w:rPr>
          <w:rFonts w:ascii="仿宋_GB2312" w:eastAsia="仿宋_GB2312" w:hint="eastAsia"/>
          <w:sz w:val="24"/>
        </w:rPr>
        <w:t xml:space="preserve">    职务：</w:t>
      </w:r>
    </w:p>
    <w:p w14:paraId="75F47A4E" w14:textId="77777777" w:rsidR="00493EB2" w:rsidRDefault="00A7273D">
      <w:pPr>
        <w:spacing w:line="480" w:lineRule="auto"/>
        <w:rPr>
          <w:rFonts w:ascii="仿宋_GB2312" w:eastAsia="仿宋_GB2312"/>
          <w:sz w:val="24"/>
          <w:u w:val="single"/>
        </w:rPr>
      </w:pPr>
      <w:r>
        <w:rPr>
          <w:rFonts w:ascii="仿宋_GB2312" w:eastAsia="仿宋_GB2312" w:hint="eastAsia"/>
          <w:sz w:val="24"/>
        </w:rPr>
        <w:t xml:space="preserve">    详细通讯地址：</w:t>
      </w:r>
    </w:p>
    <w:p w14:paraId="3F0504F0" w14:textId="77777777" w:rsidR="00493EB2" w:rsidRDefault="00A7273D">
      <w:pPr>
        <w:spacing w:line="480" w:lineRule="auto"/>
        <w:ind w:firstLine="600"/>
        <w:rPr>
          <w:rFonts w:ascii="仿宋_GB2312" w:eastAsia="仿宋_GB2312"/>
          <w:sz w:val="24"/>
          <w:u w:val="single"/>
        </w:rPr>
      </w:pPr>
      <w:r>
        <w:rPr>
          <w:rFonts w:ascii="仿宋_GB2312" w:eastAsia="仿宋_GB2312" w:hint="eastAsia"/>
          <w:sz w:val="24"/>
        </w:rPr>
        <w:t>传真： 电话： 邮编：</w:t>
      </w:r>
    </w:p>
    <w:p w14:paraId="3E9B35BE" w14:textId="77777777" w:rsidR="00493EB2" w:rsidRDefault="00E31100">
      <w:pPr>
        <w:rPr>
          <w:rFonts w:ascii="仿宋_GB2312" w:eastAsia="仿宋_GB2312"/>
          <w:sz w:val="24"/>
        </w:rPr>
      </w:pPr>
      <w:r>
        <w:rPr>
          <w:rFonts w:ascii="仿宋_GB2312" w:eastAsia="仿宋_GB2312"/>
          <w:sz w:val="24"/>
        </w:rPr>
        <w:pict w14:anchorId="0A5FAD86">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9264" o:gfxdata="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1qKtdgAAAAJAQAADwAAAAAAAAAB&#10;ACAAAAAiAAAAZHJzL2Rvd25yZXYueG1sUEsBAhQAFAAAAAgAh07iQDAbIukQAgAARQQAAA4AAAAA&#10;AAAAAQAgAAAAJwEAAGRycy9lMm9Eb2MueG1sUEsFBgAAAAAGAAYAWQEAAKkFAAAAAA==&#10;">
            <v:textbox>
              <w:txbxContent>
                <w:p w14:paraId="3B8BC24D" w14:textId="77777777" w:rsidR="002451F2" w:rsidRDefault="002451F2">
                  <w:pPr>
                    <w:jc w:val="center"/>
                  </w:pPr>
                </w:p>
                <w:p w14:paraId="7BA9E959" w14:textId="77777777" w:rsidR="002451F2" w:rsidRDefault="002451F2">
                  <w:pPr>
                    <w:jc w:val="center"/>
                  </w:pPr>
                </w:p>
                <w:p w14:paraId="4069F252" w14:textId="77777777" w:rsidR="002451F2" w:rsidRDefault="002451F2">
                  <w:pPr>
                    <w:jc w:val="center"/>
                  </w:pPr>
                </w:p>
                <w:p w14:paraId="3B81F859" w14:textId="77777777" w:rsidR="002451F2" w:rsidRDefault="002451F2">
                  <w:pPr>
                    <w:jc w:val="center"/>
                  </w:pPr>
                </w:p>
                <w:p w14:paraId="04214FE5" w14:textId="77777777" w:rsidR="002451F2" w:rsidRDefault="002451F2">
                  <w:pPr>
                    <w:jc w:val="center"/>
                  </w:pPr>
                </w:p>
                <w:p w14:paraId="0D02A457" w14:textId="77777777" w:rsidR="002451F2" w:rsidRDefault="002451F2">
                  <w:pPr>
                    <w:jc w:val="center"/>
                  </w:pPr>
                </w:p>
                <w:p w14:paraId="39674E29" w14:textId="77777777" w:rsidR="002451F2" w:rsidRDefault="002451F2">
                  <w:pPr>
                    <w:jc w:val="center"/>
                  </w:pPr>
                  <w:r>
                    <w:rPr>
                      <w:rFonts w:hint="eastAsia"/>
                    </w:rPr>
                    <w:t>此处粘贴身份证复印件</w:t>
                  </w:r>
                </w:p>
              </w:txbxContent>
            </v:textbox>
          </v:shape>
        </w:pict>
      </w:r>
    </w:p>
    <w:p w14:paraId="63698998" w14:textId="77777777" w:rsidR="00493EB2" w:rsidRDefault="00493EB2">
      <w:pPr>
        <w:rPr>
          <w:b/>
          <w:sz w:val="24"/>
        </w:rPr>
      </w:pPr>
    </w:p>
    <w:p w14:paraId="62D088AC" w14:textId="77777777" w:rsidR="00493EB2" w:rsidRDefault="00493EB2">
      <w:pPr>
        <w:rPr>
          <w:b/>
          <w:sz w:val="24"/>
        </w:rPr>
      </w:pPr>
    </w:p>
    <w:p w14:paraId="7518235F" w14:textId="77777777" w:rsidR="00493EB2" w:rsidRDefault="00493EB2">
      <w:pPr>
        <w:rPr>
          <w:b/>
          <w:sz w:val="24"/>
        </w:rPr>
      </w:pPr>
    </w:p>
    <w:p w14:paraId="3A11DB23" w14:textId="77777777" w:rsidR="00493EB2" w:rsidRDefault="00493EB2">
      <w:pPr>
        <w:spacing w:line="480" w:lineRule="auto"/>
        <w:jc w:val="left"/>
        <w:rPr>
          <w:rStyle w:val="1CharChar"/>
          <w:rFonts w:ascii="仿宋_GB2312" w:eastAsia="仿宋_GB2312"/>
        </w:rPr>
      </w:pPr>
    </w:p>
    <w:p w14:paraId="5A10AFA5" w14:textId="77777777" w:rsidR="00493EB2" w:rsidRDefault="00493EB2">
      <w:pPr>
        <w:spacing w:line="480" w:lineRule="auto"/>
        <w:jc w:val="left"/>
        <w:rPr>
          <w:rStyle w:val="1CharChar"/>
          <w:rFonts w:ascii="仿宋_GB2312" w:eastAsia="仿宋_GB2312"/>
        </w:rPr>
      </w:pPr>
    </w:p>
    <w:p w14:paraId="4D2F364A" w14:textId="77777777" w:rsidR="00493EB2" w:rsidRDefault="00493EB2">
      <w:pPr>
        <w:spacing w:line="480" w:lineRule="auto"/>
        <w:jc w:val="left"/>
        <w:rPr>
          <w:rStyle w:val="1CharChar"/>
          <w:rFonts w:ascii="仿宋_GB2312" w:eastAsia="仿宋_GB2312"/>
        </w:rPr>
      </w:pPr>
    </w:p>
    <w:p w14:paraId="27429D8F" w14:textId="77777777" w:rsidR="00493EB2" w:rsidRDefault="00493EB2">
      <w:pPr>
        <w:spacing w:line="480" w:lineRule="auto"/>
        <w:jc w:val="left"/>
        <w:rPr>
          <w:rStyle w:val="1CharChar"/>
          <w:rFonts w:ascii="仿宋_GB2312" w:eastAsia="仿宋_GB2312"/>
        </w:rPr>
      </w:pPr>
    </w:p>
    <w:p w14:paraId="41A34746" w14:textId="77777777" w:rsidR="00493EB2" w:rsidRDefault="00493EB2">
      <w:pPr>
        <w:spacing w:line="480" w:lineRule="auto"/>
        <w:jc w:val="left"/>
        <w:rPr>
          <w:rStyle w:val="1CharChar"/>
          <w:rFonts w:ascii="仿宋_GB2312" w:eastAsia="仿宋_GB2312"/>
        </w:rPr>
      </w:pPr>
    </w:p>
    <w:p w14:paraId="2FF2177B" w14:textId="77777777" w:rsidR="00493EB2" w:rsidRDefault="00493EB2">
      <w:pPr>
        <w:spacing w:line="480" w:lineRule="auto"/>
        <w:jc w:val="left"/>
        <w:rPr>
          <w:rStyle w:val="1CharChar"/>
          <w:rFonts w:ascii="仿宋_GB2312" w:eastAsia="仿宋_GB2312"/>
        </w:rPr>
      </w:pPr>
    </w:p>
    <w:p w14:paraId="757B955C" w14:textId="77777777" w:rsidR="00493EB2" w:rsidRDefault="00493EB2">
      <w:pPr>
        <w:spacing w:line="480" w:lineRule="auto"/>
        <w:jc w:val="left"/>
        <w:rPr>
          <w:rStyle w:val="1CharChar"/>
          <w:rFonts w:ascii="仿宋_GB2312" w:eastAsia="仿宋_GB2312"/>
        </w:rPr>
      </w:pPr>
    </w:p>
    <w:p w14:paraId="211DD5CC" w14:textId="77777777" w:rsidR="00493EB2" w:rsidRDefault="00493EB2">
      <w:pPr>
        <w:spacing w:line="480" w:lineRule="auto"/>
        <w:jc w:val="left"/>
        <w:rPr>
          <w:rStyle w:val="1CharChar"/>
          <w:rFonts w:ascii="仿宋_GB2312" w:eastAsia="仿宋_GB2312"/>
        </w:rPr>
      </w:pPr>
    </w:p>
    <w:p w14:paraId="109FB1D4" w14:textId="77777777" w:rsidR="00493EB2" w:rsidRDefault="00A7273D">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14:paraId="5975C6C4" w14:textId="77777777" w:rsidR="00493EB2" w:rsidRDefault="00A7273D">
      <w:pPr>
        <w:jc w:val="center"/>
        <w:rPr>
          <w:rFonts w:ascii="宋体" w:hAnsi="宋体"/>
          <w:b/>
          <w:color w:val="000000"/>
          <w:spacing w:val="20"/>
          <w:sz w:val="24"/>
        </w:rPr>
      </w:pPr>
      <w:r>
        <w:rPr>
          <w:rFonts w:ascii="宋体" w:hAnsi="宋体" w:hint="eastAsia"/>
          <w:b/>
          <w:color w:val="000000"/>
          <w:spacing w:val="20"/>
          <w:sz w:val="24"/>
        </w:rPr>
        <w:t>服务承诺表</w:t>
      </w:r>
    </w:p>
    <w:p w14:paraId="16572240" w14:textId="77777777" w:rsidR="00493EB2" w:rsidRDefault="00493EB2">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493EB2" w14:paraId="47A0742D" w14:textId="77777777">
        <w:trPr>
          <w:cantSplit/>
          <w:trHeight w:val="407"/>
        </w:trPr>
        <w:tc>
          <w:tcPr>
            <w:tcW w:w="828" w:type="dxa"/>
            <w:vAlign w:val="center"/>
          </w:tcPr>
          <w:p w14:paraId="27C9AAF2" w14:textId="77777777" w:rsidR="00493EB2" w:rsidRDefault="00A7273D">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14:paraId="7EAFDA81" w14:textId="77777777" w:rsidR="00493EB2" w:rsidRDefault="00A7273D">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14:paraId="3B5E89D7" w14:textId="77777777" w:rsidR="00493EB2" w:rsidRDefault="00493EB2">
            <w:pPr>
              <w:adjustRightInd w:val="0"/>
              <w:snapToGrid w:val="0"/>
              <w:jc w:val="center"/>
              <w:rPr>
                <w:rFonts w:ascii="宋体" w:hAnsi="宋体"/>
                <w:color w:val="000000"/>
                <w:spacing w:val="20"/>
                <w:sz w:val="24"/>
              </w:rPr>
            </w:pPr>
          </w:p>
        </w:tc>
        <w:tc>
          <w:tcPr>
            <w:tcW w:w="2160" w:type="dxa"/>
            <w:vAlign w:val="center"/>
          </w:tcPr>
          <w:p w14:paraId="34DAC410" w14:textId="77777777" w:rsidR="00493EB2" w:rsidRDefault="00A7273D">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493EB2" w14:paraId="7F237EF4" w14:textId="77777777">
        <w:trPr>
          <w:cantSplit/>
          <w:trHeight w:val="407"/>
        </w:trPr>
        <w:tc>
          <w:tcPr>
            <w:tcW w:w="828" w:type="dxa"/>
            <w:vAlign w:val="center"/>
          </w:tcPr>
          <w:p w14:paraId="7195BE6F" w14:textId="77777777" w:rsidR="00493EB2" w:rsidRDefault="00A7273D">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14:paraId="18B78B3B" w14:textId="77777777" w:rsidR="00493EB2" w:rsidRDefault="00493EB2">
            <w:pPr>
              <w:adjustRightInd w:val="0"/>
              <w:snapToGrid w:val="0"/>
              <w:jc w:val="center"/>
              <w:rPr>
                <w:rFonts w:ascii="宋体" w:hAnsi="宋体"/>
                <w:color w:val="000000"/>
                <w:spacing w:val="20"/>
                <w:sz w:val="24"/>
              </w:rPr>
            </w:pPr>
          </w:p>
        </w:tc>
        <w:tc>
          <w:tcPr>
            <w:tcW w:w="2700" w:type="dxa"/>
            <w:vAlign w:val="center"/>
          </w:tcPr>
          <w:p w14:paraId="54652748" w14:textId="77777777" w:rsidR="00493EB2" w:rsidRDefault="00493EB2">
            <w:pPr>
              <w:adjustRightInd w:val="0"/>
              <w:snapToGrid w:val="0"/>
              <w:jc w:val="center"/>
              <w:rPr>
                <w:rFonts w:ascii="宋体" w:hAnsi="宋体"/>
                <w:color w:val="000000"/>
                <w:spacing w:val="20"/>
                <w:sz w:val="24"/>
              </w:rPr>
            </w:pPr>
          </w:p>
        </w:tc>
        <w:tc>
          <w:tcPr>
            <w:tcW w:w="2160" w:type="dxa"/>
            <w:vAlign w:val="center"/>
          </w:tcPr>
          <w:p w14:paraId="47A0CE9F" w14:textId="77777777" w:rsidR="00493EB2" w:rsidRDefault="00493EB2">
            <w:pPr>
              <w:adjustRightInd w:val="0"/>
              <w:snapToGrid w:val="0"/>
              <w:jc w:val="center"/>
              <w:rPr>
                <w:rFonts w:ascii="宋体" w:hAnsi="宋体"/>
                <w:color w:val="000000"/>
                <w:spacing w:val="20"/>
                <w:sz w:val="24"/>
              </w:rPr>
            </w:pPr>
          </w:p>
        </w:tc>
      </w:tr>
      <w:tr w:rsidR="00493EB2" w14:paraId="29C9AE74" w14:textId="77777777">
        <w:trPr>
          <w:cantSplit/>
          <w:trHeight w:val="407"/>
        </w:trPr>
        <w:tc>
          <w:tcPr>
            <w:tcW w:w="828" w:type="dxa"/>
            <w:vAlign w:val="center"/>
          </w:tcPr>
          <w:p w14:paraId="0FCA44A3" w14:textId="77777777" w:rsidR="00493EB2" w:rsidRDefault="00A7273D">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14:paraId="5DB7ED91" w14:textId="77777777" w:rsidR="00493EB2" w:rsidRDefault="00493EB2">
            <w:pPr>
              <w:adjustRightInd w:val="0"/>
              <w:snapToGrid w:val="0"/>
              <w:jc w:val="center"/>
              <w:rPr>
                <w:rFonts w:ascii="宋体" w:hAnsi="宋体"/>
                <w:color w:val="000000"/>
                <w:spacing w:val="20"/>
                <w:sz w:val="24"/>
              </w:rPr>
            </w:pPr>
          </w:p>
        </w:tc>
        <w:tc>
          <w:tcPr>
            <w:tcW w:w="2700" w:type="dxa"/>
            <w:vAlign w:val="center"/>
          </w:tcPr>
          <w:p w14:paraId="7421B109" w14:textId="77777777" w:rsidR="00493EB2" w:rsidRDefault="00493EB2">
            <w:pPr>
              <w:adjustRightInd w:val="0"/>
              <w:snapToGrid w:val="0"/>
              <w:jc w:val="center"/>
              <w:rPr>
                <w:rFonts w:ascii="宋体" w:hAnsi="宋体"/>
                <w:color w:val="000000"/>
                <w:spacing w:val="20"/>
                <w:sz w:val="24"/>
              </w:rPr>
            </w:pPr>
          </w:p>
        </w:tc>
        <w:tc>
          <w:tcPr>
            <w:tcW w:w="2160" w:type="dxa"/>
            <w:vAlign w:val="center"/>
          </w:tcPr>
          <w:p w14:paraId="4B918C8C" w14:textId="77777777" w:rsidR="00493EB2" w:rsidRDefault="00493EB2">
            <w:pPr>
              <w:adjustRightInd w:val="0"/>
              <w:snapToGrid w:val="0"/>
              <w:jc w:val="center"/>
              <w:rPr>
                <w:rFonts w:ascii="宋体" w:hAnsi="宋体"/>
                <w:color w:val="000000"/>
                <w:spacing w:val="20"/>
                <w:sz w:val="24"/>
              </w:rPr>
            </w:pPr>
          </w:p>
        </w:tc>
      </w:tr>
      <w:tr w:rsidR="00493EB2" w14:paraId="3B8BE745" w14:textId="77777777">
        <w:trPr>
          <w:cantSplit/>
          <w:trHeight w:val="407"/>
        </w:trPr>
        <w:tc>
          <w:tcPr>
            <w:tcW w:w="828" w:type="dxa"/>
            <w:vAlign w:val="center"/>
          </w:tcPr>
          <w:p w14:paraId="39365894" w14:textId="77777777" w:rsidR="00493EB2" w:rsidRDefault="00A7273D">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14:paraId="74F107B2" w14:textId="77777777" w:rsidR="00493EB2" w:rsidRDefault="00493EB2">
            <w:pPr>
              <w:adjustRightInd w:val="0"/>
              <w:snapToGrid w:val="0"/>
              <w:jc w:val="center"/>
              <w:rPr>
                <w:rFonts w:ascii="宋体" w:hAnsi="宋体"/>
                <w:color w:val="000000"/>
                <w:spacing w:val="20"/>
                <w:sz w:val="24"/>
              </w:rPr>
            </w:pPr>
          </w:p>
        </w:tc>
        <w:tc>
          <w:tcPr>
            <w:tcW w:w="2700" w:type="dxa"/>
            <w:vAlign w:val="center"/>
          </w:tcPr>
          <w:p w14:paraId="5DC12103" w14:textId="77777777" w:rsidR="00493EB2" w:rsidRDefault="00493EB2">
            <w:pPr>
              <w:adjustRightInd w:val="0"/>
              <w:snapToGrid w:val="0"/>
              <w:jc w:val="center"/>
              <w:rPr>
                <w:rFonts w:ascii="宋体" w:hAnsi="宋体"/>
                <w:color w:val="000000"/>
                <w:spacing w:val="20"/>
                <w:sz w:val="24"/>
              </w:rPr>
            </w:pPr>
          </w:p>
        </w:tc>
        <w:tc>
          <w:tcPr>
            <w:tcW w:w="2160" w:type="dxa"/>
            <w:vAlign w:val="center"/>
          </w:tcPr>
          <w:p w14:paraId="551C58EA" w14:textId="77777777" w:rsidR="00493EB2" w:rsidRDefault="00493EB2">
            <w:pPr>
              <w:adjustRightInd w:val="0"/>
              <w:snapToGrid w:val="0"/>
              <w:jc w:val="center"/>
              <w:rPr>
                <w:rFonts w:ascii="宋体" w:hAnsi="宋体"/>
                <w:color w:val="000000"/>
                <w:spacing w:val="20"/>
                <w:sz w:val="24"/>
              </w:rPr>
            </w:pPr>
          </w:p>
        </w:tc>
      </w:tr>
      <w:tr w:rsidR="00493EB2" w14:paraId="323B8B98" w14:textId="77777777">
        <w:trPr>
          <w:cantSplit/>
          <w:trHeight w:val="407"/>
        </w:trPr>
        <w:tc>
          <w:tcPr>
            <w:tcW w:w="828" w:type="dxa"/>
            <w:vAlign w:val="center"/>
          </w:tcPr>
          <w:p w14:paraId="013408E1" w14:textId="77777777" w:rsidR="00493EB2" w:rsidRDefault="00A7273D">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14:paraId="444545CD" w14:textId="77777777" w:rsidR="00493EB2" w:rsidRDefault="00493EB2">
            <w:pPr>
              <w:adjustRightInd w:val="0"/>
              <w:snapToGrid w:val="0"/>
              <w:jc w:val="center"/>
              <w:rPr>
                <w:rFonts w:ascii="宋体" w:hAnsi="宋体"/>
                <w:color w:val="000000"/>
                <w:spacing w:val="20"/>
                <w:sz w:val="24"/>
              </w:rPr>
            </w:pPr>
          </w:p>
        </w:tc>
        <w:tc>
          <w:tcPr>
            <w:tcW w:w="2700" w:type="dxa"/>
            <w:vAlign w:val="center"/>
          </w:tcPr>
          <w:p w14:paraId="3093ADCE" w14:textId="77777777" w:rsidR="00493EB2" w:rsidRDefault="00493EB2">
            <w:pPr>
              <w:adjustRightInd w:val="0"/>
              <w:snapToGrid w:val="0"/>
              <w:jc w:val="center"/>
              <w:rPr>
                <w:rFonts w:ascii="宋体" w:hAnsi="宋体"/>
                <w:color w:val="000000"/>
                <w:spacing w:val="20"/>
                <w:sz w:val="24"/>
              </w:rPr>
            </w:pPr>
          </w:p>
        </w:tc>
        <w:tc>
          <w:tcPr>
            <w:tcW w:w="2160" w:type="dxa"/>
            <w:vAlign w:val="center"/>
          </w:tcPr>
          <w:p w14:paraId="2C7F7F18" w14:textId="77777777" w:rsidR="00493EB2" w:rsidRDefault="00493EB2">
            <w:pPr>
              <w:adjustRightInd w:val="0"/>
              <w:snapToGrid w:val="0"/>
              <w:jc w:val="center"/>
              <w:rPr>
                <w:rFonts w:ascii="宋体" w:hAnsi="宋体"/>
                <w:color w:val="000000"/>
                <w:spacing w:val="20"/>
                <w:sz w:val="24"/>
              </w:rPr>
            </w:pPr>
          </w:p>
        </w:tc>
      </w:tr>
      <w:tr w:rsidR="00493EB2" w14:paraId="796BABD5" w14:textId="77777777">
        <w:trPr>
          <w:cantSplit/>
          <w:trHeight w:val="407"/>
        </w:trPr>
        <w:tc>
          <w:tcPr>
            <w:tcW w:w="828" w:type="dxa"/>
            <w:vAlign w:val="center"/>
          </w:tcPr>
          <w:p w14:paraId="316711D3" w14:textId="77777777" w:rsidR="00493EB2" w:rsidRDefault="00A7273D">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14:paraId="5A2389B1" w14:textId="77777777" w:rsidR="00493EB2" w:rsidRDefault="00493EB2">
            <w:pPr>
              <w:adjustRightInd w:val="0"/>
              <w:snapToGrid w:val="0"/>
              <w:jc w:val="center"/>
              <w:rPr>
                <w:rFonts w:ascii="宋体" w:hAnsi="宋体"/>
                <w:color w:val="000000"/>
                <w:spacing w:val="20"/>
                <w:sz w:val="24"/>
              </w:rPr>
            </w:pPr>
          </w:p>
        </w:tc>
        <w:tc>
          <w:tcPr>
            <w:tcW w:w="2700" w:type="dxa"/>
            <w:vAlign w:val="center"/>
          </w:tcPr>
          <w:p w14:paraId="2066346D" w14:textId="77777777" w:rsidR="00493EB2" w:rsidRDefault="00493EB2">
            <w:pPr>
              <w:adjustRightInd w:val="0"/>
              <w:snapToGrid w:val="0"/>
              <w:jc w:val="center"/>
              <w:rPr>
                <w:rFonts w:ascii="宋体" w:hAnsi="宋体"/>
                <w:color w:val="000000"/>
                <w:spacing w:val="20"/>
                <w:sz w:val="24"/>
              </w:rPr>
            </w:pPr>
          </w:p>
        </w:tc>
        <w:tc>
          <w:tcPr>
            <w:tcW w:w="2160" w:type="dxa"/>
            <w:vAlign w:val="center"/>
          </w:tcPr>
          <w:p w14:paraId="0BF60D5F" w14:textId="77777777" w:rsidR="00493EB2" w:rsidRDefault="00493EB2">
            <w:pPr>
              <w:adjustRightInd w:val="0"/>
              <w:snapToGrid w:val="0"/>
              <w:jc w:val="center"/>
              <w:rPr>
                <w:rFonts w:ascii="宋体" w:hAnsi="宋体"/>
                <w:color w:val="000000"/>
                <w:spacing w:val="20"/>
                <w:sz w:val="24"/>
              </w:rPr>
            </w:pPr>
          </w:p>
        </w:tc>
      </w:tr>
      <w:tr w:rsidR="00493EB2" w14:paraId="2E4521C0" w14:textId="77777777">
        <w:trPr>
          <w:cantSplit/>
          <w:trHeight w:val="407"/>
        </w:trPr>
        <w:tc>
          <w:tcPr>
            <w:tcW w:w="828" w:type="dxa"/>
            <w:vAlign w:val="center"/>
          </w:tcPr>
          <w:p w14:paraId="32ABFEAB" w14:textId="77777777" w:rsidR="00493EB2" w:rsidRDefault="00A7273D">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14:paraId="0B55BC5E" w14:textId="77777777" w:rsidR="00493EB2" w:rsidRDefault="00493EB2">
            <w:pPr>
              <w:adjustRightInd w:val="0"/>
              <w:snapToGrid w:val="0"/>
              <w:jc w:val="center"/>
              <w:rPr>
                <w:rFonts w:ascii="宋体" w:hAnsi="宋体"/>
                <w:color w:val="000000"/>
                <w:spacing w:val="20"/>
                <w:sz w:val="24"/>
              </w:rPr>
            </w:pPr>
          </w:p>
        </w:tc>
        <w:tc>
          <w:tcPr>
            <w:tcW w:w="2700" w:type="dxa"/>
            <w:vAlign w:val="center"/>
          </w:tcPr>
          <w:p w14:paraId="7328183E" w14:textId="77777777" w:rsidR="00493EB2" w:rsidRDefault="00493EB2">
            <w:pPr>
              <w:adjustRightInd w:val="0"/>
              <w:snapToGrid w:val="0"/>
              <w:jc w:val="center"/>
              <w:rPr>
                <w:rFonts w:ascii="宋体" w:hAnsi="宋体"/>
                <w:color w:val="000000"/>
                <w:spacing w:val="20"/>
                <w:sz w:val="24"/>
              </w:rPr>
            </w:pPr>
          </w:p>
        </w:tc>
        <w:tc>
          <w:tcPr>
            <w:tcW w:w="2160" w:type="dxa"/>
            <w:vAlign w:val="center"/>
          </w:tcPr>
          <w:p w14:paraId="64370845" w14:textId="77777777" w:rsidR="00493EB2" w:rsidRDefault="00493EB2">
            <w:pPr>
              <w:adjustRightInd w:val="0"/>
              <w:snapToGrid w:val="0"/>
              <w:jc w:val="center"/>
              <w:rPr>
                <w:rFonts w:ascii="宋体" w:hAnsi="宋体"/>
                <w:color w:val="000000"/>
                <w:spacing w:val="20"/>
                <w:sz w:val="24"/>
              </w:rPr>
            </w:pPr>
          </w:p>
        </w:tc>
      </w:tr>
      <w:tr w:rsidR="00493EB2" w14:paraId="26713ABF" w14:textId="77777777">
        <w:trPr>
          <w:cantSplit/>
          <w:trHeight w:val="407"/>
        </w:trPr>
        <w:tc>
          <w:tcPr>
            <w:tcW w:w="828" w:type="dxa"/>
            <w:vAlign w:val="center"/>
          </w:tcPr>
          <w:p w14:paraId="2D2C7EB2" w14:textId="77777777" w:rsidR="00493EB2" w:rsidRDefault="00493EB2">
            <w:pPr>
              <w:adjustRightInd w:val="0"/>
              <w:snapToGrid w:val="0"/>
              <w:jc w:val="center"/>
              <w:rPr>
                <w:rFonts w:ascii="宋体" w:hAnsi="宋体"/>
                <w:color w:val="000000"/>
                <w:spacing w:val="20"/>
                <w:sz w:val="24"/>
              </w:rPr>
            </w:pPr>
          </w:p>
        </w:tc>
        <w:tc>
          <w:tcPr>
            <w:tcW w:w="2340" w:type="dxa"/>
            <w:vAlign w:val="center"/>
          </w:tcPr>
          <w:p w14:paraId="1F053221" w14:textId="77777777" w:rsidR="00493EB2" w:rsidRDefault="00493EB2">
            <w:pPr>
              <w:adjustRightInd w:val="0"/>
              <w:snapToGrid w:val="0"/>
              <w:jc w:val="center"/>
              <w:rPr>
                <w:rFonts w:ascii="宋体" w:hAnsi="宋体"/>
                <w:color w:val="000000"/>
                <w:spacing w:val="20"/>
                <w:sz w:val="24"/>
              </w:rPr>
            </w:pPr>
          </w:p>
        </w:tc>
        <w:tc>
          <w:tcPr>
            <w:tcW w:w="2700" w:type="dxa"/>
            <w:vAlign w:val="center"/>
          </w:tcPr>
          <w:p w14:paraId="2560F00F" w14:textId="77777777" w:rsidR="00493EB2" w:rsidRDefault="00493EB2">
            <w:pPr>
              <w:adjustRightInd w:val="0"/>
              <w:snapToGrid w:val="0"/>
              <w:jc w:val="center"/>
              <w:rPr>
                <w:rFonts w:ascii="宋体" w:hAnsi="宋体"/>
                <w:color w:val="000000"/>
                <w:spacing w:val="20"/>
                <w:sz w:val="24"/>
              </w:rPr>
            </w:pPr>
          </w:p>
        </w:tc>
        <w:tc>
          <w:tcPr>
            <w:tcW w:w="2160" w:type="dxa"/>
            <w:vAlign w:val="center"/>
          </w:tcPr>
          <w:p w14:paraId="12E641A6" w14:textId="77777777" w:rsidR="00493EB2" w:rsidRDefault="00493EB2">
            <w:pPr>
              <w:adjustRightInd w:val="0"/>
              <w:snapToGrid w:val="0"/>
              <w:jc w:val="center"/>
              <w:rPr>
                <w:rFonts w:ascii="宋体" w:hAnsi="宋体"/>
                <w:color w:val="000000"/>
                <w:spacing w:val="20"/>
                <w:sz w:val="24"/>
              </w:rPr>
            </w:pPr>
          </w:p>
        </w:tc>
      </w:tr>
      <w:tr w:rsidR="00493EB2" w14:paraId="2109C0B8" w14:textId="77777777">
        <w:trPr>
          <w:cantSplit/>
          <w:trHeight w:val="407"/>
        </w:trPr>
        <w:tc>
          <w:tcPr>
            <w:tcW w:w="828" w:type="dxa"/>
            <w:vAlign w:val="center"/>
          </w:tcPr>
          <w:p w14:paraId="60E78920" w14:textId="77777777" w:rsidR="00493EB2" w:rsidRDefault="00493EB2">
            <w:pPr>
              <w:adjustRightInd w:val="0"/>
              <w:snapToGrid w:val="0"/>
              <w:jc w:val="center"/>
              <w:rPr>
                <w:rFonts w:ascii="仿宋_GB2312" w:eastAsia="仿宋_GB2312" w:hAnsi="宋体"/>
                <w:color w:val="000000"/>
                <w:spacing w:val="20"/>
                <w:sz w:val="24"/>
              </w:rPr>
            </w:pPr>
          </w:p>
        </w:tc>
        <w:tc>
          <w:tcPr>
            <w:tcW w:w="2340" w:type="dxa"/>
            <w:vAlign w:val="center"/>
          </w:tcPr>
          <w:p w14:paraId="2D84855D" w14:textId="77777777" w:rsidR="00493EB2" w:rsidRDefault="00493EB2">
            <w:pPr>
              <w:adjustRightInd w:val="0"/>
              <w:snapToGrid w:val="0"/>
              <w:jc w:val="center"/>
              <w:rPr>
                <w:rFonts w:ascii="仿宋_GB2312" w:eastAsia="仿宋_GB2312" w:hAnsi="宋体"/>
                <w:color w:val="000000"/>
                <w:spacing w:val="20"/>
                <w:sz w:val="24"/>
              </w:rPr>
            </w:pPr>
          </w:p>
        </w:tc>
        <w:tc>
          <w:tcPr>
            <w:tcW w:w="2700" w:type="dxa"/>
            <w:vAlign w:val="center"/>
          </w:tcPr>
          <w:p w14:paraId="4FFD1A79" w14:textId="77777777" w:rsidR="00493EB2" w:rsidRDefault="00493EB2">
            <w:pPr>
              <w:adjustRightInd w:val="0"/>
              <w:snapToGrid w:val="0"/>
              <w:jc w:val="center"/>
              <w:rPr>
                <w:rFonts w:ascii="仿宋_GB2312" w:eastAsia="仿宋_GB2312" w:hAnsi="宋体"/>
                <w:color w:val="000000"/>
                <w:spacing w:val="20"/>
                <w:sz w:val="24"/>
              </w:rPr>
            </w:pPr>
          </w:p>
        </w:tc>
        <w:tc>
          <w:tcPr>
            <w:tcW w:w="2160" w:type="dxa"/>
            <w:vAlign w:val="center"/>
          </w:tcPr>
          <w:p w14:paraId="3BED7E0E" w14:textId="77777777" w:rsidR="00493EB2" w:rsidRDefault="00493EB2">
            <w:pPr>
              <w:adjustRightInd w:val="0"/>
              <w:snapToGrid w:val="0"/>
              <w:jc w:val="center"/>
              <w:rPr>
                <w:rFonts w:ascii="仿宋_GB2312" w:eastAsia="仿宋_GB2312" w:hAnsi="宋体"/>
                <w:color w:val="000000"/>
                <w:spacing w:val="20"/>
                <w:sz w:val="24"/>
              </w:rPr>
            </w:pPr>
          </w:p>
        </w:tc>
      </w:tr>
    </w:tbl>
    <w:p w14:paraId="0E332053" w14:textId="77777777" w:rsidR="00493EB2" w:rsidRDefault="00A7273D" w:rsidP="00D94325">
      <w:pPr>
        <w:adjustRightInd w:val="0"/>
        <w:snapToGrid w:val="0"/>
        <w:spacing w:afterLines="50" w:after="156"/>
        <w:rPr>
          <w:rFonts w:ascii="仿宋_GB2312" w:eastAsia="仿宋_GB2312" w:hAnsi="宋体"/>
          <w:spacing w:val="20"/>
          <w:sz w:val="24"/>
        </w:rPr>
      </w:pPr>
      <w:r>
        <w:rPr>
          <w:rFonts w:ascii="仿宋_GB2312" w:eastAsia="仿宋_GB2312" w:hAnsi="宋体" w:hint="eastAsia"/>
          <w:spacing w:val="20"/>
          <w:sz w:val="24"/>
        </w:rPr>
        <w:t>响应方名称（公章）：</w:t>
      </w:r>
    </w:p>
    <w:p w14:paraId="5A6BBC95" w14:textId="77777777" w:rsidR="00493EB2" w:rsidRDefault="00A7273D">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14:paraId="722E9550" w14:textId="77777777" w:rsidR="00493EB2" w:rsidRDefault="00493EB2">
      <w:pPr>
        <w:adjustRightInd w:val="0"/>
        <w:snapToGrid w:val="0"/>
        <w:rPr>
          <w:rFonts w:ascii="仿宋_GB2312" w:eastAsia="仿宋_GB2312" w:hAnsi="宋体"/>
          <w:sz w:val="24"/>
        </w:rPr>
      </w:pPr>
    </w:p>
    <w:p w14:paraId="00232191" w14:textId="77777777" w:rsidR="00493EB2" w:rsidRDefault="00493EB2">
      <w:pPr>
        <w:adjustRightInd w:val="0"/>
        <w:snapToGrid w:val="0"/>
        <w:spacing w:line="360" w:lineRule="auto"/>
        <w:rPr>
          <w:rFonts w:ascii="仿宋_GB2312" w:eastAsia="仿宋_GB2312" w:hAnsi="宋体"/>
          <w:spacing w:val="20"/>
          <w:sz w:val="24"/>
        </w:rPr>
      </w:pPr>
    </w:p>
    <w:p w14:paraId="5ECB62C2" w14:textId="77777777" w:rsidR="00493EB2" w:rsidRDefault="00493EB2">
      <w:pPr>
        <w:adjustRightInd w:val="0"/>
        <w:snapToGrid w:val="0"/>
        <w:spacing w:line="360" w:lineRule="auto"/>
        <w:rPr>
          <w:rFonts w:ascii="仿宋_GB2312" w:eastAsia="仿宋_GB2312" w:hAnsi="宋体"/>
          <w:spacing w:val="20"/>
          <w:sz w:val="24"/>
        </w:rPr>
      </w:pPr>
    </w:p>
    <w:p w14:paraId="3B989754" w14:textId="77777777" w:rsidR="00493EB2" w:rsidRDefault="00A7273D">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p>
    <w:p w14:paraId="67F23420" w14:textId="77777777" w:rsidR="00493EB2" w:rsidRDefault="00493EB2">
      <w:pPr>
        <w:adjustRightInd w:val="0"/>
        <w:snapToGrid w:val="0"/>
        <w:jc w:val="center"/>
        <w:rPr>
          <w:rFonts w:ascii="仿宋_GB2312" w:eastAsia="仿宋_GB2312" w:hAnsi="宋体"/>
          <w:spacing w:val="20"/>
          <w:sz w:val="24"/>
        </w:rPr>
      </w:pPr>
    </w:p>
    <w:p w14:paraId="51C69BD2" w14:textId="77777777" w:rsidR="00493EB2" w:rsidRDefault="00A7273D">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p>
    <w:p w14:paraId="4B54AC38" w14:textId="77777777" w:rsidR="00493EB2" w:rsidRPr="00C72785" w:rsidRDefault="00493EB2" w:rsidP="002451F2">
      <w:pPr>
        <w:pStyle w:val="Default"/>
        <w:rPr>
          <w:rFonts w:ascii="仿宋" w:eastAsia="仿宋" w:hAnsi="仿宋" w:cs="仿宋"/>
          <w:szCs w:val="21"/>
        </w:rPr>
      </w:pPr>
    </w:p>
    <w:sectPr w:rsidR="00493EB2" w:rsidRPr="00C72785" w:rsidSect="00493EB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D556" w14:textId="77777777" w:rsidR="00E31100" w:rsidRDefault="00E31100" w:rsidP="005B2AC6">
      <w:r>
        <w:separator/>
      </w:r>
    </w:p>
  </w:endnote>
  <w:endnote w:type="continuationSeparator" w:id="0">
    <w:p w14:paraId="3FEE78D5" w14:textId="77777777" w:rsidR="00E31100" w:rsidRDefault="00E31100" w:rsidP="005B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Arial"/>
    <w:panose1 w:val="020B0502020202020204"/>
    <w:charset w:val="00"/>
    <w:family w:val="swiss"/>
    <w:pitch w:val="variable"/>
    <w:sig w:usb0="00000287" w:usb1="00000000" w:usb2="00000000" w:usb3="00000000" w:csb0="0000009F" w:csb1="00000000"/>
  </w:font>
  <w:font w:name="楷体_GB2312">
    <w:altName w:val="汉仪楷体KW"/>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DEC0" w14:textId="77777777" w:rsidR="00E31100" w:rsidRDefault="00E31100" w:rsidP="005B2AC6">
      <w:r>
        <w:separator/>
      </w:r>
    </w:p>
  </w:footnote>
  <w:footnote w:type="continuationSeparator" w:id="0">
    <w:p w14:paraId="3ECB829B" w14:textId="77777777" w:rsidR="00E31100" w:rsidRDefault="00E31100" w:rsidP="005B2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3457"/>
    <w:multiLevelType w:val="singleLevel"/>
    <w:tmpl w:val="0E7E3457"/>
    <w:lvl w:ilvl="0">
      <w:start w:val="2"/>
      <w:numFmt w:val="decimal"/>
      <w:lvlText w:val="%1."/>
      <w:lvlJc w:val="left"/>
      <w:pPr>
        <w:tabs>
          <w:tab w:val="left" w:pos="312"/>
        </w:tabs>
      </w:pPr>
    </w:lvl>
  </w:abstractNum>
  <w:abstractNum w:abstractNumId="1" w15:restartNumberingAfterBreak="0">
    <w:nsid w:val="2FC6C6AF"/>
    <w:multiLevelType w:val="singleLevel"/>
    <w:tmpl w:val="2FC6C6AF"/>
    <w:lvl w:ilvl="0">
      <w:start w:val="1"/>
      <w:numFmt w:val="chineseCounting"/>
      <w:suff w:val="nothing"/>
      <w:lvlText w:val="%1、"/>
      <w:lvlJc w:val="left"/>
      <w:rPr>
        <w:rFonts w:hint="eastAsia"/>
      </w:rPr>
    </w:lvl>
  </w:abstractNum>
  <w:abstractNum w:abstractNumId="2" w15:restartNumberingAfterBreak="0">
    <w:nsid w:val="54FA475A"/>
    <w:multiLevelType w:val="multilevel"/>
    <w:tmpl w:val="54FA475A"/>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9391C7A"/>
    <w:multiLevelType w:val="singleLevel"/>
    <w:tmpl w:val="59391C7A"/>
    <w:lvl w:ilvl="0">
      <w:start w:val="1"/>
      <w:numFmt w:val="decimal"/>
      <w:suff w:val="nothing"/>
      <w:lvlText w:val="%1."/>
      <w:lvlJc w:val="left"/>
    </w:lvl>
  </w:abstractNum>
  <w:abstractNum w:abstractNumId="4" w15:restartNumberingAfterBreak="0">
    <w:nsid w:val="59395DAE"/>
    <w:multiLevelType w:val="singleLevel"/>
    <w:tmpl w:val="59395DAE"/>
    <w:lvl w:ilvl="0">
      <w:start w:val="1"/>
      <w:numFmt w:val="decimal"/>
      <w:suff w:val="nothing"/>
      <w:lvlText w:val="%1."/>
      <w:lvlJc w:val="left"/>
    </w:lvl>
  </w:abstractNum>
  <w:abstractNum w:abstractNumId="5" w15:restartNumberingAfterBreak="0">
    <w:nsid w:val="593C0C79"/>
    <w:multiLevelType w:val="singleLevel"/>
    <w:tmpl w:val="593C0C79"/>
    <w:lvl w:ilvl="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JiODQ5MDYyNmY4YzMxOGJlMDcyZTQ5MWUzNzRkYzQifQ=="/>
  </w:docVars>
  <w:rsids>
    <w:rsidRoot w:val="04FC01C9"/>
    <w:rsid w:val="BEFFE616"/>
    <w:rsid w:val="FAA7C4C7"/>
    <w:rsid w:val="000A6A66"/>
    <w:rsid w:val="000E31E8"/>
    <w:rsid w:val="00124C71"/>
    <w:rsid w:val="001364DC"/>
    <w:rsid w:val="001579FF"/>
    <w:rsid w:val="00175AEA"/>
    <w:rsid w:val="00177821"/>
    <w:rsid w:val="001C6BAB"/>
    <w:rsid w:val="00215F91"/>
    <w:rsid w:val="00236CD3"/>
    <w:rsid w:val="002451F2"/>
    <w:rsid w:val="002605BD"/>
    <w:rsid w:val="003125D2"/>
    <w:rsid w:val="00361B1D"/>
    <w:rsid w:val="003A53F3"/>
    <w:rsid w:val="003C1DA1"/>
    <w:rsid w:val="003D1E5D"/>
    <w:rsid w:val="00431AEE"/>
    <w:rsid w:val="00450BF7"/>
    <w:rsid w:val="004731FC"/>
    <w:rsid w:val="0048585F"/>
    <w:rsid w:val="00493EB2"/>
    <w:rsid w:val="0050651A"/>
    <w:rsid w:val="00563A78"/>
    <w:rsid w:val="005B2AC6"/>
    <w:rsid w:val="00622A12"/>
    <w:rsid w:val="00701B97"/>
    <w:rsid w:val="007817E8"/>
    <w:rsid w:val="007E5BB8"/>
    <w:rsid w:val="00832C6A"/>
    <w:rsid w:val="00841F45"/>
    <w:rsid w:val="009B151D"/>
    <w:rsid w:val="009F1F63"/>
    <w:rsid w:val="00A059AB"/>
    <w:rsid w:val="00A22869"/>
    <w:rsid w:val="00A577CA"/>
    <w:rsid w:val="00A7273D"/>
    <w:rsid w:val="00A771D4"/>
    <w:rsid w:val="00AB1744"/>
    <w:rsid w:val="00AC0A0B"/>
    <w:rsid w:val="00AF62F1"/>
    <w:rsid w:val="00B64216"/>
    <w:rsid w:val="00B6575B"/>
    <w:rsid w:val="00B82D94"/>
    <w:rsid w:val="00B959B3"/>
    <w:rsid w:val="00BB7643"/>
    <w:rsid w:val="00C04161"/>
    <w:rsid w:val="00C72785"/>
    <w:rsid w:val="00CA145D"/>
    <w:rsid w:val="00CB25A2"/>
    <w:rsid w:val="00CC1FC0"/>
    <w:rsid w:val="00CD12D3"/>
    <w:rsid w:val="00D13B8D"/>
    <w:rsid w:val="00D4742B"/>
    <w:rsid w:val="00D630F6"/>
    <w:rsid w:val="00D8711D"/>
    <w:rsid w:val="00D94325"/>
    <w:rsid w:val="00DB62B7"/>
    <w:rsid w:val="00DD3296"/>
    <w:rsid w:val="00E04320"/>
    <w:rsid w:val="00E31100"/>
    <w:rsid w:val="00E7307D"/>
    <w:rsid w:val="00E83AAF"/>
    <w:rsid w:val="00E87CEE"/>
    <w:rsid w:val="00EC102E"/>
    <w:rsid w:val="00F82800"/>
    <w:rsid w:val="00F84638"/>
    <w:rsid w:val="04FC01C9"/>
    <w:rsid w:val="14D9511E"/>
    <w:rsid w:val="17170B8F"/>
    <w:rsid w:val="184F0127"/>
    <w:rsid w:val="2034339C"/>
    <w:rsid w:val="2405414B"/>
    <w:rsid w:val="25AD738C"/>
    <w:rsid w:val="3A9751F9"/>
    <w:rsid w:val="454B3FF6"/>
    <w:rsid w:val="50766910"/>
    <w:rsid w:val="58BC533D"/>
    <w:rsid w:val="75E386FA"/>
    <w:rsid w:val="7E7766C2"/>
    <w:rsid w:val="7FFE5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EC2474"/>
  <w15:docId w15:val="{951E70EF-DD3B-499F-B495-5891955E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493EB2"/>
    <w:pPr>
      <w:widowControl w:val="0"/>
      <w:jc w:val="both"/>
    </w:pPr>
    <w:rPr>
      <w:kern w:val="2"/>
      <w:sz w:val="21"/>
      <w:szCs w:val="24"/>
    </w:rPr>
  </w:style>
  <w:style w:type="paragraph" w:styleId="1">
    <w:name w:val="heading 1"/>
    <w:basedOn w:val="a"/>
    <w:next w:val="a"/>
    <w:link w:val="10"/>
    <w:uiPriority w:val="99"/>
    <w:qFormat/>
    <w:rsid w:val="00493EB2"/>
    <w:pPr>
      <w:keepNext/>
      <w:keepLines/>
      <w:adjustRightInd w:val="0"/>
      <w:jc w:val="center"/>
      <w:outlineLvl w:val="0"/>
    </w:pPr>
    <w:rPr>
      <w:rFonts w:ascii="Calibri" w:hAnsi="Calibri"/>
      <w:b/>
      <w:bCs/>
      <w:kern w:val="44"/>
      <w:sz w:val="24"/>
      <w:szCs w:val="44"/>
    </w:rPr>
  </w:style>
  <w:style w:type="paragraph" w:styleId="2">
    <w:name w:val="heading 2"/>
    <w:basedOn w:val="a"/>
    <w:next w:val="a"/>
    <w:link w:val="20"/>
    <w:qFormat/>
    <w:rsid w:val="00493EB2"/>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0"/>
    <w:qFormat/>
    <w:rsid w:val="00493EB2"/>
    <w:pPr>
      <w:keepNext/>
      <w:keepLines/>
      <w:tabs>
        <w:tab w:val="left" w:pos="900"/>
      </w:tabs>
      <w:adjustRightInd w:val="0"/>
      <w:spacing w:before="260" w:after="260" w:line="416" w:lineRule="auto"/>
      <w:ind w:left="900" w:hanging="720"/>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nhideWhenUsed/>
    <w:qFormat/>
    <w:rsid w:val="00493EB2"/>
    <w:pPr>
      <w:adjustRightInd w:val="0"/>
      <w:spacing w:line="315" w:lineRule="atLeast"/>
      <w:jc w:val="left"/>
    </w:pPr>
    <w:rPr>
      <w:rFonts w:ascii="仿宋_GB2312" w:eastAsia="仿宋_GB2312"/>
      <w:kern w:val="0"/>
      <w:sz w:val="28"/>
      <w:szCs w:val="20"/>
    </w:rPr>
  </w:style>
  <w:style w:type="paragraph" w:customStyle="1" w:styleId="Default">
    <w:name w:val="Default"/>
    <w:next w:val="TOC71"/>
    <w:qFormat/>
    <w:rsid w:val="00493EB2"/>
    <w:pPr>
      <w:widowControl w:val="0"/>
      <w:autoSpaceDE w:val="0"/>
      <w:autoSpaceDN w:val="0"/>
      <w:adjustRightInd w:val="0"/>
    </w:pPr>
    <w:rPr>
      <w:rFonts w:ascii="黑体" w:eastAsia="黑体" w:cs="黑体"/>
      <w:color w:val="000000"/>
      <w:sz w:val="24"/>
      <w:szCs w:val="24"/>
    </w:rPr>
  </w:style>
  <w:style w:type="paragraph" w:customStyle="1" w:styleId="TOC71">
    <w:name w:val="TOC 71"/>
    <w:next w:val="a"/>
    <w:qFormat/>
    <w:rsid w:val="00493EB2"/>
    <w:pPr>
      <w:wordWrap w:val="0"/>
      <w:ind w:left="2550"/>
      <w:jc w:val="both"/>
    </w:pPr>
    <w:rPr>
      <w:sz w:val="21"/>
      <w:szCs w:val="22"/>
    </w:rPr>
  </w:style>
  <w:style w:type="paragraph" w:styleId="a4">
    <w:name w:val="Normal Indent"/>
    <w:basedOn w:val="a"/>
    <w:next w:val="a"/>
    <w:qFormat/>
    <w:rsid w:val="00493EB2"/>
    <w:pPr>
      <w:widowControl/>
      <w:adjustRightInd w:val="0"/>
      <w:snapToGrid w:val="0"/>
      <w:spacing w:line="480" w:lineRule="exact"/>
      <w:ind w:firstLine="567"/>
    </w:pPr>
    <w:rPr>
      <w:rFonts w:ascii="宋体"/>
      <w:snapToGrid w:val="0"/>
      <w:color w:val="000000"/>
      <w:kern w:val="28"/>
      <w:sz w:val="28"/>
      <w:szCs w:val="20"/>
    </w:rPr>
  </w:style>
  <w:style w:type="paragraph" w:styleId="a5">
    <w:name w:val="annotation text"/>
    <w:basedOn w:val="a"/>
    <w:link w:val="a6"/>
    <w:qFormat/>
    <w:rsid w:val="00493EB2"/>
    <w:pPr>
      <w:adjustRightInd w:val="0"/>
      <w:jc w:val="left"/>
    </w:pPr>
  </w:style>
  <w:style w:type="paragraph" w:styleId="a7">
    <w:name w:val="Body Text Indent"/>
    <w:basedOn w:val="a"/>
    <w:next w:val="a"/>
    <w:link w:val="a8"/>
    <w:qFormat/>
    <w:rsid w:val="00493EB2"/>
    <w:pPr>
      <w:adjustRightInd w:val="0"/>
      <w:spacing w:line="480" w:lineRule="exact"/>
      <w:ind w:firstLineChars="200" w:firstLine="480"/>
    </w:pPr>
    <w:rPr>
      <w:rFonts w:ascii="宋体" w:hAnsi="宋体"/>
      <w:sz w:val="24"/>
    </w:rPr>
  </w:style>
  <w:style w:type="paragraph" w:styleId="a9">
    <w:name w:val="Block Text"/>
    <w:basedOn w:val="a"/>
    <w:qFormat/>
    <w:rsid w:val="00493EB2"/>
    <w:pPr>
      <w:adjustRightInd w:val="0"/>
      <w:ind w:leftChars="-171" w:left="-359" w:rightChars="-244" w:right="-244" w:firstLineChars="239" w:firstLine="501"/>
    </w:pPr>
    <w:rPr>
      <w:rFonts w:ascii="仿宋_GB2312" w:eastAsia="仿宋_GB2312"/>
      <w:sz w:val="30"/>
      <w:szCs w:val="20"/>
    </w:rPr>
  </w:style>
  <w:style w:type="paragraph" w:styleId="TOC3">
    <w:name w:val="toc 3"/>
    <w:basedOn w:val="a"/>
    <w:next w:val="a"/>
    <w:qFormat/>
    <w:rsid w:val="00493EB2"/>
    <w:pPr>
      <w:tabs>
        <w:tab w:val="right" w:leader="dot" w:pos="8268"/>
      </w:tabs>
      <w:adjustRightInd w:val="0"/>
      <w:spacing w:line="460" w:lineRule="exact"/>
      <w:ind w:leftChars="400" w:left="840" w:firstLine="482"/>
    </w:pPr>
    <w:rPr>
      <w:rFonts w:ascii="宋体" w:hAnsi="宋体"/>
    </w:rPr>
  </w:style>
  <w:style w:type="paragraph" w:styleId="aa">
    <w:name w:val="Plain Text"/>
    <w:basedOn w:val="a"/>
    <w:next w:val="a"/>
    <w:link w:val="ab"/>
    <w:qFormat/>
    <w:rsid w:val="00493EB2"/>
    <w:pPr>
      <w:adjustRightInd w:val="0"/>
    </w:pPr>
    <w:rPr>
      <w:rFonts w:ascii="宋体" w:hAnsi="Courier New" w:cs="Arial"/>
      <w:snapToGrid w:val="0"/>
      <w:szCs w:val="21"/>
    </w:rPr>
  </w:style>
  <w:style w:type="paragraph" w:styleId="ac">
    <w:name w:val="Balloon Text"/>
    <w:basedOn w:val="a"/>
    <w:link w:val="ad"/>
    <w:rsid w:val="00493EB2"/>
    <w:rPr>
      <w:sz w:val="18"/>
      <w:szCs w:val="18"/>
    </w:rPr>
  </w:style>
  <w:style w:type="paragraph" w:styleId="ae">
    <w:name w:val="footer"/>
    <w:basedOn w:val="a"/>
    <w:link w:val="af"/>
    <w:uiPriority w:val="99"/>
    <w:qFormat/>
    <w:rsid w:val="00493EB2"/>
    <w:pPr>
      <w:tabs>
        <w:tab w:val="center" w:pos="4153"/>
        <w:tab w:val="right" w:pos="8306"/>
      </w:tabs>
      <w:snapToGrid w:val="0"/>
      <w:jc w:val="left"/>
    </w:pPr>
    <w:rPr>
      <w:sz w:val="18"/>
      <w:szCs w:val="18"/>
    </w:rPr>
  </w:style>
  <w:style w:type="paragraph" w:styleId="af0">
    <w:name w:val="header"/>
    <w:basedOn w:val="a"/>
    <w:link w:val="af1"/>
    <w:uiPriority w:val="99"/>
    <w:qFormat/>
    <w:rsid w:val="00493EB2"/>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rsid w:val="00493EB2"/>
    <w:pPr>
      <w:adjustRightInd w:val="0"/>
      <w:ind w:leftChars="600" w:left="1260"/>
    </w:pPr>
  </w:style>
  <w:style w:type="paragraph" w:styleId="TOC6">
    <w:name w:val="toc 6"/>
    <w:basedOn w:val="a"/>
    <w:next w:val="a"/>
    <w:unhideWhenUsed/>
    <w:qFormat/>
    <w:rsid w:val="00493EB2"/>
    <w:pPr>
      <w:ind w:left="1050"/>
      <w:jc w:val="left"/>
    </w:pPr>
    <w:rPr>
      <w:szCs w:val="21"/>
    </w:rPr>
  </w:style>
  <w:style w:type="paragraph" w:styleId="af2">
    <w:name w:val="Normal (Web)"/>
    <w:basedOn w:val="a"/>
    <w:uiPriority w:val="99"/>
    <w:qFormat/>
    <w:rsid w:val="00493EB2"/>
    <w:pPr>
      <w:widowControl/>
      <w:adjustRightInd w:val="0"/>
      <w:spacing w:before="100" w:beforeAutospacing="1" w:after="100" w:afterAutospacing="1"/>
      <w:jc w:val="left"/>
    </w:pPr>
    <w:rPr>
      <w:rFonts w:ascii="宋体" w:hAnsi="宋体"/>
      <w:kern w:val="0"/>
      <w:sz w:val="24"/>
    </w:rPr>
  </w:style>
  <w:style w:type="paragraph" w:styleId="af3">
    <w:name w:val="Body Text First Indent"/>
    <w:basedOn w:val="a0"/>
    <w:next w:val="TOC6"/>
    <w:unhideWhenUsed/>
    <w:qFormat/>
    <w:rsid w:val="00493EB2"/>
    <w:pPr>
      <w:adjustRightInd/>
      <w:spacing w:after="120" w:line="240" w:lineRule="auto"/>
      <w:ind w:firstLineChars="100" w:firstLine="420"/>
      <w:jc w:val="both"/>
    </w:pPr>
    <w:rPr>
      <w:rFonts w:ascii="Times New Roman"/>
      <w:kern w:val="2"/>
      <w:sz w:val="21"/>
      <w:szCs w:val="24"/>
    </w:rPr>
  </w:style>
  <w:style w:type="character" w:styleId="af4">
    <w:name w:val="page number"/>
    <w:basedOn w:val="a1"/>
    <w:qFormat/>
    <w:rsid w:val="00493EB2"/>
    <w:rPr>
      <w:rFonts w:ascii="Arial" w:eastAsia="黑体" w:hAnsi="Arial" w:cs="Arial"/>
      <w:snapToGrid w:val="0"/>
      <w:kern w:val="0"/>
      <w:szCs w:val="21"/>
    </w:rPr>
  </w:style>
  <w:style w:type="character" w:styleId="af5">
    <w:name w:val="Hyperlink"/>
    <w:uiPriority w:val="99"/>
    <w:qFormat/>
    <w:rsid w:val="00493EB2"/>
    <w:rPr>
      <w:rFonts w:ascii="Arial" w:eastAsia="黑体" w:hAnsi="Arial" w:cs="Arial"/>
      <w:snapToGrid w:val="0"/>
      <w:color w:val="000000"/>
      <w:kern w:val="0"/>
      <w:sz w:val="18"/>
      <w:szCs w:val="18"/>
      <w:u w:val="none"/>
    </w:rPr>
  </w:style>
  <w:style w:type="character" w:customStyle="1" w:styleId="10">
    <w:name w:val="标题 1 字符"/>
    <w:basedOn w:val="a1"/>
    <w:link w:val="1"/>
    <w:uiPriority w:val="99"/>
    <w:rsid w:val="00493EB2"/>
    <w:rPr>
      <w:rFonts w:ascii="Calibri" w:hAnsi="Calibri"/>
      <w:b/>
      <w:bCs/>
      <w:kern w:val="44"/>
      <w:sz w:val="24"/>
      <w:szCs w:val="44"/>
    </w:rPr>
  </w:style>
  <w:style w:type="character" w:customStyle="1" w:styleId="20">
    <w:name w:val="标题 2 字符"/>
    <w:basedOn w:val="a1"/>
    <w:link w:val="2"/>
    <w:rsid w:val="00493EB2"/>
    <w:rPr>
      <w:rFonts w:ascii="仿宋_GB2312" w:eastAsia="仿宋_GB2312" w:hAnsi="仿宋"/>
      <w:b/>
      <w:bCs/>
      <w:kern w:val="2"/>
      <w:sz w:val="32"/>
      <w:szCs w:val="32"/>
      <w:lang w:val="zh-CN"/>
    </w:rPr>
  </w:style>
  <w:style w:type="character" w:customStyle="1" w:styleId="30">
    <w:name w:val="标题 3 字符"/>
    <w:basedOn w:val="a1"/>
    <w:link w:val="3"/>
    <w:rsid w:val="00493EB2"/>
    <w:rPr>
      <w:b/>
      <w:bCs/>
      <w:kern w:val="2"/>
      <w:sz w:val="32"/>
      <w:szCs w:val="32"/>
    </w:rPr>
  </w:style>
  <w:style w:type="character" w:customStyle="1" w:styleId="ad">
    <w:name w:val="批注框文本 字符"/>
    <w:basedOn w:val="a1"/>
    <w:link w:val="ac"/>
    <w:qFormat/>
    <w:rsid w:val="00493EB2"/>
    <w:rPr>
      <w:kern w:val="2"/>
      <w:sz w:val="18"/>
      <w:szCs w:val="18"/>
    </w:rPr>
  </w:style>
  <w:style w:type="character" w:customStyle="1" w:styleId="af">
    <w:name w:val="页脚 字符"/>
    <w:basedOn w:val="a1"/>
    <w:link w:val="ae"/>
    <w:qFormat/>
    <w:rsid w:val="00493EB2"/>
    <w:rPr>
      <w:kern w:val="2"/>
      <w:sz w:val="18"/>
      <w:szCs w:val="18"/>
    </w:rPr>
  </w:style>
  <w:style w:type="character" w:customStyle="1" w:styleId="af1">
    <w:name w:val="页眉 字符"/>
    <w:basedOn w:val="a1"/>
    <w:link w:val="af0"/>
    <w:qFormat/>
    <w:rsid w:val="00493EB2"/>
    <w:rPr>
      <w:kern w:val="2"/>
      <w:sz w:val="18"/>
      <w:szCs w:val="18"/>
    </w:rPr>
  </w:style>
  <w:style w:type="character" w:customStyle="1" w:styleId="1CharChar">
    <w:name w:val="标题 1 Char Char"/>
    <w:basedOn w:val="a1"/>
    <w:qFormat/>
    <w:rsid w:val="00493EB2"/>
    <w:rPr>
      <w:rFonts w:eastAsia="宋体"/>
      <w:b/>
      <w:spacing w:val="-2"/>
      <w:sz w:val="24"/>
      <w:lang w:val="en-US" w:eastAsia="zh-CN" w:bidi="ar-SA"/>
    </w:rPr>
  </w:style>
  <w:style w:type="character" w:customStyle="1" w:styleId="a6">
    <w:name w:val="批注文字 字符"/>
    <w:basedOn w:val="a1"/>
    <w:link w:val="a5"/>
    <w:rsid w:val="00493EB2"/>
    <w:rPr>
      <w:kern w:val="2"/>
      <w:sz w:val="21"/>
      <w:szCs w:val="24"/>
    </w:rPr>
  </w:style>
  <w:style w:type="character" w:customStyle="1" w:styleId="a8">
    <w:name w:val="正文文本缩进 字符"/>
    <w:basedOn w:val="a1"/>
    <w:link w:val="a7"/>
    <w:rsid w:val="00493EB2"/>
    <w:rPr>
      <w:rFonts w:ascii="宋体" w:hAnsi="宋体"/>
      <w:kern w:val="2"/>
      <w:sz w:val="24"/>
      <w:szCs w:val="24"/>
    </w:rPr>
  </w:style>
  <w:style w:type="character" w:customStyle="1" w:styleId="ab">
    <w:name w:val="纯文本 字符"/>
    <w:basedOn w:val="a1"/>
    <w:link w:val="aa"/>
    <w:rsid w:val="00493EB2"/>
    <w:rPr>
      <w:rFonts w:ascii="宋体" w:hAnsi="Courier New" w:cs="Arial"/>
      <w:snapToGrid w:val="0"/>
      <w:kern w:val="2"/>
      <w:sz w:val="21"/>
      <w:szCs w:val="21"/>
    </w:rPr>
  </w:style>
  <w:style w:type="paragraph" w:customStyle="1" w:styleId="21">
    <w:name w:val="纯文本2"/>
    <w:basedOn w:val="11"/>
    <w:qFormat/>
    <w:rsid w:val="00493EB2"/>
    <w:pPr>
      <w:adjustRightInd/>
      <w:snapToGrid w:val="0"/>
      <w:jc w:val="left"/>
    </w:pPr>
    <w:rPr>
      <w:rFonts w:ascii="Century Gothic" w:eastAsia="Century Gothic" w:hAnsi="楷体_GB2312"/>
      <w:szCs w:val="20"/>
    </w:rPr>
  </w:style>
  <w:style w:type="paragraph" w:customStyle="1" w:styleId="11">
    <w:name w:val="正文1"/>
    <w:basedOn w:val="TOC3"/>
    <w:qFormat/>
    <w:rsid w:val="00493EB2"/>
    <w:pPr>
      <w:ind w:leftChars="0" w:left="0" w:firstLineChars="200" w:firstLine="480"/>
    </w:pPr>
    <w:rPr>
      <w:rFonts w:ascii="仿宋_GB2312" w:eastAsia="仿宋_GB2312" w:hAnsi="Courier New"/>
      <w:kern w:val="28"/>
      <w:sz w:val="24"/>
    </w:rPr>
  </w:style>
  <w:style w:type="paragraph" w:customStyle="1" w:styleId="22">
    <w:name w:val="正文2"/>
    <w:basedOn w:val="a"/>
    <w:qFormat/>
    <w:rsid w:val="00493EB2"/>
    <w:pPr>
      <w:adjustRightInd w:val="0"/>
      <w:spacing w:before="156" w:line="360" w:lineRule="auto"/>
      <w:ind w:firstLineChars="200" w:firstLine="510"/>
    </w:pPr>
    <w:rPr>
      <w:sz w:val="24"/>
      <w:szCs w:val="20"/>
    </w:rPr>
  </w:style>
  <w:style w:type="paragraph" w:customStyle="1" w:styleId="00">
    <w:name w:val="纯文本_0_0"/>
    <w:basedOn w:val="100"/>
    <w:qFormat/>
    <w:rsid w:val="00493EB2"/>
    <w:rPr>
      <w:rFonts w:ascii="宋体" w:hAnsi="Courier New"/>
      <w:szCs w:val="21"/>
    </w:rPr>
  </w:style>
  <w:style w:type="paragraph" w:customStyle="1" w:styleId="100">
    <w:name w:val="正文_1_0"/>
    <w:qFormat/>
    <w:rsid w:val="00493EB2"/>
    <w:pPr>
      <w:widowControl w:val="0"/>
      <w:jc w:val="both"/>
    </w:pPr>
    <w:rPr>
      <w:kern w:val="2"/>
      <w:sz w:val="21"/>
      <w:szCs w:val="24"/>
    </w:rPr>
  </w:style>
  <w:style w:type="paragraph" w:customStyle="1" w:styleId="12">
    <w:name w:val="部分1"/>
    <w:basedOn w:val="a"/>
    <w:qFormat/>
    <w:rsid w:val="00493EB2"/>
    <w:pPr>
      <w:keepNext/>
      <w:pageBreakBefore/>
      <w:tabs>
        <w:tab w:val="left" w:pos="720"/>
      </w:tabs>
      <w:adjustRightInd w:val="0"/>
      <w:spacing w:line="360" w:lineRule="auto"/>
      <w:jc w:val="center"/>
      <w:outlineLvl w:val="0"/>
    </w:pPr>
    <w:rPr>
      <w:rFonts w:eastAsia="黑体"/>
      <w:b/>
      <w:kern w:val="44"/>
      <w:sz w:val="36"/>
      <w:szCs w:val="20"/>
    </w:rPr>
  </w:style>
  <w:style w:type="paragraph" w:styleId="af6">
    <w:name w:val="No Spacing"/>
    <w:basedOn w:val="a"/>
    <w:uiPriority w:val="99"/>
    <w:qFormat/>
    <w:rsid w:val="00493EB2"/>
    <w:pPr>
      <w:adjustRightInd w:val="0"/>
    </w:pPr>
    <w:rPr>
      <w:szCs w:val="22"/>
    </w:rPr>
  </w:style>
  <w:style w:type="paragraph" w:styleId="af7">
    <w:name w:val="List Paragraph"/>
    <w:basedOn w:val="a"/>
    <w:uiPriority w:val="99"/>
    <w:unhideWhenUsed/>
    <w:rsid w:val="00493E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178b2b.com/Sell.aspx?keywords=%u84B8%u53D1%u56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178b2b.com/Sell.aspx?keywords=%u5236%u51B7%u673A%u7EC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178b2b.com/Sell.aspx?keywords=%u5236%u51B7%u5242" TargetMode="External"/><Relationship Id="rId5" Type="http://schemas.openxmlformats.org/officeDocument/2006/relationships/webSettings" Target="webSettings.xml"/><Relationship Id="rId10" Type="http://schemas.openxmlformats.org/officeDocument/2006/relationships/hyperlink" Target="http://search.178b2b.com/Sell.aspx?keywords=%u538B%u7F29%u673A" TargetMode="External"/><Relationship Id="rId4" Type="http://schemas.openxmlformats.org/officeDocument/2006/relationships/settings" Target="settings.xml"/><Relationship Id="rId9" Type="http://schemas.openxmlformats.org/officeDocument/2006/relationships/hyperlink" Target="http://search.178b2b.com/Sell.aspx?keywords=%u51B7%u51DD%u5668"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19</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28</cp:revision>
  <dcterms:created xsi:type="dcterms:W3CDTF">2024-05-18T00:25:00Z</dcterms:created>
  <dcterms:modified xsi:type="dcterms:W3CDTF">2024-09-23T03:37:00Z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8ECE368A4F96478DB9ADB1DAE8F3401A_11</vt:lpwstr>
  </property>
</Properties>
</file>