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79436D">
        <w:rPr>
          <w:rFonts w:ascii="仿宋_GB2312" w:eastAsia="仿宋_GB2312"/>
          <w:b/>
          <w:sz w:val="32"/>
          <w:szCs w:val="32"/>
        </w:rPr>
        <w:t>MDST-20</w:t>
      </w:r>
      <w:r w:rsidR="00E25A4E">
        <w:rPr>
          <w:rFonts w:ascii="仿宋_GB2312" w:eastAsia="仿宋_GB2312" w:hint="eastAsia"/>
          <w:b/>
          <w:sz w:val="32"/>
          <w:szCs w:val="32"/>
        </w:rPr>
        <w:t>22</w:t>
      </w:r>
      <w:r w:rsidR="0079436D">
        <w:rPr>
          <w:rFonts w:ascii="仿宋_GB2312" w:eastAsia="仿宋_GB2312"/>
          <w:b/>
          <w:sz w:val="32"/>
          <w:szCs w:val="32"/>
        </w:rPr>
        <w:t>-0</w:t>
      </w:r>
      <w:r w:rsidR="004F6866">
        <w:rPr>
          <w:rFonts w:ascii="仿宋_GB2312" w:eastAsia="仿宋_GB2312" w:hint="eastAsia"/>
          <w:b/>
          <w:sz w:val="32"/>
          <w:szCs w:val="32"/>
        </w:rPr>
        <w:t>4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4F6866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C865F6" w:rsidRDefault="00302FBE" w:rsidP="008B490D">
      <w:pPr>
        <w:spacing w:line="0" w:lineRule="atLeast"/>
        <w:ind w:left="3213" w:hangingChars="1000" w:hanging="321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4F6866">
        <w:rPr>
          <w:rFonts w:ascii="仿宋_GB2312" w:eastAsia="仿宋_GB2312" w:hint="eastAsia"/>
          <w:b/>
          <w:bCs/>
          <w:sz w:val="32"/>
          <w:szCs w:val="32"/>
        </w:rPr>
        <w:t>三头无菌检测套筒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</w:t>
      </w:r>
      <w:r w:rsidR="00C865F6">
        <w:rPr>
          <w:rFonts w:ascii="仿宋_GB2312" w:eastAsia="仿宋_GB2312" w:hint="eastAsia"/>
          <w:b/>
          <w:bCs/>
          <w:sz w:val="32"/>
          <w:szCs w:val="32"/>
        </w:rPr>
        <w:t>2</w:t>
      </w:r>
      <w:r w:rsidR="00E25A4E">
        <w:rPr>
          <w:rFonts w:ascii="仿宋_GB2312" w:eastAsia="仿宋_GB2312" w:hint="eastAsia"/>
          <w:b/>
          <w:bCs/>
          <w:sz w:val="32"/>
          <w:szCs w:val="32"/>
        </w:rPr>
        <w:t>2</w:t>
      </w:r>
      <w:r w:rsidR="00C865F6">
        <w:rPr>
          <w:rFonts w:ascii="仿宋_GB2312" w:eastAsia="仿宋_GB2312" w:hint="eastAsia"/>
          <w:b/>
          <w:bCs/>
          <w:sz w:val="32"/>
          <w:szCs w:val="32"/>
        </w:rPr>
        <w:t>-</w:t>
      </w:r>
      <w:r w:rsidR="0079436D">
        <w:rPr>
          <w:rFonts w:ascii="仿宋_GB2312" w:eastAsia="仿宋_GB2312" w:hint="eastAsia"/>
          <w:b/>
          <w:bCs/>
          <w:sz w:val="32"/>
          <w:szCs w:val="32"/>
        </w:rPr>
        <w:t>3</w:t>
      </w:r>
      <w:r w:rsidR="00C865F6">
        <w:rPr>
          <w:rFonts w:ascii="仿宋_GB2312" w:eastAsia="仿宋_GB2312" w:hint="eastAsia"/>
          <w:b/>
          <w:bCs/>
          <w:sz w:val="32"/>
          <w:szCs w:val="32"/>
        </w:rPr>
        <w:t>-</w:t>
      </w:r>
      <w:r w:rsidR="002E7796">
        <w:rPr>
          <w:rFonts w:ascii="仿宋_GB2312" w:eastAsia="仿宋_GB2312" w:hint="eastAsia"/>
          <w:b/>
          <w:bCs/>
          <w:sz w:val="32"/>
          <w:szCs w:val="32"/>
        </w:rPr>
        <w:t>14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920E21">
      <w:pPr>
        <w:spacing w:line="720" w:lineRule="auto"/>
        <w:rPr>
          <w:rFonts w:ascii="仿宋_GB2312" w:eastAsia="仿宋_GB2312"/>
          <w:b/>
          <w:sz w:val="24"/>
        </w:rPr>
      </w:pPr>
      <w:r w:rsidRPr="00920E21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920E21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8537CB">
      <w:pPr>
        <w:spacing w:line="720" w:lineRule="auto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第二部分   </w:t>
      </w:r>
      <w:r w:rsidR="00C865F6">
        <w:rPr>
          <w:rFonts w:ascii="仿宋_GB2312" w:eastAsia="仿宋_GB2312" w:hint="eastAsia"/>
          <w:b/>
          <w:sz w:val="24"/>
        </w:rPr>
        <w:t>须知</w:t>
      </w:r>
    </w:p>
    <w:p w:rsidR="00975F7E" w:rsidRPr="00BF67E9" w:rsidRDefault="008537CB">
      <w:pPr>
        <w:spacing w:line="720" w:lineRule="auto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  </w:t>
      </w:r>
      <w:r w:rsidR="00C865F6">
        <w:rPr>
          <w:rFonts w:ascii="仿宋_GB2312" w:eastAsia="仿宋_GB2312" w:hint="eastAsia"/>
          <w:b/>
          <w:sz w:val="24"/>
        </w:rPr>
        <w:t>响应文件（格式）附表</w:t>
      </w:r>
    </w:p>
    <w:p w:rsidR="00975F7E" w:rsidRPr="00BF67E9" w:rsidRDefault="00920E21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79436D" w:rsidP="00D94FAC">
      <w:pPr>
        <w:widowControl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 w:rsidR="008537CB" w:rsidRPr="00BF67E9">
        <w:rPr>
          <w:rFonts w:ascii="仿宋_GB2312" w:eastAsia="仿宋_GB2312" w:hint="eastAsia"/>
          <w:b/>
          <w:sz w:val="24"/>
        </w:rPr>
        <w:lastRenderedPageBreak/>
        <w:t>第一部分 公告</w:t>
      </w:r>
    </w:p>
    <w:p w:rsidR="00FF173F" w:rsidRDefault="00433CE5" w:rsidP="005770A0">
      <w:pPr>
        <w:spacing w:line="440" w:lineRule="exact"/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8B490D">
        <w:rPr>
          <w:rFonts w:ascii="仿宋_GB2312" w:eastAsia="仿宋_GB2312" w:hint="eastAsia"/>
          <w:color w:val="000000"/>
          <w:sz w:val="24"/>
        </w:rPr>
        <w:t>猎头服务</w:t>
      </w:r>
      <w:r w:rsidR="00C865F6" w:rsidRPr="00C865F6">
        <w:rPr>
          <w:rFonts w:ascii="仿宋_GB2312" w:eastAsia="仿宋_GB2312" w:hint="eastAsia"/>
          <w:color w:val="000000"/>
          <w:sz w:val="24"/>
        </w:rPr>
        <w:t>采购项目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</w:t>
      </w:r>
      <w:r w:rsidR="00FF173F" w:rsidRPr="00FF173F">
        <w:rPr>
          <w:rFonts w:ascii="仿宋_GB2312" w:eastAsia="仿宋_GB2312" w:hint="eastAsia"/>
          <w:color w:val="000000"/>
          <w:sz w:val="24"/>
        </w:rPr>
        <w:t>根据我国《政府采购法》、《招标投标法》等有关法律法规的规定，以及《浙江省医疗器械检验研究院采购管理制度》《浙江省医疗器械检验研究院自行采购项目的采购规定》的相关规定，现公开进行采购，邀请符合资质要求的单位参加此次投标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FF173F" w:rsidRPr="00FF173F">
        <w:rPr>
          <w:rFonts w:ascii="仿宋_GB2312" w:eastAsia="仿宋_GB2312"/>
          <w:color w:val="000000"/>
          <w:sz w:val="24"/>
        </w:rPr>
        <w:t>MDST-202</w:t>
      </w:r>
      <w:r w:rsidR="00E25A4E">
        <w:rPr>
          <w:rFonts w:ascii="仿宋_GB2312" w:eastAsia="仿宋_GB2312" w:hint="eastAsia"/>
          <w:color w:val="000000"/>
          <w:sz w:val="24"/>
        </w:rPr>
        <w:t>2</w:t>
      </w:r>
      <w:r w:rsidR="00FF173F" w:rsidRPr="00FF173F">
        <w:rPr>
          <w:rFonts w:ascii="仿宋_GB2312" w:eastAsia="仿宋_GB2312"/>
          <w:color w:val="000000"/>
          <w:sz w:val="24"/>
        </w:rPr>
        <w:t>-0</w:t>
      </w:r>
      <w:r w:rsidR="00A141A1">
        <w:rPr>
          <w:rFonts w:ascii="仿宋_GB2312" w:eastAsia="仿宋_GB2312" w:hint="eastAsia"/>
          <w:color w:val="000000"/>
          <w:sz w:val="24"/>
        </w:rPr>
        <w:t>4</w:t>
      </w:r>
    </w:p>
    <w:p w:rsidR="00975F7E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FF173F">
        <w:rPr>
          <w:rFonts w:ascii="仿宋_GB2312" w:eastAsia="仿宋_GB2312" w:hint="eastAsia"/>
          <w:color w:val="000000"/>
          <w:sz w:val="24"/>
        </w:rPr>
        <w:t>二</w:t>
      </w:r>
      <w:r w:rsidRPr="00BF67E9">
        <w:rPr>
          <w:rFonts w:ascii="仿宋_GB2312" w:eastAsia="仿宋_GB2312" w:hint="eastAsia"/>
          <w:i/>
          <w:color w:val="000000"/>
          <w:sz w:val="24"/>
        </w:rPr>
        <w:t>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p w:rsidR="00EE4E16" w:rsidRDefault="00EE4E16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（</w:t>
      </w:r>
      <w:r w:rsidR="00A141A1">
        <w:rPr>
          <w:rFonts w:ascii="仿宋_GB2312" w:eastAsia="仿宋_GB2312" w:hint="eastAsia"/>
          <w:color w:val="000000"/>
          <w:sz w:val="24"/>
        </w:rPr>
        <w:t>一</w:t>
      </w:r>
      <w:r>
        <w:rPr>
          <w:rFonts w:ascii="仿宋_GB2312" w:eastAsia="仿宋_GB2312" w:hint="eastAsia"/>
          <w:color w:val="000000"/>
          <w:sz w:val="24"/>
        </w:rPr>
        <w:t>）采购内容：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2325"/>
        <w:gridCol w:w="1199"/>
        <w:gridCol w:w="1311"/>
        <w:gridCol w:w="1739"/>
        <w:gridCol w:w="2422"/>
      </w:tblGrid>
      <w:tr w:rsidR="00B34AAE" w:rsidTr="00B34AAE">
        <w:trPr>
          <w:trHeight w:val="52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项目名称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数量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单位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预算金额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备注</w:t>
            </w:r>
          </w:p>
        </w:tc>
      </w:tr>
      <w:tr w:rsidR="00B34AAE" w:rsidTr="00B34AAE">
        <w:trPr>
          <w:trHeight w:val="37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Pr="004F6866" w:rsidRDefault="004F6866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 w:rsidRPr="004F6866">
              <w:rPr>
                <w:rFonts w:ascii="Arial" w:eastAsiaTheme="minorEastAsia" w:hAnsi="Arial" w:cs="Arial"/>
                <w:bCs/>
                <w:szCs w:val="21"/>
              </w:rPr>
              <w:t>MILLIPORE</w:t>
            </w:r>
            <w:r w:rsidRPr="004F6866">
              <w:rPr>
                <w:rFonts w:ascii="Arial" w:eastAsiaTheme="minorEastAsia" w:hAnsi="Arial" w:cs="Arial" w:hint="eastAsia"/>
                <w:bCs/>
                <w:szCs w:val="21"/>
              </w:rPr>
              <w:t>三头无菌检测套筒</w:t>
            </w:r>
            <w:r w:rsidR="00B34AAE" w:rsidRPr="004F6866">
              <w:rPr>
                <w:rFonts w:ascii="Arial" w:eastAsiaTheme="minorEastAsia" w:hAnsi="Arial" w:cs="Arial" w:hint="eastAsia"/>
                <w:szCs w:val="21"/>
              </w:rPr>
              <w:t>采购项目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A141A1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A141A1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箱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A141A1" w:rsidP="00E25A4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Theme="minorEastAsia" w:eastAsiaTheme="minorEastAsia" w:hAnsiTheme="minorEastAsia" w:hint="eastAsia"/>
              </w:rPr>
              <w:t>17.36</w:t>
            </w:r>
            <w:r w:rsidR="00B34AAE"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EE4E16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784B1E" w:rsidRDefault="00784B1E" w:rsidP="005770A0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8B490D" w:rsidRPr="008B490D" w:rsidRDefault="004B4816" w:rsidP="008B490D">
      <w:pPr>
        <w:spacing w:line="44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 w:rsidR="00A141A1">
        <w:rPr>
          <w:rFonts w:ascii="仿宋" w:eastAsia="仿宋" w:hAnsi="仿宋" w:cs="仿宋" w:hint="eastAsia"/>
          <w:sz w:val="24"/>
        </w:rPr>
        <w:t>二</w:t>
      </w:r>
      <w:r w:rsidR="008B490D">
        <w:rPr>
          <w:rFonts w:ascii="仿宋" w:eastAsia="仿宋" w:hAnsi="仿宋" w:cs="仿宋" w:hint="eastAsia"/>
          <w:sz w:val="24"/>
        </w:rPr>
        <w:t>）</w:t>
      </w:r>
      <w:r w:rsidR="008B490D" w:rsidRPr="008B490D">
        <w:rPr>
          <w:rFonts w:ascii="仿宋" w:eastAsia="仿宋" w:hAnsi="仿宋" w:cs="仿宋" w:hint="eastAsia"/>
          <w:sz w:val="24"/>
        </w:rPr>
        <w:t>项目情况</w:t>
      </w:r>
    </w:p>
    <w:p w:rsidR="008B490D" w:rsidRPr="008B490D" w:rsidRDefault="008B490D" w:rsidP="008B490D">
      <w:pPr>
        <w:pStyle w:val="Style433"/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1、</w:t>
      </w:r>
      <w:r w:rsidR="00EE4E16">
        <w:rPr>
          <w:rFonts w:ascii="仿宋" w:eastAsia="仿宋" w:hAnsi="仿宋" w:cs="仿宋" w:hint="eastAsia"/>
          <w:bCs/>
          <w:sz w:val="24"/>
        </w:rPr>
        <w:t>具体技术要求</w:t>
      </w:r>
      <w:r w:rsidRPr="008B490D">
        <w:rPr>
          <w:rFonts w:ascii="仿宋" w:eastAsia="仿宋" w:hAnsi="仿宋" w:cs="仿宋" w:hint="eastAsia"/>
          <w:bCs/>
          <w:sz w:val="24"/>
        </w:rPr>
        <w:t>：</w:t>
      </w:r>
    </w:p>
    <w:p w:rsidR="004B4816" w:rsidRPr="004C5D41" w:rsidRDefault="008B490D" w:rsidP="00E25A4E">
      <w:pPr>
        <w:spacing w:line="440" w:lineRule="exact"/>
        <w:ind w:firstLineChars="200" w:firstLine="48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ascii="仿宋" w:eastAsia="仿宋" w:hAnsi="仿宋" w:cs="仿宋" w:hint="eastAsia"/>
          <w:sz w:val="24"/>
        </w:rPr>
        <w:t>1.1</w:t>
      </w:r>
      <w:r w:rsidR="00E25A4E">
        <w:rPr>
          <w:rFonts w:ascii="仿宋" w:eastAsia="仿宋" w:hAnsi="仿宋" w:cs="仿宋" w:hint="eastAsia"/>
          <w:sz w:val="24"/>
        </w:rPr>
        <w:t xml:space="preserve"> </w:t>
      </w:r>
      <w:r w:rsidR="00FE6002" w:rsidRPr="00FE6002">
        <w:rPr>
          <w:rFonts w:ascii="仿宋_GB2312" w:eastAsia="仿宋_GB2312" w:hint="eastAsia"/>
          <w:color w:val="000000" w:themeColor="text1"/>
          <w:sz w:val="24"/>
        </w:rPr>
        <w:t>规格：</w:t>
      </w:r>
      <w:r w:rsidR="00A141A1" w:rsidRPr="00A141A1">
        <w:rPr>
          <w:rFonts w:ascii="仿宋" w:eastAsia="仿宋" w:hAnsi="仿宋" w:cs="仿宋"/>
          <w:bCs/>
          <w:sz w:val="24"/>
        </w:rPr>
        <w:t>MILLIPORE</w:t>
      </w:r>
      <w:r w:rsidR="00A141A1" w:rsidRPr="00A141A1">
        <w:rPr>
          <w:rFonts w:ascii="仿宋" w:eastAsia="仿宋" w:hAnsi="仿宋" w:cs="仿宋" w:hint="eastAsia"/>
          <w:bCs/>
          <w:sz w:val="24"/>
        </w:rPr>
        <w:t xml:space="preserve"> 货号：</w:t>
      </w:r>
      <w:r w:rsidR="00A141A1">
        <w:rPr>
          <w:rFonts w:ascii="仿宋" w:eastAsia="仿宋" w:hAnsi="仿宋" w:cs="仿宋" w:hint="eastAsia"/>
          <w:bCs/>
          <w:sz w:val="24"/>
        </w:rPr>
        <w:t>CNHASP310， 10套/盒， 4盒/箱</w:t>
      </w:r>
    </w:p>
    <w:p w:rsidR="00A141A1" w:rsidRDefault="008B490D" w:rsidP="008B490D">
      <w:pPr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1.2</w:t>
      </w:r>
      <w:r w:rsidR="00FE6002">
        <w:rPr>
          <w:rFonts w:ascii="仿宋" w:eastAsia="仿宋" w:hAnsi="仿宋" w:cs="仿宋" w:hint="eastAsia"/>
          <w:sz w:val="24"/>
        </w:rPr>
        <w:t xml:space="preserve"> </w:t>
      </w:r>
      <w:r w:rsidR="00A141A1">
        <w:rPr>
          <w:rFonts w:ascii="仿宋" w:eastAsia="仿宋" w:hAnsi="仿宋" w:cs="仿宋" w:hint="eastAsia"/>
          <w:sz w:val="24"/>
        </w:rPr>
        <w:t>提供密理博或其代理源头交易证明</w:t>
      </w:r>
    </w:p>
    <w:p w:rsidR="00EE4E16" w:rsidRPr="00FE6002" w:rsidRDefault="00EE4E16" w:rsidP="008B490D">
      <w:pPr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 w:rsidR="00A141A1"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 xml:space="preserve"> 质保期</w:t>
      </w:r>
      <w:r w:rsidR="00EC38E3">
        <w:rPr>
          <w:rFonts w:ascii="仿宋" w:eastAsia="仿宋" w:hAnsi="仿宋" w:cs="仿宋" w:hint="eastAsia"/>
          <w:sz w:val="24"/>
        </w:rPr>
        <w:t>不少于一年</w:t>
      </w:r>
    </w:p>
    <w:p w:rsidR="008B490D" w:rsidRPr="008B490D" w:rsidRDefault="008B490D" w:rsidP="008B490D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</w:t>
      </w:r>
      <w:r w:rsidRPr="008B490D">
        <w:rPr>
          <w:rFonts w:ascii="仿宋_GB2312" w:eastAsia="仿宋_GB2312" w:hint="eastAsia"/>
          <w:color w:val="000000"/>
          <w:sz w:val="24"/>
        </w:rPr>
        <w:t>、</w:t>
      </w:r>
      <w:r w:rsidR="00EC38E3">
        <w:rPr>
          <w:rFonts w:ascii="仿宋_GB2312" w:eastAsia="仿宋_GB2312" w:hint="eastAsia"/>
          <w:color w:val="000000"/>
          <w:sz w:val="24"/>
        </w:rPr>
        <w:t xml:space="preserve"> 商务要求</w:t>
      </w:r>
      <w:r w:rsidRPr="008B490D">
        <w:rPr>
          <w:rFonts w:ascii="仿宋_GB2312" w:eastAsia="仿宋_GB2312" w:hint="eastAsia"/>
          <w:color w:val="000000"/>
          <w:sz w:val="24"/>
        </w:rPr>
        <w:t>：</w:t>
      </w:r>
    </w:p>
    <w:p w:rsidR="008B490D" w:rsidRPr="004C5D41" w:rsidRDefault="00130A86" w:rsidP="008B490D">
      <w:pPr>
        <w:spacing w:line="440" w:lineRule="exact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2.</w:t>
      </w:r>
      <w:r w:rsidR="007C18FA">
        <w:rPr>
          <w:rFonts w:ascii="仿宋_GB2312" w:eastAsia="仿宋_GB2312" w:hint="eastAsia"/>
          <w:color w:val="000000" w:themeColor="text1"/>
          <w:sz w:val="24"/>
        </w:rPr>
        <w:t>1</w:t>
      </w:r>
      <w:r w:rsidR="00EC38E3">
        <w:rPr>
          <w:rFonts w:ascii="仿宋_GB2312" w:eastAsia="仿宋_GB2312" w:hint="eastAsia"/>
          <w:color w:val="000000" w:themeColor="text1"/>
          <w:sz w:val="24"/>
        </w:rPr>
        <w:t>交货：接到需方通知后</w:t>
      </w:r>
      <w:r w:rsidR="00A141A1">
        <w:rPr>
          <w:rFonts w:ascii="仿宋_GB2312" w:eastAsia="仿宋_GB2312" w:hint="eastAsia"/>
          <w:color w:val="000000" w:themeColor="text1"/>
          <w:sz w:val="24"/>
        </w:rPr>
        <w:t>7</w:t>
      </w:r>
      <w:r w:rsidR="00EC38E3">
        <w:rPr>
          <w:rFonts w:ascii="仿宋_GB2312" w:eastAsia="仿宋_GB2312" w:hint="eastAsia"/>
          <w:color w:val="000000" w:themeColor="text1"/>
          <w:sz w:val="24"/>
        </w:rPr>
        <w:t>天内</w:t>
      </w:r>
      <w:r w:rsidR="00EC38E3" w:rsidRPr="00EC38E3">
        <w:rPr>
          <w:rFonts w:ascii="仿宋_GB2312" w:eastAsia="仿宋_GB2312" w:hint="eastAsia"/>
          <w:color w:val="000000" w:themeColor="text1"/>
          <w:sz w:val="24"/>
        </w:rPr>
        <w:t>送</w:t>
      </w:r>
      <w:r w:rsidR="00EC38E3">
        <w:rPr>
          <w:rFonts w:ascii="仿宋_GB2312" w:eastAsia="仿宋_GB2312" w:hint="eastAsia"/>
          <w:color w:val="000000" w:themeColor="text1"/>
          <w:sz w:val="24"/>
        </w:rPr>
        <w:t>至采购人指定地点</w:t>
      </w:r>
      <w:r w:rsidR="00EC38E3" w:rsidRPr="00EC38E3">
        <w:rPr>
          <w:rFonts w:ascii="仿宋_GB2312" w:eastAsia="仿宋_GB2312" w:hint="eastAsia"/>
          <w:color w:val="000000" w:themeColor="text1"/>
          <w:sz w:val="24"/>
        </w:rPr>
        <w:t>，</w:t>
      </w:r>
      <w:r w:rsidR="002E7796">
        <w:rPr>
          <w:rFonts w:ascii="仿宋_GB2312" w:eastAsia="仿宋_GB2312" w:hint="eastAsia"/>
          <w:color w:val="000000" w:themeColor="text1"/>
          <w:sz w:val="24"/>
        </w:rPr>
        <w:t>非一次性交货，</w:t>
      </w:r>
      <w:r w:rsidR="000608C1">
        <w:rPr>
          <w:rFonts w:ascii="仿宋_GB2312" w:eastAsia="仿宋_GB2312" w:hint="eastAsia"/>
          <w:color w:val="000000" w:themeColor="text1"/>
          <w:sz w:val="24"/>
        </w:rPr>
        <w:t>每月至少配送5箱的能力，</w:t>
      </w:r>
      <w:r w:rsidR="00EC38E3" w:rsidRPr="00EC38E3">
        <w:rPr>
          <w:rFonts w:ascii="仿宋_GB2312" w:eastAsia="仿宋_GB2312" w:hint="eastAsia"/>
          <w:color w:val="000000" w:themeColor="text1"/>
          <w:sz w:val="24"/>
        </w:rPr>
        <w:t>运费及其保险均由乙方承担，以验收通过之日视为交付完成之日。</w:t>
      </w:r>
    </w:p>
    <w:p w:rsidR="008B490D" w:rsidRDefault="00C013A8" w:rsidP="008B490D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2</w:t>
      </w:r>
      <w:r w:rsidR="00EC38E3">
        <w:rPr>
          <w:rFonts w:ascii="仿宋_GB2312" w:eastAsia="仿宋_GB2312" w:hint="eastAsia"/>
          <w:color w:val="000000"/>
          <w:sz w:val="24"/>
        </w:rPr>
        <w:t>合同有效期：一年</w:t>
      </w:r>
    </w:p>
    <w:p w:rsidR="00EC38E3" w:rsidRDefault="00EC38E3" w:rsidP="008B490D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3</w:t>
      </w:r>
      <w:r>
        <w:rPr>
          <w:rFonts w:ascii="仿宋_GB2312" w:eastAsia="仿宋_GB2312" w:hint="eastAsia"/>
          <w:color w:val="000000"/>
          <w:sz w:val="24"/>
        </w:rPr>
        <w:t xml:space="preserve"> 售后：</w:t>
      </w:r>
    </w:p>
    <w:p w:rsidR="00EC38E3" w:rsidRPr="00EC38E3" w:rsidRDefault="00EC38E3" w:rsidP="00A141A1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bookmarkStart w:id="1" w:name="_Toc5010"/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3</w:t>
      </w:r>
      <w:r w:rsidRPr="00EC38E3">
        <w:rPr>
          <w:rFonts w:ascii="仿宋_GB2312" w:eastAsia="仿宋_GB2312" w:hint="eastAsia"/>
          <w:color w:val="000000"/>
          <w:sz w:val="24"/>
        </w:rPr>
        <w:t>.1采购人验收时如发现包装盒有破损等，中标供应商无条件更换。</w:t>
      </w:r>
      <w:bookmarkEnd w:id="1"/>
      <w:r w:rsidR="00A141A1" w:rsidRPr="00EC38E3">
        <w:rPr>
          <w:rFonts w:ascii="仿宋_GB2312" w:eastAsia="仿宋_GB2312"/>
          <w:color w:val="000000"/>
          <w:sz w:val="24"/>
        </w:rPr>
        <w:t xml:space="preserve"> </w:t>
      </w:r>
    </w:p>
    <w:p w:rsidR="00EC38E3" w:rsidRPr="00EC38E3" w:rsidRDefault="00EC38E3" w:rsidP="00EC38E3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3</w:t>
      </w:r>
      <w:r w:rsidRPr="00EC38E3">
        <w:rPr>
          <w:rFonts w:ascii="仿宋_GB2312" w:eastAsia="仿宋_GB2312" w:hint="eastAsia"/>
          <w:color w:val="000000"/>
          <w:sz w:val="24"/>
        </w:rPr>
        <w:t>.</w:t>
      </w:r>
      <w:r w:rsidR="00A141A1">
        <w:rPr>
          <w:rFonts w:ascii="仿宋_GB2312" w:eastAsia="仿宋_GB2312" w:hint="eastAsia"/>
          <w:color w:val="000000"/>
          <w:sz w:val="24"/>
        </w:rPr>
        <w:t>2如在服务期限内，中标供应商提供的货物出现</w:t>
      </w:r>
      <w:r w:rsidRPr="00EC38E3">
        <w:rPr>
          <w:rFonts w:ascii="仿宋_GB2312" w:eastAsia="仿宋_GB2312" w:hint="eastAsia"/>
          <w:color w:val="000000"/>
          <w:sz w:val="24"/>
        </w:rPr>
        <w:t>质量问题或没能及时供货，且在采购人反应后无明显整改的，采购人有权终止合作，由此产生的损失也由中标供应商承担。</w:t>
      </w:r>
    </w:p>
    <w:p w:rsidR="00EC38E3" w:rsidRPr="00EC38E3" w:rsidRDefault="00EC38E3" w:rsidP="00A141A1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int="eastAsia"/>
          <w:color w:val="000000"/>
          <w:sz w:val="24"/>
        </w:rPr>
        <w:t xml:space="preserve"> 验收标准：</w:t>
      </w:r>
      <w:r w:rsidRPr="00EC38E3">
        <w:rPr>
          <w:rFonts w:ascii="仿宋_GB2312" w:eastAsia="仿宋_GB2312" w:hint="eastAsia"/>
          <w:color w:val="000000"/>
          <w:sz w:val="24"/>
        </w:rPr>
        <w:t>卖方应提供货物的有效检验文件及供货清单，经买方认可后，与货物性能指标、合同内容一起作为货物验收标准。买方对货物验收合格后，双方共同签署验收合格证书。验收中发现货物达不到验收标准或合同规定的性能指标，卖方</w:t>
      </w:r>
      <w:r w:rsidR="00B1286B">
        <w:rPr>
          <w:rFonts w:ascii="仿宋_GB2312" w:eastAsia="仿宋_GB2312" w:hint="eastAsia"/>
          <w:color w:val="000000"/>
          <w:sz w:val="24"/>
        </w:rPr>
        <w:t>根据买方要求</w:t>
      </w:r>
      <w:r w:rsidRPr="00EC38E3">
        <w:rPr>
          <w:rFonts w:ascii="仿宋_GB2312" w:eastAsia="仿宋_GB2312" w:hint="eastAsia"/>
          <w:color w:val="000000"/>
          <w:sz w:val="24"/>
        </w:rPr>
        <w:t>更换货物。并且赔偿由此给用户造成的损失。</w:t>
      </w:r>
    </w:p>
    <w:p w:rsidR="001C329B" w:rsidRDefault="001C329B" w:rsidP="001C329B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144277">
        <w:rPr>
          <w:rFonts w:ascii="仿宋_GB2312" w:eastAsia="仿宋_GB2312" w:hint="eastAsia"/>
          <w:color w:val="000000"/>
          <w:sz w:val="24"/>
        </w:rPr>
        <w:t>（</w:t>
      </w:r>
      <w:r w:rsidR="00A141A1">
        <w:rPr>
          <w:rFonts w:ascii="仿宋_GB2312" w:eastAsia="仿宋_GB2312" w:hint="eastAsia"/>
          <w:color w:val="000000"/>
          <w:sz w:val="24"/>
        </w:rPr>
        <w:t>三</w:t>
      </w:r>
      <w:r w:rsidRPr="00144277">
        <w:rPr>
          <w:rFonts w:ascii="仿宋_GB2312" w:eastAsia="仿宋_GB2312" w:hint="eastAsia"/>
          <w:color w:val="000000"/>
          <w:sz w:val="24"/>
        </w:rPr>
        <w:t>）收费标准及付款方式</w:t>
      </w:r>
    </w:p>
    <w:p w:rsidR="00EC38E3" w:rsidRPr="00EC38E3" w:rsidRDefault="00784B1E" w:rsidP="00EC38E3">
      <w:pPr>
        <w:spacing w:line="440" w:lineRule="exact"/>
        <w:ind w:firstLineChars="200" w:firstLine="480"/>
        <w:rPr>
          <w:rFonts w:ascii="仿宋_GB2312" w:eastAsia="仿宋_GB2312"/>
          <w:color w:val="000000" w:themeColor="text1"/>
          <w:sz w:val="24"/>
          <w:u w:val="single"/>
        </w:rPr>
      </w:pPr>
      <w:r>
        <w:rPr>
          <w:rFonts w:ascii="仿宋_GB2312" w:eastAsia="仿宋_GB2312" w:hint="eastAsia"/>
          <w:color w:val="000000" w:themeColor="text1"/>
          <w:sz w:val="24"/>
        </w:rPr>
        <w:t>1</w:t>
      </w:r>
      <w:r w:rsidR="001C329B" w:rsidRPr="00C424FA">
        <w:rPr>
          <w:rFonts w:ascii="仿宋_GB2312" w:eastAsia="仿宋_GB2312" w:hint="eastAsia"/>
          <w:color w:val="000000" w:themeColor="text1"/>
          <w:sz w:val="24"/>
        </w:rPr>
        <w:t>、报价要求：</w:t>
      </w:r>
      <w:r w:rsidR="00EC38E3" w:rsidRPr="00EC38E3">
        <w:rPr>
          <w:rFonts w:ascii="仿宋_GB2312" w:eastAsia="仿宋_GB2312" w:hint="eastAsia"/>
          <w:color w:val="000000"/>
          <w:sz w:val="24"/>
        </w:rPr>
        <w:t>报价须包含每项货物运送到用户指定地点的所有费用,包括但不限于各种</w:t>
      </w:r>
      <w:r w:rsidR="00EC38E3" w:rsidRPr="00EC38E3">
        <w:rPr>
          <w:rFonts w:ascii="仿宋_GB2312" w:eastAsia="仿宋_GB2312" w:hint="eastAsia"/>
          <w:color w:val="000000"/>
          <w:sz w:val="24"/>
        </w:rPr>
        <w:lastRenderedPageBreak/>
        <w:t>管理费、税费、运输费、装卸费、保险费、包装费等。还应包含本项目相关的保险、税金等</w:t>
      </w:r>
      <w:r w:rsidR="00EC38E3" w:rsidRPr="00EC38E3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1C329B" w:rsidRPr="00EC38E3" w:rsidRDefault="00EC38E3" w:rsidP="00EC38E3">
      <w:pPr>
        <w:spacing w:line="440" w:lineRule="exact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</w:t>
      </w:r>
      <w:r w:rsidR="00F97DDF">
        <w:rPr>
          <w:rFonts w:ascii="仿宋_GB2312" w:eastAsia="仿宋_GB2312" w:hint="eastAsia"/>
          <w:color w:val="000000"/>
          <w:sz w:val="24"/>
        </w:rPr>
        <w:t>、付款方式：</w:t>
      </w:r>
      <w:r w:rsidRPr="00EC38E3">
        <w:rPr>
          <w:rFonts w:ascii="仿宋_GB2312" w:eastAsia="仿宋_GB2312" w:hint="eastAsia"/>
          <w:color w:val="000000"/>
          <w:sz w:val="24"/>
        </w:rPr>
        <w:t>中标供应商</w:t>
      </w:r>
      <w:r w:rsidRPr="00EC38E3">
        <w:rPr>
          <w:rFonts w:ascii="仿宋_GB2312" w:eastAsia="仿宋_GB2312" w:hint="eastAsia"/>
          <w:bCs/>
          <w:color w:val="000000"/>
          <w:sz w:val="24"/>
        </w:rPr>
        <w:t>根据实际供货情况与采购人结算，须提供经采购人确认的结算清单和当季全额发票</w:t>
      </w:r>
      <w:r w:rsidRPr="00EC38E3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4F612E" w:rsidRDefault="008537CB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</w:t>
      </w:r>
      <w:r w:rsidR="00EC38E3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2E7796">
        <w:rPr>
          <w:rFonts w:ascii="仿宋_GB2312" w:eastAsia="仿宋_GB2312" w:hint="eastAsia"/>
          <w:color w:val="000000"/>
          <w:sz w:val="24"/>
        </w:rPr>
        <w:t>14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</w:t>
      </w:r>
      <w:r w:rsidR="00EC38E3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61E59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761E59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2E7796">
        <w:rPr>
          <w:rFonts w:ascii="仿宋_GB2312" w:eastAsia="仿宋_GB2312" w:hint="eastAsia"/>
          <w:color w:val="000000"/>
          <w:sz w:val="24"/>
        </w:rPr>
        <w:t>21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</w:t>
      </w:r>
      <w:r w:rsidR="007C18FA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2E7796">
        <w:rPr>
          <w:rFonts w:ascii="仿宋_GB2312" w:eastAsia="仿宋_GB2312" w:hint="eastAsia"/>
          <w:color w:val="000000"/>
          <w:sz w:val="24"/>
        </w:rPr>
        <w:t>月</w:t>
      </w:r>
      <w:r w:rsidR="00D7621E">
        <w:rPr>
          <w:rFonts w:ascii="仿宋_GB2312" w:eastAsia="仿宋_GB2312" w:hint="eastAsia"/>
          <w:color w:val="000000"/>
          <w:sz w:val="24"/>
        </w:rPr>
        <w:t xml:space="preserve"> </w:t>
      </w:r>
      <w:r w:rsidR="002E7796">
        <w:rPr>
          <w:rFonts w:ascii="仿宋_GB2312" w:eastAsia="仿宋_GB2312" w:hint="eastAsia"/>
          <w:color w:val="000000"/>
          <w:sz w:val="24"/>
        </w:rPr>
        <w:t>21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2E7796">
        <w:rPr>
          <w:rFonts w:ascii="仿宋_GB2312" w:eastAsia="仿宋_GB2312" w:hint="eastAsia"/>
          <w:color w:val="000000"/>
          <w:sz w:val="24"/>
        </w:rPr>
        <w:t>钱塘</w:t>
      </w:r>
      <w:r w:rsidR="008C2602" w:rsidRPr="00BF67E9">
        <w:rPr>
          <w:rFonts w:ascii="仿宋_GB2312" w:eastAsia="仿宋_GB2312" w:hint="eastAsia"/>
          <w:color w:val="000000"/>
          <w:sz w:val="24"/>
        </w:rPr>
        <w:t>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7C18FA">
        <w:rPr>
          <w:rFonts w:ascii="仿宋_GB2312" w:eastAsia="仿宋_GB2312" w:hint="eastAsia"/>
          <w:color w:val="000000"/>
          <w:sz w:val="24"/>
        </w:rPr>
        <w:t>210</w:t>
      </w:r>
      <w:r w:rsidR="00853C55" w:rsidRPr="00BF67E9">
        <w:rPr>
          <w:rFonts w:ascii="仿宋_GB2312" w:eastAsia="仿宋_GB2312" w:hint="eastAsia"/>
          <w:color w:val="000000"/>
          <w:sz w:val="24"/>
        </w:rPr>
        <w:t>房间招标采购小组</w:t>
      </w:r>
    </w:p>
    <w:p w:rsidR="00853C55" w:rsidRPr="00BF67E9" w:rsidRDefault="00400DFA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2E7796">
        <w:rPr>
          <w:rFonts w:ascii="仿宋_GB2312" w:eastAsia="仿宋_GB2312" w:hint="eastAsia"/>
          <w:color w:val="000000"/>
          <w:sz w:val="24"/>
        </w:rPr>
        <w:t>钱塘</w:t>
      </w:r>
      <w:r w:rsidR="00853C55" w:rsidRPr="00BF67E9">
        <w:rPr>
          <w:rFonts w:ascii="仿宋_GB2312" w:eastAsia="仿宋_GB2312" w:hint="eastAsia"/>
          <w:color w:val="000000"/>
          <w:sz w:val="24"/>
        </w:rPr>
        <w:t>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22FAA" w:rsidRDefault="008537CB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022FAA" w:rsidRPr="00292D47" w:rsidRDefault="002E7796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地点：杭州市钱塘区</w:t>
      </w:r>
      <w:r w:rsidR="00022FAA" w:rsidRPr="00292D47">
        <w:rPr>
          <w:rFonts w:ascii="仿宋_GB2312" w:eastAsia="仿宋_GB2312" w:hint="eastAsia"/>
          <w:color w:val="000000"/>
          <w:sz w:val="24"/>
        </w:rPr>
        <w:t>25号大街379号浙江省医疗器械检验研究院</w:t>
      </w:r>
    </w:p>
    <w:p w:rsidR="00022FAA" w:rsidRPr="00292D47" w:rsidRDefault="00022FAA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92D47">
        <w:rPr>
          <w:rFonts w:ascii="仿宋_GB2312" w:eastAsia="仿宋_GB2312" w:hint="eastAsia"/>
          <w:color w:val="000000"/>
          <w:sz w:val="24"/>
        </w:rPr>
        <w:t>联系人：</w:t>
      </w:r>
      <w:r w:rsidR="00A141A1">
        <w:rPr>
          <w:rFonts w:ascii="仿宋_GB2312" w:eastAsia="仿宋_GB2312" w:hint="eastAsia"/>
          <w:color w:val="000000"/>
          <w:sz w:val="24"/>
        </w:rPr>
        <w:t>何</w:t>
      </w:r>
      <w:r w:rsidRPr="00292D47">
        <w:rPr>
          <w:rFonts w:ascii="仿宋_GB2312" w:eastAsia="仿宋_GB2312" w:hint="eastAsia"/>
          <w:color w:val="000000"/>
          <w:sz w:val="24"/>
        </w:rPr>
        <w:t xml:space="preserve">老师  </w:t>
      </w:r>
    </w:p>
    <w:p w:rsidR="00022FAA" w:rsidRPr="00292D47" w:rsidRDefault="00022FAA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92D47">
        <w:rPr>
          <w:rFonts w:ascii="仿宋_GB2312" w:eastAsia="仿宋_GB2312" w:hint="eastAsia"/>
          <w:color w:val="000000"/>
          <w:sz w:val="24"/>
        </w:rPr>
        <w:t>联系电话：0571-87896539</w:t>
      </w:r>
    </w:p>
    <w:p w:rsidR="00022FAA" w:rsidRPr="00292D47" w:rsidRDefault="00022FAA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92D47">
        <w:rPr>
          <w:rFonts w:ascii="仿宋_GB2312" w:eastAsia="仿宋_GB2312" w:hint="eastAsia"/>
          <w:color w:val="000000"/>
          <w:sz w:val="24"/>
        </w:rPr>
        <w:t>传真：0571-86002814</w:t>
      </w:r>
    </w:p>
    <w:p w:rsidR="0003460B" w:rsidRPr="004F612E" w:rsidRDefault="009D27B1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9D27B1">
        <w:rPr>
          <w:rFonts w:ascii="仿宋_GB2312" w:eastAsia="仿宋_GB2312" w:hint="eastAsia"/>
          <w:color w:val="000000" w:themeColor="text1"/>
          <w:sz w:val="24"/>
        </w:rPr>
        <w:t>监督电话：0571-86002850</w:t>
      </w:r>
    </w:p>
    <w:p w:rsidR="0079436D" w:rsidRDefault="0079436D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B157F1">
        <w:rPr>
          <w:rFonts w:ascii="仿宋_GB2312" w:eastAsia="仿宋_GB2312" w:hint="eastAsia"/>
          <w:color w:val="000000"/>
          <w:sz w:val="24"/>
        </w:rPr>
        <w:t>2</w:t>
      </w:r>
      <w:r w:rsidR="007C18FA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="00B1286B">
        <w:rPr>
          <w:rFonts w:ascii="仿宋_GB2312" w:eastAsia="仿宋_GB2312" w:hint="eastAsia"/>
          <w:color w:val="000000"/>
          <w:sz w:val="24"/>
        </w:rPr>
        <w:t>21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1286B">
        <w:rPr>
          <w:rFonts w:ascii="仿宋_GB2312" w:eastAsia="仿宋_GB2312" w:hint="eastAsia"/>
          <w:sz w:val="24"/>
        </w:rPr>
        <w:t>钱塘区</w:t>
      </w:r>
      <w:r w:rsidR="00B31F30" w:rsidRPr="00BF67E9">
        <w:rPr>
          <w:rFonts w:ascii="仿宋_GB2312" w:eastAsia="仿宋_GB2312" w:hint="eastAsia"/>
          <w:sz w:val="24"/>
        </w:rPr>
        <w:t>25号大街379号2</w:t>
      </w:r>
      <w:r w:rsidR="007C18FA">
        <w:rPr>
          <w:rFonts w:ascii="仿宋_GB2312" w:eastAsia="仿宋_GB2312" w:hint="eastAsia"/>
          <w:sz w:val="24"/>
        </w:rPr>
        <w:t>10</w:t>
      </w:r>
      <w:r w:rsidRPr="00BF67E9">
        <w:rPr>
          <w:rFonts w:ascii="仿宋_GB2312" w:eastAsia="仿宋_GB2312" w:hint="eastAsia"/>
          <w:sz w:val="24"/>
        </w:rPr>
        <w:t>室），</w:t>
      </w:r>
      <w:r w:rsidR="004C5D41">
        <w:rPr>
          <w:rFonts w:ascii="仿宋_GB2312" w:eastAsia="仿宋_GB2312" w:hint="eastAsia"/>
          <w:sz w:val="24"/>
        </w:rPr>
        <w:t>采购人</w:t>
      </w:r>
      <w:r w:rsidRPr="00BF67E9">
        <w:rPr>
          <w:rFonts w:ascii="仿宋_GB2312" w:eastAsia="仿宋_GB2312" w:hint="eastAsia"/>
          <w:sz w:val="24"/>
        </w:rPr>
        <w:t>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</w:t>
      </w:r>
      <w:r w:rsidR="00CF1D97" w:rsidRPr="00BF67E9">
        <w:rPr>
          <w:rFonts w:ascii="仿宋_GB2312" w:eastAsia="仿宋_GB2312" w:hint="eastAsia"/>
          <w:sz w:val="24"/>
        </w:rPr>
        <w:t>推荐</w:t>
      </w:r>
      <w:r w:rsidR="00CF1D97" w:rsidRPr="00BF67E9">
        <w:rPr>
          <w:rFonts w:ascii="仿宋_GB2312" w:eastAsia="仿宋_GB2312" w:hint="eastAsia"/>
          <w:color w:val="000000"/>
          <w:sz w:val="24"/>
        </w:rPr>
        <w:t>综合评分</w:t>
      </w:r>
      <w:r w:rsidR="00CF1D97" w:rsidRPr="00555708">
        <w:rPr>
          <w:rFonts w:ascii="仿宋_GB2312" w:eastAsia="仿宋_GB2312" w:hint="eastAsia"/>
          <w:color w:val="000000"/>
          <w:sz w:val="24"/>
        </w:rPr>
        <w:t>排名第一、第二</w:t>
      </w:r>
      <w:r w:rsidR="00CF1D97" w:rsidRPr="00BF67E9">
        <w:rPr>
          <w:rFonts w:ascii="仿宋_GB2312" w:eastAsia="仿宋_GB2312" w:hint="eastAsia"/>
          <w:color w:val="000000"/>
          <w:sz w:val="24"/>
        </w:rPr>
        <w:t>的</w:t>
      </w:r>
      <w:r w:rsidR="00CF1D97" w:rsidRPr="00BF67E9">
        <w:rPr>
          <w:rFonts w:ascii="仿宋_GB2312" w:eastAsia="仿宋_GB2312" w:hint="eastAsia"/>
          <w:sz w:val="24"/>
        </w:rPr>
        <w:t>单位为中标供应商。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</w:t>
      </w:r>
      <w:r w:rsidR="004C5D41">
        <w:rPr>
          <w:rFonts w:ascii="仿宋_GB2312" w:eastAsia="仿宋_GB2312" w:hint="eastAsia"/>
          <w:sz w:val="24"/>
        </w:rPr>
        <w:t>采购人</w:t>
      </w:r>
      <w:r w:rsidRPr="00BF67E9">
        <w:rPr>
          <w:rFonts w:ascii="仿宋_GB2312" w:eastAsia="仿宋_GB2312" w:hint="eastAsia"/>
          <w:sz w:val="24"/>
        </w:rPr>
        <w:t>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</w:t>
      </w:r>
      <w:r w:rsidR="004C5D41">
        <w:rPr>
          <w:rFonts w:ascii="仿宋_GB2312" w:eastAsia="仿宋_GB2312" w:hint="eastAsia"/>
          <w:sz w:val="24"/>
        </w:rPr>
        <w:t>采购人</w:t>
      </w:r>
      <w:r w:rsidRPr="00BF67E9">
        <w:rPr>
          <w:rFonts w:ascii="仿宋_GB2312" w:eastAsia="仿宋_GB2312" w:hint="eastAsia"/>
          <w:sz w:val="24"/>
        </w:rPr>
        <w:t>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  <w:r w:rsidR="00A905BE">
        <w:rPr>
          <w:rFonts w:ascii="仿宋_GB2312" w:eastAsia="仿宋_GB2312" w:hint="eastAsia"/>
          <w:sz w:val="24"/>
        </w:rPr>
        <w:t>。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B157F1" w:rsidRDefault="00B157F1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8B490D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0608C1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0608C1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0608C1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153F4C">
        <w:rPr>
          <w:rFonts w:ascii="仿宋_GB2312" w:eastAsia="仿宋_GB2312" w:hint="eastAsia"/>
          <w:sz w:val="24"/>
        </w:rPr>
        <w:t>二</w:t>
      </w:r>
      <w:r w:rsidR="00A21F0E">
        <w:rPr>
          <w:rFonts w:ascii="仿宋_GB2312" w:eastAsia="仿宋_GB2312" w:hint="eastAsia"/>
          <w:sz w:val="24"/>
        </w:rPr>
        <w:t>〇二</w:t>
      </w:r>
      <w:r w:rsidR="007C18FA">
        <w:rPr>
          <w:rFonts w:ascii="仿宋_GB2312" w:eastAsia="仿宋_GB2312" w:hint="eastAsia"/>
          <w:sz w:val="24"/>
        </w:rPr>
        <w:t>二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920E21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19118A" w:rsidRDefault="0019118A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0608C1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78" w:rsidRDefault="006F0A78" w:rsidP="00D9444C">
      <w:r>
        <w:separator/>
      </w:r>
    </w:p>
  </w:endnote>
  <w:endnote w:type="continuationSeparator" w:id="1">
    <w:p w:rsidR="006F0A78" w:rsidRDefault="006F0A78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78" w:rsidRDefault="006F0A78" w:rsidP="00D9444C">
      <w:r>
        <w:separator/>
      </w:r>
    </w:p>
  </w:footnote>
  <w:footnote w:type="continuationSeparator" w:id="1">
    <w:p w:rsidR="006F0A78" w:rsidRDefault="006F0A78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0AA8EC"/>
    <w:multiLevelType w:val="singleLevel"/>
    <w:tmpl w:val="AA0AA8E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3">
    <w:nsid w:val="0EFE69AB"/>
    <w:multiLevelType w:val="hybridMultilevel"/>
    <w:tmpl w:val="163EA872"/>
    <w:lvl w:ilvl="0" w:tplc="432E8998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10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6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9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"/>
  </w:num>
  <w:num w:numId="5">
    <w:abstractNumId w:val="18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19"/>
  </w:num>
  <w:num w:numId="11">
    <w:abstractNumId w:val="1"/>
  </w:num>
  <w:num w:numId="12">
    <w:abstractNumId w:val="11"/>
  </w:num>
  <w:num w:numId="13">
    <w:abstractNumId w:val="10"/>
  </w:num>
  <w:num w:numId="14">
    <w:abstractNumId w:val="4"/>
  </w:num>
  <w:num w:numId="15">
    <w:abstractNumId w:val="5"/>
  </w:num>
  <w:num w:numId="16">
    <w:abstractNumId w:val="16"/>
  </w:num>
  <w:num w:numId="17">
    <w:abstractNumId w:val="6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B6"/>
    <w:rsid w:val="000007BF"/>
    <w:rsid w:val="00000A5E"/>
    <w:rsid w:val="00002300"/>
    <w:rsid w:val="000045EB"/>
    <w:rsid w:val="000057AA"/>
    <w:rsid w:val="00006807"/>
    <w:rsid w:val="0001528F"/>
    <w:rsid w:val="00015678"/>
    <w:rsid w:val="00017DDE"/>
    <w:rsid w:val="00022679"/>
    <w:rsid w:val="00022FAA"/>
    <w:rsid w:val="0003460B"/>
    <w:rsid w:val="00036365"/>
    <w:rsid w:val="00036D7F"/>
    <w:rsid w:val="00041E2E"/>
    <w:rsid w:val="00043BA1"/>
    <w:rsid w:val="00044F68"/>
    <w:rsid w:val="00047C71"/>
    <w:rsid w:val="00050672"/>
    <w:rsid w:val="00055424"/>
    <w:rsid w:val="00055A6F"/>
    <w:rsid w:val="000608C1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F90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07769"/>
    <w:rsid w:val="001141BF"/>
    <w:rsid w:val="001234F6"/>
    <w:rsid w:val="00127772"/>
    <w:rsid w:val="00130A86"/>
    <w:rsid w:val="001360BD"/>
    <w:rsid w:val="00140609"/>
    <w:rsid w:val="001437CB"/>
    <w:rsid w:val="00143C54"/>
    <w:rsid w:val="00144277"/>
    <w:rsid w:val="00144603"/>
    <w:rsid w:val="001447F1"/>
    <w:rsid w:val="001510B4"/>
    <w:rsid w:val="001535FB"/>
    <w:rsid w:val="00153F4C"/>
    <w:rsid w:val="001541D1"/>
    <w:rsid w:val="00172A27"/>
    <w:rsid w:val="00173497"/>
    <w:rsid w:val="00174DAC"/>
    <w:rsid w:val="00176857"/>
    <w:rsid w:val="00181275"/>
    <w:rsid w:val="00181C6F"/>
    <w:rsid w:val="0018207F"/>
    <w:rsid w:val="001826F9"/>
    <w:rsid w:val="0019118A"/>
    <w:rsid w:val="0019171B"/>
    <w:rsid w:val="001A3373"/>
    <w:rsid w:val="001A554C"/>
    <w:rsid w:val="001A79E4"/>
    <w:rsid w:val="001B145F"/>
    <w:rsid w:val="001B1FDF"/>
    <w:rsid w:val="001B5131"/>
    <w:rsid w:val="001B5C3E"/>
    <w:rsid w:val="001B6614"/>
    <w:rsid w:val="001C329B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239B"/>
    <w:rsid w:val="00216859"/>
    <w:rsid w:val="00222D10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0E17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22EE"/>
    <w:rsid w:val="00292982"/>
    <w:rsid w:val="0029597A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1DAE"/>
    <w:rsid w:val="002D3D69"/>
    <w:rsid w:val="002D3F2D"/>
    <w:rsid w:val="002D7CC3"/>
    <w:rsid w:val="002E5B7D"/>
    <w:rsid w:val="002E7796"/>
    <w:rsid w:val="002F4F0E"/>
    <w:rsid w:val="002F6945"/>
    <w:rsid w:val="0030204B"/>
    <w:rsid w:val="00302A17"/>
    <w:rsid w:val="00302FBE"/>
    <w:rsid w:val="00303149"/>
    <w:rsid w:val="0030339C"/>
    <w:rsid w:val="00303B0C"/>
    <w:rsid w:val="0031308B"/>
    <w:rsid w:val="00315827"/>
    <w:rsid w:val="003338BB"/>
    <w:rsid w:val="00335C2B"/>
    <w:rsid w:val="00337E04"/>
    <w:rsid w:val="00342639"/>
    <w:rsid w:val="003478AD"/>
    <w:rsid w:val="003524A7"/>
    <w:rsid w:val="00360ACF"/>
    <w:rsid w:val="00366A78"/>
    <w:rsid w:val="00367C0B"/>
    <w:rsid w:val="00370D96"/>
    <w:rsid w:val="00372DA8"/>
    <w:rsid w:val="00381C1E"/>
    <w:rsid w:val="00382624"/>
    <w:rsid w:val="00385DDA"/>
    <w:rsid w:val="00393DA5"/>
    <w:rsid w:val="003A25D4"/>
    <w:rsid w:val="003A6E44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15C4"/>
    <w:rsid w:val="003F3E41"/>
    <w:rsid w:val="003F4AEE"/>
    <w:rsid w:val="003F4F4D"/>
    <w:rsid w:val="003F6543"/>
    <w:rsid w:val="00400040"/>
    <w:rsid w:val="00400DFA"/>
    <w:rsid w:val="00401BD7"/>
    <w:rsid w:val="004071A8"/>
    <w:rsid w:val="00407211"/>
    <w:rsid w:val="004101EB"/>
    <w:rsid w:val="00414234"/>
    <w:rsid w:val="00422738"/>
    <w:rsid w:val="004267E3"/>
    <w:rsid w:val="0042798F"/>
    <w:rsid w:val="00433024"/>
    <w:rsid w:val="0043305B"/>
    <w:rsid w:val="00433CE5"/>
    <w:rsid w:val="00434B86"/>
    <w:rsid w:val="00444D65"/>
    <w:rsid w:val="0044546D"/>
    <w:rsid w:val="00445C4B"/>
    <w:rsid w:val="004461DB"/>
    <w:rsid w:val="00447D51"/>
    <w:rsid w:val="0045016D"/>
    <w:rsid w:val="00454683"/>
    <w:rsid w:val="004556E1"/>
    <w:rsid w:val="00456B2F"/>
    <w:rsid w:val="00460929"/>
    <w:rsid w:val="0046191B"/>
    <w:rsid w:val="00467398"/>
    <w:rsid w:val="00473D33"/>
    <w:rsid w:val="0047512B"/>
    <w:rsid w:val="0048722B"/>
    <w:rsid w:val="0049172E"/>
    <w:rsid w:val="00493B98"/>
    <w:rsid w:val="004945E5"/>
    <w:rsid w:val="00495398"/>
    <w:rsid w:val="00496243"/>
    <w:rsid w:val="004970CF"/>
    <w:rsid w:val="004A25EF"/>
    <w:rsid w:val="004A5505"/>
    <w:rsid w:val="004A7F21"/>
    <w:rsid w:val="004B0F0E"/>
    <w:rsid w:val="004B260E"/>
    <w:rsid w:val="004B4816"/>
    <w:rsid w:val="004B4EFD"/>
    <w:rsid w:val="004B71DE"/>
    <w:rsid w:val="004C0FC2"/>
    <w:rsid w:val="004C1562"/>
    <w:rsid w:val="004C197C"/>
    <w:rsid w:val="004C3309"/>
    <w:rsid w:val="004C5D41"/>
    <w:rsid w:val="004C71FD"/>
    <w:rsid w:val="004D4784"/>
    <w:rsid w:val="004E5F99"/>
    <w:rsid w:val="004F066C"/>
    <w:rsid w:val="004F0E2C"/>
    <w:rsid w:val="004F1362"/>
    <w:rsid w:val="004F4417"/>
    <w:rsid w:val="004F612E"/>
    <w:rsid w:val="004F6866"/>
    <w:rsid w:val="00500E5E"/>
    <w:rsid w:val="00501FC1"/>
    <w:rsid w:val="00504BF1"/>
    <w:rsid w:val="00506294"/>
    <w:rsid w:val="005127D5"/>
    <w:rsid w:val="0051535F"/>
    <w:rsid w:val="00520EED"/>
    <w:rsid w:val="005324EA"/>
    <w:rsid w:val="00532AD1"/>
    <w:rsid w:val="00533BF3"/>
    <w:rsid w:val="005340AD"/>
    <w:rsid w:val="005344B8"/>
    <w:rsid w:val="005413FF"/>
    <w:rsid w:val="005450DE"/>
    <w:rsid w:val="00552CF0"/>
    <w:rsid w:val="00555708"/>
    <w:rsid w:val="0056135F"/>
    <w:rsid w:val="005623ED"/>
    <w:rsid w:val="0056562B"/>
    <w:rsid w:val="00566379"/>
    <w:rsid w:val="005732F4"/>
    <w:rsid w:val="0057415F"/>
    <w:rsid w:val="00574D05"/>
    <w:rsid w:val="00575D68"/>
    <w:rsid w:val="005770A0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F93"/>
    <w:rsid w:val="005B03EB"/>
    <w:rsid w:val="005B175F"/>
    <w:rsid w:val="005B17F4"/>
    <w:rsid w:val="005B7BEF"/>
    <w:rsid w:val="005C33D3"/>
    <w:rsid w:val="005C5C0F"/>
    <w:rsid w:val="005D040D"/>
    <w:rsid w:val="005D1D3B"/>
    <w:rsid w:val="005E1837"/>
    <w:rsid w:val="005E76BA"/>
    <w:rsid w:val="005F0BE0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2B70"/>
    <w:rsid w:val="00635D0B"/>
    <w:rsid w:val="00640D39"/>
    <w:rsid w:val="00646424"/>
    <w:rsid w:val="00646C05"/>
    <w:rsid w:val="006472B8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3C76"/>
    <w:rsid w:val="0068140F"/>
    <w:rsid w:val="00690C34"/>
    <w:rsid w:val="006951DB"/>
    <w:rsid w:val="006959FE"/>
    <w:rsid w:val="00696574"/>
    <w:rsid w:val="006A4495"/>
    <w:rsid w:val="006A493A"/>
    <w:rsid w:val="006A7A40"/>
    <w:rsid w:val="006B3CA9"/>
    <w:rsid w:val="006B45F5"/>
    <w:rsid w:val="006C160E"/>
    <w:rsid w:val="006C1B1F"/>
    <w:rsid w:val="006C30D9"/>
    <w:rsid w:val="006D0FC5"/>
    <w:rsid w:val="006D2DCE"/>
    <w:rsid w:val="006D64E1"/>
    <w:rsid w:val="006D6DA6"/>
    <w:rsid w:val="006E2759"/>
    <w:rsid w:val="006E54F2"/>
    <w:rsid w:val="006E6314"/>
    <w:rsid w:val="006E7134"/>
    <w:rsid w:val="006F0A78"/>
    <w:rsid w:val="006F4DAF"/>
    <w:rsid w:val="006F67EF"/>
    <w:rsid w:val="00706362"/>
    <w:rsid w:val="00706732"/>
    <w:rsid w:val="00706F7B"/>
    <w:rsid w:val="007072F3"/>
    <w:rsid w:val="00710CB0"/>
    <w:rsid w:val="00720122"/>
    <w:rsid w:val="00720B32"/>
    <w:rsid w:val="00722B00"/>
    <w:rsid w:val="007240FB"/>
    <w:rsid w:val="00724E73"/>
    <w:rsid w:val="00725B3E"/>
    <w:rsid w:val="0072655E"/>
    <w:rsid w:val="0072698A"/>
    <w:rsid w:val="00732EFA"/>
    <w:rsid w:val="00743275"/>
    <w:rsid w:val="007452C7"/>
    <w:rsid w:val="007458DA"/>
    <w:rsid w:val="00747E0E"/>
    <w:rsid w:val="00751415"/>
    <w:rsid w:val="00753781"/>
    <w:rsid w:val="007619FA"/>
    <w:rsid w:val="00761E59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4B1E"/>
    <w:rsid w:val="007850E9"/>
    <w:rsid w:val="007934CC"/>
    <w:rsid w:val="0079436D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18FA"/>
    <w:rsid w:val="007C48CD"/>
    <w:rsid w:val="007D16AB"/>
    <w:rsid w:val="007D267C"/>
    <w:rsid w:val="007D36CD"/>
    <w:rsid w:val="007D6323"/>
    <w:rsid w:val="007D7E11"/>
    <w:rsid w:val="007E4488"/>
    <w:rsid w:val="007E66BE"/>
    <w:rsid w:val="007E709E"/>
    <w:rsid w:val="007E72AE"/>
    <w:rsid w:val="007F4507"/>
    <w:rsid w:val="007F672F"/>
    <w:rsid w:val="008020F1"/>
    <w:rsid w:val="008023C5"/>
    <w:rsid w:val="00805449"/>
    <w:rsid w:val="00805B6F"/>
    <w:rsid w:val="0080779E"/>
    <w:rsid w:val="00811150"/>
    <w:rsid w:val="008137CC"/>
    <w:rsid w:val="00813B44"/>
    <w:rsid w:val="00814398"/>
    <w:rsid w:val="008215B4"/>
    <w:rsid w:val="008238E6"/>
    <w:rsid w:val="00831976"/>
    <w:rsid w:val="00832E72"/>
    <w:rsid w:val="0083501A"/>
    <w:rsid w:val="008355C7"/>
    <w:rsid w:val="0083658F"/>
    <w:rsid w:val="008420E5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55C5"/>
    <w:rsid w:val="00875985"/>
    <w:rsid w:val="00875CF4"/>
    <w:rsid w:val="00876AF7"/>
    <w:rsid w:val="008773D8"/>
    <w:rsid w:val="008807C2"/>
    <w:rsid w:val="00882A88"/>
    <w:rsid w:val="00882D4C"/>
    <w:rsid w:val="0088348A"/>
    <w:rsid w:val="00884715"/>
    <w:rsid w:val="00884A7A"/>
    <w:rsid w:val="008858B3"/>
    <w:rsid w:val="00886298"/>
    <w:rsid w:val="00894516"/>
    <w:rsid w:val="00897AB8"/>
    <w:rsid w:val="008A2344"/>
    <w:rsid w:val="008A6F19"/>
    <w:rsid w:val="008B14F3"/>
    <w:rsid w:val="008B490D"/>
    <w:rsid w:val="008C2602"/>
    <w:rsid w:val="008C3755"/>
    <w:rsid w:val="008D0A06"/>
    <w:rsid w:val="008D5373"/>
    <w:rsid w:val="008D68BD"/>
    <w:rsid w:val="008D7749"/>
    <w:rsid w:val="008E092C"/>
    <w:rsid w:val="008E2A71"/>
    <w:rsid w:val="008E5D1D"/>
    <w:rsid w:val="008E6161"/>
    <w:rsid w:val="008E750C"/>
    <w:rsid w:val="008F08E5"/>
    <w:rsid w:val="008F36AA"/>
    <w:rsid w:val="008F791C"/>
    <w:rsid w:val="00902691"/>
    <w:rsid w:val="00902D57"/>
    <w:rsid w:val="00903747"/>
    <w:rsid w:val="009053AE"/>
    <w:rsid w:val="009113B3"/>
    <w:rsid w:val="009128FE"/>
    <w:rsid w:val="00913AC2"/>
    <w:rsid w:val="0091701A"/>
    <w:rsid w:val="00920E21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478BC"/>
    <w:rsid w:val="00951789"/>
    <w:rsid w:val="00952EE0"/>
    <w:rsid w:val="009609D2"/>
    <w:rsid w:val="00962012"/>
    <w:rsid w:val="009621A2"/>
    <w:rsid w:val="00962807"/>
    <w:rsid w:val="00964493"/>
    <w:rsid w:val="009649B5"/>
    <w:rsid w:val="00970943"/>
    <w:rsid w:val="00970ECC"/>
    <w:rsid w:val="00971DD2"/>
    <w:rsid w:val="00973261"/>
    <w:rsid w:val="00975F7E"/>
    <w:rsid w:val="0097706B"/>
    <w:rsid w:val="00980AEE"/>
    <w:rsid w:val="0098182B"/>
    <w:rsid w:val="00981D2A"/>
    <w:rsid w:val="0098200D"/>
    <w:rsid w:val="00982160"/>
    <w:rsid w:val="00983EDA"/>
    <w:rsid w:val="00984831"/>
    <w:rsid w:val="00984EDB"/>
    <w:rsid w:val="00994EE3"/>
    <w:rsid w:val="00996DFD"/>
    <w:rsid w:val="009A22C7"/>
    <w:rsid w:val="009A4A4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D27B1"/>
    <w:rsid w:val="009E2E84"/>
    <w:rsid w:val="009E3F95"/>
    <w:rsid w:val="009F404E"/>
    <w:rsid w:val="009F6125"/>
    <w:rsid w:val="00A00F6D"/>
    <w:rsid w:val="00A015F1"/>
    <w:rsid w:val="00A0498E"/>
    <w:rsid w:val="00A050D6"/>
    <w:rsid w:val="00A062D6"/>
    <w:rsid w:val="00A06D29"/>
    <w:rsid w:val="00A10D89"/>
    <w:rsid w:val="00A12AF0"/>
    <w:rsid w:val="00A141A1"/>
    <w:rsid w:val="00A16EFE"/>
    <w:rsid w:val="00A21210"/>
    <w:rsid w:val="00A21F0E"/>
    <w:rsid w:val="00A264E2"/>
    <w:rsid w:val="00A315DE"/>
    <w:rsid w:val="00A32007"/>
    <w:rsid w:val="00A32918"/>
    <w:rsid w:val="00A36A1D"/>
    <w:rsid w:val="00A36E4B"/>
    <w:rsid w:val="00A4035E"/>
    <w:rsid w:val="00A52653"/>
    <w:rsid w:val="00A54775"/>
    <w:rsid w:val="00A70C42"/>
    <w:rsid w:val="00A7140A"/>
    <w:rsid w:val="00A71F3F"/>
    <w:rsid w:val="00A746ED"/>
    <w:rsid w:val="00A74F4A"/>
    <w:rsid w:val="00A764FA"/>
    <w:rsid w:val="00A833D9"/>
    <w:rsid w:val="00A8435A"/>
    <w:rsid w:val="00A84DE9"/>
    <w:rsid w:val="00A905BE"/>
    <w:rsid w:val="00A91D84"/>
    <w:rsid w:val="00A92E7B"/>
    <w:rsid w:val="00A9481E"/>
    <w:rsid w:val="00A977DC"/>
    <w:rsid w:val="00AA36F9"/>
    <w:rsid w:val="00AA537C"/>
    <w:rsid w:val="00AB368B"/>
    <w:rsid w:val="00AB3BAE"/>
    <w:rsid w:val="00AB3C5D"/>
    <w:rsid w:val="00AC0304"/>
    <w:rsid w:val="00AC4739"/>
    <w:rsid w:val="00AC4C45"/>
    <w:rsid w:val="00AD33F9"/>
    <w:rsid w:val="00AD404B"/>
    <w:rsid w:val="00AD427C"/>
    <w:rsid w:val="00AD4D07"/>
    <w:rsid w:val="00AD4D29"/>
    <w:rsid w:val="00AF4EAC"/>
    <w:rsid w:val="00AF5FC4"/>
    <w:rsid w:val="00B00878"/>
    <w:rsid w:val="00B02196"/>
    <w:rsid w:val="00B05DDD"/>
    <w:rsid w:val="00B06B11"/>
    <w:rsid w:val="00B1286B"/>
    <w:rsid w:val="00B157F1"/>
    <w:rsid w:val="00B160D5"/>
    <w:rsid w:val="00B169D3"/>
    <w:rsid w:val="00B20C61"/>
    <w:rsid w:val="00B245DA"/>
    <w:rsid w:val="00B24740"/>
    <w:rsid w:val="00B24AA4"/>
    <w:rsid w:val="00B304E1"/>
    <w:rsid w:val="00B31F30"/>
    <w:rsid w:val="00B33F98"/>
    <w:rsid w:val="00B34AAE"/>
    <w:rsid w:val="00B358AB"/>
    <w:rsid w:val="00B365A0"/>
    <w:rsid w:val="00B400AB"/>
    <w:rsid w:val="00B41F56"/>
    <w:rsid w:val="00B434B4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2BAD"/>
    <w:rsid w:val="00B95935"/>
    <w:rsid w:val="00B965FD"/>
    <w:rsid w:val="00BA0123"/>
    <w:rsid w:val="00BA1F50"/>
    <w:rsid w:val="00BA5C72"/>
    <w:rsid w:val="00BA61A2"/>
    <w:rsid w:val="00BB5625"/>
    <w:rsid w:val="00BB7FF5"/>
    <w:rsid w:val="00BC4FB9"/>
    <w:rsid w:val="00BD2E58"/>
    <w:rsid w:val="00BD35FF"/>
    <w:rsid w:val="00BE2F50"/>
    <w:rsid w:val="00BE425F"/>
    <w:rsid w:val="00BE490D"/>
    <w:rsid w:val="00BF1112"/>
    <w:rsid w:val="00BF28A9"/>
    <w:rsid w:val="00BF53FE"/>
    <w:rsid w:val="00BF67E9"/>
    <w:rsid w:val="00C013A8"/>
    <w:rsid w:val="00C03970"/>
    <w:rsid w:val="00C05875"/>
    <w:rsid w:val="00C112C5"/>
    <w:rsid w:val="00C140D7"/>
    <w:rsid w:val="00C17A6E"/>
    <w:rsid w:val="00C21D70"/>
    <w:rsid w:val="00C22023"/>
    <w:rsid w:val="00C25C83"/>
    <w:rsid w:val="00C2641F"/>
    <w:rsid w:val="00C30674"/>
    <w:rsid w:val="00C30D9E"/>
    <w:rsid w:val="00C324CC"/>
    <w:rsid w:val="00C32C3A"/>
    <w:rsid w:val="00C34D45"/>
    <w:rsid w:val="00C378F1"/>
    <w:rsid w:val="00C40C8C"/>
    <w:rsid w:val="00C424FA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65F6"/>
    <w:rsid w:val="00C873B3"/>
    <w:rsid w:val="00C9326D"/>
    <w:rsid w:val="00C9601D"/>
    <w:rsid w:val="00CA21FF"/>
    <w:rsid w:val="00CB05E0"/>
    <w:rsid w:val="00CB1709"/>
    <w:rsid w:val="00CB3FA4"/>
    <w:rsid w:val="00CB5153"/>
    <w:rsid w:val="00CB6931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1D97"/>
    <w:rsid w:val="00CF4891"/>
    <w:rsid w:val="00CF53CB"/>
    <w:rsid w:val="00CF64AE"/>
    <w:rsid w:val="00CF67D2"/>
    <w:rsid w:val="00CF75D3"/>
    <w:rsid w:val="00CF79F7"/>
    <w:rsid w:val="00D02AF0"/>
    <w:rsid w:val="00D06BFB"/>
    <w:rsid w:val="00D07D7F"/>
    <w:rsid w:val="00D11675"/>
    <w:rsid w:val="00D13AB5"/>
    <w:rsid w:val="00D225A2"/>
    <w:rsid w:val="00D2357F"/>
    <w:rsid w:val="00D264A2"/>
    <w:rsid w:val="00D3132F"/>
    <w:rsid w:val="00D31953"/>
    <w:rsid w:val="00D31FEA"/>
    <w:rsid w:val="00D35224"/>
    <w:rsid w:val="00D35D35"/>
    <w:rsid w:val="00D35E6D"/>
    <w:rsid w:val="00D368F7"/>
    <w:rsid w:val="00D40EE1"/>
    <w:rsid w:val="00D41C99"/>
    <w:rsid w:val="00D4658B"/>
    <w:rsid w:val="00D46CB9"/>
    <w:rsid w:val="00D556E0"/>
    <w:rsid w:val="00D57062"/>
    <w:rsid w:val="00D67CE1"/>
    <w:rsid w:val="00D71824"/>
    <w:rsid w:val="00D7621E"/>
    <w:rsid w:val="00D76F88"/>
    <w:rsid w:val="00D813C4"/>
    <w:rsid w:val="00D869FF"/>
    <w:rsid w:val="00D876F7"/>
    <w:rsid w:val="00D91862"/>
    <w:rsid w:val="00D9444C"/>
    <w:rsid w:val="00D94FAC"/>
    <w:rsid w:val="00D95185"/>
    <w:rsid w:val="00D977F6"/>
    <w:rsid w:val="00DA5971"/>
    <w:rsid w:val="00DA60D5"/>
    <w:rsid w:val="00DA6E24"/>
    <w:rsid w:val="00DB20B0"/>
    <w:rsid w:val="00DB247F"/>
    <w:rsid w:val="00DB350D"/>
    <w:rsid w:val="00DB4AB0"/>
    <w:rsid w:val="00DB6DC2"/>
    <w:rsid w:val="00DC3F96"/>
    <w:rsid w:val="00DC517D"/>
    <w:rsid w:val="00DC74B9"/>
    <w:rsid w:val="00DD758C"/>
    <w:rsid w:val="00DE2E21"/>
    <w:rsid w:val="00DE6ADF"/>
    <w:rsid w:val="00DE6D07"/>
    <w:rsid w:val="00DE7AE6"/>
    <w:rsid w:val="00DF1B22"/>
    <w:rsid w:val="00DF235F"/>
    <w:rsid w:val="00DF34EA"/>
    <w:rsid w:val="00DF3B84"/>
    <w:rsid w:val="00DF4EC9"/>
    <w:rsid w:val="00E04D3F"/>
    <w:rsid w:val="00E068D4"/>
    <w:rsid w:val="00E133C0"/>
    <w:rsid w:val="00E213FD"/>
    <w:rsid w:val="00E2144C"/>
    <w:rsid w:val="00E2366B"/>
    <w:rsid w:val="00E25A4E"/>
    <w:rsid w:val="00E3133A"/>
    <w:rsid w:val="00E3177E"/>
    <w:rsid w:val="00E41C6F"/>
    <w:rsid w:val="00E42749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1FB4"/>
    <w:rsid w:val="00E920A6"/>
    <w:rsid w:val="00E93BE8"/>
    <w:rsid w:val="00E945DC"/>
    <w:rsid w:val="00E95C57"/>
    <w:rsid w:val="00EA4ED0"/>
    <w:rsid w:val="00EA6A92"/>
    <w:rsid w:val="00EB55B9"/>
    <w:rsid w:val="00EB6236"/>
    <w:rsid w:val="00EC0859"/>
    <w:rsid w:val="00EC1F88"/>
    <w:rsid w:val="00EC38E3"/>
    <w:rsid w:val="00EC6A61"/>
    <w:rsid w:val="00ED2128"/>
    <w:rsid w:val="00ED49B4"/>
    <w:rsid w:val="00ED4AD9"/>
    <w:rsid w:val="00ED6A76"/>
    <w:rsid w:val="00ED745A"/>
    <w:rsid w:val="00EE2CFA"/>
    <w:rsid w:val="00EE4E16"/>
    <w:rsid w:val="00EF32DB"/>
    <w:rsid w:val="00F01EAA"/>
    <w:rsid w:val="00F040C5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368A5"/>
    <w:rsid w:val="00F45B56"/>
    <w:rsid w:val="00F51D00"/>
    <w:rsid w:val="00F53457"/>
    <w:rsid w:val="00F6102A"/>
    <w:rsid w:val="00F61E06"/>
    <w:rsid w:val="00F61F2F"/>
    <w:rsid w:val="00F62C5F"/>
    <w:rsid w:val="00F64A1F"/>
    <w:rsid w:val="00F67800"/>
    <w:rsid w:val="00F7236F"/>
    <w:rsid w:val="00F73892"/>
    <w:rsid w:val="00F760E5"/>
    <w:rsid w:val="00F76A1F"/>
    <w:rsid w:val="00F848E9"/>
    <w:rsid w:val="00F84C78"/>
    <w:rsid w:val="00F84D1D"/>
    <w:rsid w:val="00F87457"/>
    <w:rsid w:val="00F9232C"/>
    <w:rsid w:val="00F97B82"/>
    <w:rsid w:val="00F97DDF"/>
    <w:rsid w:val="00FA01EE"/>
    <w:rsid w:val="00FA151F"/>
    <w:rsid w:val="00FA2590"/>
    <w:rsid w:val="00FA6DA9"/>
    <w:rsid w:val="00FB0D8B"/>
    <w:rsid w:val="00FB21DF"/>
    <w:rsid w:val="00FB52FB"/>
    <w:rsid w:val="00FC2231"/>
    <w:rsid w:val="00FC5FBD"/>
    <w:rsid w:val="00FD3397"/>
    <w:rsid w:val="00FD36E9"/>
    <w:rsid w:val="00FD6091"/>
    <w:rsid w:val="00FE189D"/>
    <w:rsid w:val="00FE2080"/>
    <w:rsid w:val="00FE2859"/>
    <w:rsid w:val="00FE2909"/>
    <w:rsid w:val="00FE58EB"/>
    <w:rsid w:val="00FE6002"/>
    <w:rsid w:val="00FE7943"/>
    <w:rsid w:val="00FF173F"/>
    <w:rsid w:val="00FF1CE8"/>
    <w:rsid w:val="00FF240C"/>
    <w:rsid w:val="00FF2FF6"/>
    <w:rsid w:val="00FF4405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Balloon Text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b/>
      <w:bCs/>
      <w:caps/>
      <w:kern w:val="2"/>
      <w:sz w:val="36"/>
      <w:szCs w:val="36"/>
      <w:lang w:val="en-US" w:eastAsia="zh-CN" w:bidi="ar-SA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  <w:style w:type="paragraph" w:customStyle="1" w:styleId="Style433">
    <w:name w:val="_Style 433"/>
    <w:basedOn w:val="a8"/>
    <w:next w:val="a9"/>
    <w:qFormat/>
    <w:rsid w:val="008B490D"/>
    <w:pPr>
      <w:spacing w:after="0" w:line="360" w:lineRule="auto"/>
      <w:ind w:firstLineChars="100" w:firstLine="420"/>
    </w:pPr>
    <w:rPr>
      <w:rFonts w:eastAsia="仿宋_GB2312"/>
      <w:sz w:val="28"/>
    </w:rPr>
  </w:style>
  <w:style w:type="paragraph" w:styleId="a8">
    <w:name w:val="Body Text"/>
    <w:basedOn w:val="a"/>
    <w:link w:val="Char1"/>
    <w:semiHidden/>
    <w:unhideWhenUsed/>
    <w:rsid w:val="008B490D"/>
    <w:pPr>
      <w:spacing w:after="120"/>
    </w:pPr>
  </w:style>
  <w:style w:type="character" w:customStyle="1" w:styleId="Char1">
    <w:name w:val="正文文本 Char"/>
    <w:basedOn w:val="a0"/>
    <w:link w:val="a8"/>
    <w:semiHidden/>
    <w:rsid w:val="008B490D"/>
    <w:rPr>
      <w:kern w:val="2"/>
      <w:sz w:val="21"/>
      <w:szCs w:val="24"/>
    </w:rPr>
  </w:style>
  <w:style w:type="paragraph" w:styleId="a9">
    <w:name w:val="Body Text First Indent"/>
    <w:basedOn w:val="a8"/>
    <w:link w:val="Char2"/>
    <w:semiHidden/>
    <w:unhideWhenUsed/>
    <w:rsid w:val="008B490D"/>
    <w:pPr>
      <w:ind w:firstLineChars="100" w:firstLine="420"/>
    </w:pPr>
  </w:style>
  <w:style w:type="character" w:customStyle="1" w:styleId="Char2">
    <w:name w:val="正文首行缩进 Char"/>
    <w:basedOn w:val="Char1"/>
    <w:link w:val="a9"/>
    <w:semiHidden/>
    <w:rsid w:val="008B4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E103-CF06-424D-966A-3FE0B159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649</Words>
  <Characters>3702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Lenovo (Beijing) Limited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DELL</cp:lastModifiedBy>
  <cp:revision>9</cp:revision>
  <cp:lastPrinted>2021-01-26T06:44:00Z</cp:lastPrinted>
  <dcterms:created xsi:type="dcterms:W3CDTF">2022-03-02T09:45:00Z</dcterms:created>
  <dcterms:modified xsi:type="dcterms:W3CDTF">2022-03-14T01:50:00Z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